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968" w:rsidRPr="00743B7A" w:rsidRDefault="00743B7A">
      <w:pPr>
        <w:spacing w:after="0" w:line="240" w:lineRule="auto"/>
        <w:jc w:val="center"/>
      </w:pPr>
      <w:r w:rsidRPr="00743B7A">
        <w:rPr>
          <w:b/>
          <w:bCs/>
          <w:color w:val="000000"/>
          <w:sz w:val="24"/>
          <w:szCs w:val="24"/>
        </w:rPr>
        <w:t>Протокол подведения итогов аукциона № 32616381687</w:t>
      </w:r>
    </w:p>
    <w:p w:rsidR="00B05968" w:rsidRPr="00743B7A" w:rsidRDefault="00743B7A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B05968" w:rsidRPr="00743B7A" w:rsidRDefault="00743B7A">
      <w:pPr>
        <w:spacing w:after="0" w:line="240" w:lineRule="auto"/>
      </w:pPr>
      <w:r w:rsidRPr="00743B7A">
        <w:rPr>
          <w:color w:val="000000"/>
          <w:sz w:val="24"/>
          <w:szCs w:val="24"/>
        </w:rPr>
        <w:t>Номер закупки: 32616381687</w:t>
      </w:r>
    </w:p>
    <w:p w:rsidR="00B05968" w:rsidRPr="00743B7A" w:rsidRDefault="00743B7A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B05968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spacing w:after="0" w:line="240" w:lineRule="auto"/>
              <w:textAlignment w:val="center"/>
            </w:pPr>
            <w:r w:rsidRPr="00743B7A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B05968" w:rsidRPr="00743B7A" w:rsidRDefault="00B05968">
            <w:pPr>
              <w:spacing w:after="0" w:line="240" w:lineRule="auto"/>
              <w:textAlignment w:val="center"/>
            </w:pPr>
          </w:p>
          <w:p w:rsidR="00B05968" w:rsidRPr="00743B7A" w:rsidRDefault="00743B7A">
            <w:pPr>
              <w:spacing w:after="0" w:line="240" w:lineRule="auto"/>
            </w:pPr>
            <w:r w:rsidRPr="00743B7A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743B7A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743B7A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743B7A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743B7A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02.10.2026 г.</w:t>
            </w:r>
          </w:p>
          <w:p w:rsidR="00B05968" w:rsidRDefault="00743B7A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B05968" w:rsidRDefault="00743B7A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743B7A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743B7A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>3. Наименование закупки: Выполнение разработки проектно-сметной документации – рабочего проекта и строительно-монтажных работ по объекту: «Строительство КРУ</w:t>
      </w:r>
      <w:r w:rsidRPr="00743B7A">
        <w:rPr>
          <w:color w:val="000000"/>
          <w:sz w:val="24"/>
          <w:szCs w:val="24"/>
        </w:rPr>
        <w:t>Н-6 кВ и ЛЭП-6 кВ в соответствии с договором на ТП № 4-55-24-4214 г. Новороссийск».</w:t>
      </w:r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743B7A">
        <w:rPr>
          <w:color w:val="000000"/>
          <w:sz w:val="24"/>
          <w:szCs w:val="24"/>
        </w:rPr>
        <w:t xml:space="preserve"> 16.09.2026 по 02.10.2026</w:t>
      </w:r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>5. Дата начала подачи заявок: 16.09.2026</w:t>
      </w:r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>6. Дата и время окончания подачи заявок: 02.10.2026 9 ч. 00 мин. (п</w:t>
      </w:r>
      <w:r w:rsidRPr="00743B7A">
        <w:rPr>
          <w:color w:val="000000"/>
          <w:sz w:val="24"/>
          <w:szCs w:val="24"/>
        </w:rPr>
        <w:t>о московскому времени)</w:t>
      </w:r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>7. Дата подведения итогов: 12.10.2026</w:t>
      </w:r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>8. Место подведения итогов:</w:t>
      </w:r>
    </w:p>
    <w:p w:rsidR="00B05968" w:rsidRPr="00743B7A" w:rsidRDefault="00743B7A">
      <w:pPr>
        <w:spacing w:before="120" w:after="120" w:line="240" w:lineRule="auto"/>
        <w:ind w:left="255" w:hanging="240"/>
      </w:pPr>
      <w:r w:rsidRPr="00743B7A">
        <w:rPr>
          <w:color w:val="000000"/>
          <w:sz w:val="24"/>
          <w:szCs w:val="24"/>
        </w:rPr>
        <w:t>9. Состав комиссии:</w:t>
      </w:r>
    </w:p>
    <w:p w:rsidR="00B05968" w:rsidRPr="00743B7A" w:rsidRDefault="00743B7A">
      <w:pPr>
        <w:spacing w:before="120" w:after="120" w:line="240" w:lineRule="auto"/>
        <w:ind w:left="255"/>
      </w:pPr>
      <w:r w:rsidRPr="00743B7A">
        <w:rPr>
          <w:color w:val="000000"/>
          <w:sz w:val="24"/>
          <w:szCs w:val="24"/>
        </w:rPr>
        <w:t>На заседании комиссии по подведению итогов аукциона 32616381687,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522"/>
      </w:tblGrid>
      <w:tr w:rsidR="00743B7A" w:rsidTr="00743B7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743B7A" w:rsidTr="00743B7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743B7A" w:rsidTr="00743B7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743B7A" w:rsidTr="00743B7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743B7A" w:rsidTr="00743B7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Отсутствовал </w:t>
            </w:r>
          </w:p>
        </w:tc>
      </w:tr>
      <w:tr w:rsidR="00743B7A" w:rsidTr="00743B7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743B7A" w:rsidTr="00743B7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743B7A" w:rsidTr="00743B7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B05968" w:rsidRPr="00743B7A" w:rsidRDefault="00743B7A">
      <w:pPr>
        <w:spacing w:before="120" w:after="120" w:line="240" w:lineRule="auto"/>
        <w:ind w:left="255"/>
      </w:pPr>
      <w:r w:rsidRPr="00743B7A">
        <w:rPr>
          <w:color w:val="000000"/>
          <w:sz w:val="24"/>
          <w:szCs w:val="24"/>
        </w:rPr>
        <w:t>Всего на заседании присутствовало 6 член</w:t>
      </w:r>
      <w:proofErr w:type="gramStart"/>
      <w:r w:rsidRPr="00743B7A">
        <w:rPr>
          <w:color w:val="000000"/>
          <w:sz w:val="24"/>
          <w:szCs w:val="24"/>
        </w:rPr>
        <w:t>а(</w:t>
      </w:r>
      <w:proofErr w:type="spellStart"/>
      <w:proofErr w:type="gramEnd"/>
      <w:r w:rsidRPr="00743B7A">
        <w:rPr>
          <w:color w:val="000000"/>
          <w:sz w:val="24"/>
          <w:szCs w:val="24"/>
        </w:rPr>
        <w:t>ов</w:t>
      </w:r>
      <w:proofErr w:type="spellEnd"/>
      <w:r w:rsidRPr="00743B7A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B05968" w:rsidRPr="00743B7A" w:rsidRDefault="00743B7A">
      <w:pPr>
        <w:spacing w:before="120" w:after="120" w:line="240" w:lineRule="auto"/>
        <w:ind w:left="375" w:hanging="384"/>
      </w:pPr>
      <w:r w:rsidRPr="00743B7A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B05968" w:rsidRPr="00743B7A" w:rsidRDefault="00743B7A">
      <w:pPr>
        <w:spacing w:before="240" w:after="240" w:line="240" w:lineRule="auto"/>
        <w:ind w:left="990" w:hanging="960"/>
      </w:pPr>
      <w:r w:rsidRPr="00743B7A">
        <w:rPr>
          <w:b/>
          <w:bCs/>
          <w:color w:val="000000"/>
          <w:sz w:val="24"/>
          <w:szCs w:val="24"/>
        </w:rPr>
        <w:t>Лот №1: Выполнение разработки проектно-сметной документации – рабочего проекта и строит</w:t>
      </w:r>
      <w:r w:rsidRPr="00743B7A">
        <w:rPr>
          <w:b/>
          <w:bCs/>
          <w:color w:val="000000"/>
          <w:sz w:val="24"/>
          <w:szCs w:val="24"/>
        </w:rPr>
        <w:t>ельно-монтажных работ по объекту: «Строительство КРУН-6 кВ и ЛЭП-6 кВ в соответствии с договором на ТП № 4-55-24-4214 г. Новороссийск».</w:t>
      </w:r>
    </w:p>
    <w:p w:rsidR="00B05968" w:rsidRDefault="00743B7A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B05968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B05968" w:rsidRPr="00743B7A" w:rsidRDefault="00743B7A">
      <w:pPr>
        <w:spacing w:before="120" w:after="120" w:line="240" w:lineRule="auto"/>
        <w:ind w:left="720" w:hanging="720"/>
      </w:pPr>
      <w:r w:rsidRPr="00743B7A">
        <w:rPr>
          <w:color w:val="000000"/>
          <w:sz w:val="24"/>
          <w:szCs w:val="24"/>
        </w:rPr>
        <w:t>10.1.2. Начальная (максимальная) цена договора: 62 193 228,03 (Российский рубль).</w:t>
      </w:r>
    </w:p>
    <w:p w:rsidR="00B05968" w:rsidRPr="00743B7A" w:rsidRDefault="00743B7A">
      <w:pPr>
        <w:spacing w:before="120" w:after="120" w:line="240" w:lineRule="auto"/>
        <w:ind w:left="720" w:hanging="720"/>
      </w:pPr>
      <w:r w:rsidRPr="00743B7A">
        <w:rPr>
          <w:color w:val="000000"/>
          <w:sz w:val="24"/>
          <w:szCs w:val="24"/>
        </w:rPr>
        <w:lastRenderedPageBreak/>
        <w:t>10.1.3. Сведения о сроке исполнения договора: в соответствии с требованиями документации.</w:t>
      </w:r>
    </w:p>
    <w:p w:rsidR="00B05968" w:rsidRDefault="00743B7A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551"/>
        <w:gridCol w:w="2530"/>
      </w:tblGrid>
      <w:tr w:rsidR="00B05968" w:rsidTr="00743B7A">
        <w:tc>
          <w:tcPr>
            <w:tcW w:w="482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5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53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B05968" w:rsidTr="00743B7A">
        <w:tc>
          <w:tcPr>
            <w:tcW w:w="482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color w:val="000000"/>
                <w:position w:val="-3"/>
                <w:sz w:val="24"/>
                <w:szCs w:val="24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53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ЕД) </w:t>
            </w:r>
          </w:p>
        </w:tc>
      </w:tr>
    </w:tbl>
    <w:p w:rsidR="00B05968" w:rsidRPr="00743B7A" w:rsidRDefault="00743B7A">
      <w:pPr>
        <w:spacing w:before="120" w:after="120" w:line="240" w:lineRule="auto"/>
        <w:ind w:left="720" w:hanging="720"/>
      </w:pPr>
      <w:r w:rsidRPr="00743B7A">
        <w:rPr>
          <w:color w:val="000000"/>
          <w:sz w:val="24"/>
          <w:szCs w:val="24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1956"/>
        <w:gridCol w:w="2127"/>
        <w:gridCol w:w="4655"/>
      </w:tblGrid>
      <w:tr w:rsidR="00743B7A" w:rsidTr="00743B7A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Pr="00743B7A" w:rsidRDefault="00743B7A">
            <w:pPr>
              <w:jc w:val="center"/>
            </w:pPr>
            <w:r w:rsidRPr="00743B7A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743B7A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35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участника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закупки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743B7A" w:rsidRPr="00743B7A" w:rsidTr="00743B7A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525904 </w:t>
            </w:r>
          </w:p>
        </w:tc>
        <w:tc>
          <w:tcPr>
            <w:tcW w:w="10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16.09.2026 10:55 </w:t>
            </w:r>
          </w:p>
        </w:tc>
        <w:tc>
          <w:tcPr>
            <w:tcW w:w="235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Pr="00743B7A" w:rsidRDefault="00743B7A">
            <w:pPr>
              <w:jc w:val="center"/>
            </w:pPr>
            <w:r w:rsidRPr="00743B7A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B05968" w:rsidRPr="00743B7A" w:rsidRDefault="00743B7A">
      <w:pPr>
        <w:spacing w:before="120" w:after="120" w:line="240" w:lineRule="auto"/>
        <w:ind w:left="720" w:hanging="720"/>
      </w:pPr>
      <w:r w:rsidRPr="00743B7A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1561"/>
        <w:gridCol w:w="2268"/>
        <w:gridCol w:w="2976"/>
        <w:gridCol w:w="2105"/>
      </w:tblGrid>
      <w:tr w:rsidR="00B05968" w:rsidTr="00743B7A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1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743B7A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6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B05968" w:rsidTr="00743B7A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525904 </w:t>
            </w:r>
          </w:p>
        </w:tc>
        <w:tc>
          <w:tcPr>
            <w:tcW w:w="11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16.09.2026 10:55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06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B05968" w:rsidRPr="00743B7A" w:rsidRDefault="00743B7A">
      <w:pPr>
        <w:spacing w:before="120" w:after="120" w:line="240" w:lineRule="auto"/>
        <w:ind w:left="720" w:hanging="720"/>
      </w:pPr>
      <w:r w:rsidRPr="00743B7A">
        <w:rPr>
          <w:color w:val="000000"/>
          <w:sz w:val="24"/>
          <w:szCs w:val="24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2"/>
        <w:gridCol w:w="3523"/>
      </w:tblGrid>
      <w:tr w:rsidR="00743B7A" w:rsidTr="00743B7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743B7A" w:rsidTr="00743B7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Бештоков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Марат </w:t>
            </w:r>
          </w:p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Мухадинович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743B7A" w:rsidTr="00743B7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Стальченко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Алексей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</w:p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Юрьевич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743B7A" w:rsidTr="00743B7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</w:p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Иванович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743B7A" w:rsidTr="00743B7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Евсеев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Павел </w:t>
            </w:r>
          </w:p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Леонидович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743B7A" w:rsidTr="00743B7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Маммеев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Мурат</w:t>
            </w:r>
          </w:p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Валерьевич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743B7A" w:rsidTr="00743B7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Pr="00743B7A" w:rsidRDefault="00743B7A" w:rsidP="00743B7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B05968" w:rsidRPr="00743B7A" w:rsidRDefault="00743B7A">
      <w:pPr>
        <w:spacing w:before="120" w:after="120" w:line="240" w:lineRule="auto"/>
        <w:ind w:left="720" w:hanging="720"/>
      </w:pPr>
      <w:r w:rsidRPr="00743B7A">
        <w:rPr>
          <w:color w:val="000000"/>
          <w:sz w:val="24"/>
          <w:szCs w:val="24"/>
        </w:rPr>
        <w:lastRenderedPageBreak/>
        <w:t>10.1.8. Сведения об итоговых позициях участников, заявки</w:t>
      </w:r>
      <w:r>
        <w:rPr>
          <w:color w:val="000000"/>
          <w:sz w:val="24"/>
          <w:szCs w:val="24"/>
        </w:rPr>
        <w:t>,</w:t>
      </w:r>
      <w:r w:rsidRPr="00743B7A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693"/>
        <w:gridCol w:w="1560"/>
        <w:gridCol w:w="1559"/>
        <w:gridCol w:w="992"/>
        <w:gridCol w:w="851"/>
        <w:gridCol w:w="970"/>
      </w:tblGrid>
      <w:tr w:rsidR="00B05968" w:rsidTr="00743B7A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proofErr w:type="spellStart"/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743B7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743B7A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етом снижения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743B7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743B7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743B7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743B7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743B7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B05968" w:rsidTr="00743B7A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proofErr w:type="spellStart"/>
            <w:r w:rsidRPr="00743B7A">
              <w:rPr>
                <w:color w:val="000000"/>
                <w:position w:val="-3"/>
                <w:szCs w:val="24"/>
              </w:rPr>
              <w:t>Победитель</w:t>
            </w:r>
            <w:proofErr w:type="spellEnd"/>
            <w:r w:rsidRPr="00743B7A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743B7A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3B7A" w:rsidRDefault="00743B7A">
            <w:pPr>
              <w:jc w:val="center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>61 882 261,89</w:t>
            </w:r>
          </w:p>
          <w:p w:rsidR="00B05968" w:rsidRPr="00743B7A" w:rsidRDefault="00743B7A">
            <w:pPr>
              <w:jc w:val="center"/>
            </w:pPr>
            <w:r w:rsidRPr="00743B7A">
              <w:rPr>
                <w:color w:val="000000"/>
                <w:position w:val="-3"/>
                <w:szCs w:val="24"/>
              </w:rPr>
              <w:t>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61 882 261,89</w:t>
            </w:r>
            <w:r w:rsidRPr="00743B7A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5968" w:rsidRPr="00743B7A" w:rsidRDefault="00743B7A">
            <w:pPr>
              <w:jc w:val="center"/>
            </w:pPr>
            <w:r w:rsidRPr="00743B7A">
              <w:rPr>
                <w:color w:val="000000"/>
                <w:position w:val="-3"/>
                <w:szCs w:val="24"/>
              </w:rPr>
              <w:t>525904 </w:t>
            </w:r>
          </w:p>
        </w:tc>
      </w:tr>
    </w:tbl>
    <w:p w:rsidR="00B05968" w:rsidRPr="00743B7A" w:rsidRDefault="00743B7A" w:rsidP="00743B7A">
      <w:pPr>
        <w:spacing w:before="120" w:after="120" w:line="240" w:lineRule="auto"/>
        <w:ind w:left="375" w:hanging="384"/>
      </w:pPr>
      <w:r w:rsidRPr="00743B7A">
        <w:rPr>
          <w:color w:val="000000"/>
          <w:sz w:val="24"/>
          <w:szCs w:val="24"/>
        </w:rPr>
        <w:t>10.1.9. 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ОБЩЕСТВО С ОГРАНИЧЕННОЙ ОТВЕТСТВЕННОСТЬЮ "СПУТНИК", как единственным участником закупки, по согласованной сторонами стоимости.</w:t>
      </w:r>
      <w:bookmarkStart w:id="0" w:name="_GoBack"/>
      <w:bookmarkEnd w:id="0"/>
    </w:p>
    <w:p w:rsidR="00B05968" w:rsidRPr="00743B7A" w:rsidRDefault="00743B7A">
      <w:pPr>
        <w:spacing w:before="120" w:after="120" w:line="240" w:lineRule="auto"/>
        <w:ind w:left="375" w:hanging="384"/>
      </w:pPr>
      <w:r w:rsidRPr="00743B7A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B05968" w:rsidRPr="00743B7A" w:rsidRDefault="00743B7A">
      <w:pPr>
        <w:spacing w:before="120" w:after="120" w:line="240" w:lineRule="auto"/>
        <w:ind w:left="375" w:hanging="384"/>
      </w:pPr>
      <w:r w:rsidRPr="00743B7A">
        <w:rPr>
          <w:color w:val="000000"/>
          <w:sz w:val="24"/>
          <w:szCs w:val="24"/>
        </w:rPr>
        <w:t>12. Настоящий протокол подлежит размещению в Е</w:t>
      </w:r>
      <w:r w:rsidRPr="00743B7A">
        <w:rPr>
          <w:color w:val="000000"/>
          <w:sz w:val="24"/>
          <w:szCs w:val="24"/>
        </w:rPr>
        <w:t>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регламентирующи</w:t>
      </w:r>
      <w:r w:rsidRPr="00743B7A">
        <w:rPr>
          <w:color w:val="000000"/>
          <w:sz w:val="24"/>
          <w:szCs w:val="24"/>
        </w:rPr>
        <w:t>й порядок осуществления закупок отдельными видами юридических лиц.</w:t>
      </w:r>
    </w:p>
    <w:p w:rsidR="00B05968" w:rsidRDefault="00743B7A" w:rsidP="00743B7A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 </w:t>
      </w:r>
    </w:p>
    <w:p w:rsidR="00743B7A" w:rsidRDefault="00743B7A" w:rsidP="00743B7A">
      <w:pPr>
        <w:spacing w:after="0" w:line="240" w:lineRule="auto"/>
        <w:rPr>
          <w:color w:val="000000"/>
          <w:sz w:val="24"/>
          <w:szCs w:val="24"/>
        </w:rPr>
      </w:pPr>
    </w:p>
    <w:p w:rsidR="00743B7A" w:rsidRPr="00743B7A" w:rsidRDefault="00743B7A" w:rsidP="00743B7A">
      <w:pPr>
        <w:jc w:val="center"/>
      </w:pPr>
      <w:r w:rsidRPr="00743B7A">
        <w:rPr>
          <w:b/>
          <w:bCs/>
        </w:rPr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743B7A" w:rsidTr="00743B7A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743B7A" w:rsidRDefault="00743B7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743B7A" w:rsidTr="00743B7A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743B7A" w:rsidRDefault="00743B7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743B7A" w:rsidTr="00743B7A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743B7A" w:rsidRDefault="00743B7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743B7A" w:rsidTr="00743B7A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743B7A" w:rsidRDefault="00743B7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743B7A" w:rsidTr="00743B7A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743B7A" w:rsidRDefault="00743B7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743B7A" w:rsidTr="00743B7A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743B7A" w:rsidRDefault="00743B7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743B7A" w:rsidRDefault="00743B7A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743B7A" w:rsidRDefault="00743B7A" w:rsidP="00743B7A">
      <w:pPr>
        <w:spacing w:after="0" w:line="240" w:lineRule="auto"/>
      </w:pPr>
    </w:p>
    <w:p w:rsidR="00743B7A" w:rsidRDefault="00743B7A" w:rsidP="00743B7A">
      <w:pPr>
        <w:spacing w:after="0" w:line="240" w:lineRule="auto"/>
      </w:pPr>
    </w:p>
    <w:p w:rsidR="00743B7A" w:rsidRDefault="00743B7A" w:rsidP="00743B7A">
      <w:pPr>
        <w:spacing w:after="0" w:line="240" w:lineRule="auto"/>
      </w:pPr>
    </w:p>
    <w:p w:rsidR="00743B7A" w:rsidRPr="00743B7A" w:rsidRDefault="00743B7A" w:rsidP="00743B7A">
      <w:pPr>
        <w:spacing w:after="0" w:line="240" w:lineRule="auto"/>
      </w:pPr>
    </w:p>
    <w:sectPr w:rsidR="00743B7A" w:rsidRPr="00743B7A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DA" w:rsidRDefault="00743B7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743B7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B7A" w:rsidRPr="00743B7A" w:rsidRDefault="00743B7A">
    <w:pPr>
      <w:pStyle w:val="a5"/>
      <w:rPr>
        <w:sz w:val="20"/>
      </w:rPr>
    </w:pPr>
    <w:r w:rsidRPr="00743B7A">
      <w:rPr>
        <w:sz w:val="20"/>
      </w:rPr>
      <w:t>Исп. Икоева А.К.</w:t>
    </w:r>
  </w:p>
  <w:p w:rsidR="00743B7A" w:rsidRPr="00743B7A" w:rsidRDefault="00743B7A">
    <w:pPr>
      <w:pStyle w:val="a5"/>
      <w:rPr>
        <w:sz w:val="20"/>
      </w:rPr>
    </w:pPr>
    <w:r w:rsidRPr="00743B7A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DA" w:rsidRDefault="00743B7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743B7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C6D"/>
    <w:multiLevelType w:val="hybridMultilevel"/>
    <w:tmpl w:val="6E0C1FE4"/>
    <w:lvl w:ilvl="0" w:tplc="52491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3A00ED5"/>
    <w:multiLevelType w:val="hybridMultilevel"/>
    <w:tmpl w:val="6640FCD0"/>
    <w:lvl w:ilvl="0" w:tplc="85705532">
      <w:start w:val="1"/>
      <w:numFmt w:val="decimal"/>
      <w:lvlText w:val="%1."/>
      <w:lvlJc w:val="left"/>
      <w:pPr>
        <w:ind w:left="720" w:hanging="360"/>
      </w:pPr>
    </w:lvl>
    <w:lvl w:ilvl="1" w:tplc="85705532" w:tentative="1">
      <w:start w:val="1"/>
      <w:numFmt w:val="lowerLetter"/>
      <w:lvlText w:val="%2."/>
      <w:lvlJc w:val="left"/>
      <w:pPr>
        <w:ind w:left="1440" w:hanging="360"/>
      </w:pPr>
    </w:lvl>
    <w:lvl w:ilvl="2" w:tplc="85705532" w:tentative="1">
      <w:start w:val="1"/>
      <w:numFmt w:val="lowerRoman"/>
      <w:lvlText w:val="%3."/>
      <w:lvlJc w:val="right"/>
      <w:pPr>
        <w:ind w:left="2160" w:hanging="180"/>
      </w:pPr>
    </w:lvl>
    <w:lvl w:ilvl="3" w:tplc="85705532" w:tentative="1">
      <w:start w:val="1"/>
      <w:numFmt w:val="decimal"/>
      <w:lvlText w:val="%4."/>
      <w:lvlJc w:val="left"/>
      <w:pPr>
        <w:ind w:left="2880" w:hanging="360"/>
      </w:pPr>
    </w:lvl>
    <w:lvl w:ilvl="4" w:tplc="85705532" w:tentative="1">
      <w:start w:val="1"/>
      <w:numFmt w:val="lowerLetter"/>
      <w:lvlText w:val="%5."/>
      <w:lvlJc w:val="left"/>
      <w:pPr>
        <w:ind w:left="3600" w:hanging="360"/>
      </w:pPr>
    </w:lvl>
    <w:lvl w:ilvl="5" w:tplc="85705532" w:tentative="1">
      <w:start w:val="1"/>
      <w:numFmt w:val="lowerRoman"/>
      <w:lvlText w:val="%6."/>
      <w:lvlJc w:val="right"/>
      <w:pPr>
        <w:ind w:left="4320" w:hanging="180"/>
      </w:pPr>
    </w:lvl>
    <w:lvl w:ilvl="6" w:tplc="85705532" w:tentative="1">
      <w:start w:val="1"/>
      <w:numFmt w:val="decimal"/>
      <w:lvlText w:val="%7."/>
      <w:lvlJc w:val="left"/>
      <w:pPr>
        <w:ind w:left="5040" w:hanging="360"/>
      </w:pPr>
    </w:lvl>
    <w:lvl w:ilvl="7" w:tplc="85705532" w:tentative="1">
      <w:start w:val="1"/>
      <w:numFmt w:val="lowerLetter"/>
      <w:lvlText w:val="%8."/>
      <w:lvlJc w:val="left"/>
      <w:pPr>
        <w:ind w:left="5760" w:hanging="360"/>
      </w:pPr>
    </w:lvl>
    <w:lvl w:ilvl="8" w:tplc="85705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0"/>
  </w:num>
  <w:num w:numId="9">
    <w:abstractNumId w:val="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743B7A"/>
    <w:rsid w:val="008B3AC2"/>
    <w:rsid w:val="008F680D"/>
    <w:rsid w:val="00AC197E"/>
    <w:rsid w:val="00B05968"/>
    <w:rsid w:val="00B21D59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743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3B7A"/>
  </w:style>
  <w:style w:type="paragraph" w:styleId="a5">
    <w:name w:val="footer"/>
    <w:basedOn w:val="a"/>
    <w:link w:val="a6"/>
    <w:uiPriority w:val="99"/>
    <w:unhideWhenUsed/>
    <w:rsid w:val="00743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3B7A"/>
  </w:style>
  <w:style w:type="paragraph" w:styleId="a7">
    <w:name w:val="Balloon Text"/>
    <w:basedOn w:val="a"/>
    <w:link w:val="a8"/>
    <w:uiPriority w:val="99"/>
    <w:semiHidden/>
    <w:unhideWhenUsed/>
    <w:rsid w:val="00743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3B7A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743B7A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743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3B7A"/>
  </w:style>
  <w:style w:type="paragraph" w:styleId="a5">
    <w:name w:val="footer"/>
    <w:basedOn w:val="a"/>
    <w:link w:val="a6"/>
    <w:uiPriority w:val="99"/>
    <w:unhideWhenUsed/>
    <w:rsid w:val="00743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3B7A"/>
  </w:style>
  <w:style w:type="paragraph" w:styleId="a7">
    <w:name w:val="Balloon Text"/>
    <w:basedOn w:val="a"/>
    <w:link w:val="a8"/>
    <w:uiPriority w:val="99"/>
    <w:semiHidden/>
    <w:unhideWhenUsed/>
    <w:rsid w:val="00743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3B7A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743B7A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631178840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142520930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B82F7-640D-40B4-9FC0-F0FFAECDF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2</cp:revision>
  <dcterms:created xsi:type="dcterms:W3CDTF">2026-10-02T06:19:00Z</dcterms:created>
  <dcterms:modified xsi:type="dcterms:W3CDTF">2026-10-02T06:19:00Z</dcterms:modified>
</cp:coreProperties>
</file>