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C72" w:rsidRPr="008B4DD3" w:rsidRDefault="00461A08" w:rsidP="006A0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п</w:t>
      </w:r>
      <w:r w:rsidR="00774E3D">
        <w:rPr>
          <w:rFonts w:ascii="Times New Roman" w:hAnsi="Times New Roman" w:cs="Times New Roman"/>
          <w:b/>
          <w:bCs/>
          <w:sz w:val="24"/>
          <w:szCs w:val="24"/>
        </w:rPr>
        <w:t xml:space="preserve">одведения итогов </w:t>
      </w:r>
      <w:r w:rsidR="00774E3D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A6B88" w:rsidRPr="005A6B88">
        <w:rPr>
          <w:rFonts w:ascii="Times New Roman" w:hAnsi="Times New Roman" w:cs="Times New Roman"/>
          <w:b/>
          <w:bCs/>
          <w:sz w:val="24"/>
          <w:szCs w:val="24"/>
        </w:rPr>
        <w:t>32616438489</w:t>
      </w:r>
    </w:p>
    <w:p w:rsidR="007D53AD" w:rsidRDefault="007D53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20420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096"/>
        <w:gridCol w:w="5096"/>
        <w:gridCol w:w="5132"/>
      </w:tblGrid>
      <w:tr w:rsidR="006A0C72" w:rsidTr="006A0C72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Pr="00461A08" w:rsidRDefault="00DE62E3" w:rsidP="00F60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5477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C72" w:rsidRPr="00461A08">
              <w:rPr>
                <w:rFonts w:ascii="Times New Roman" w:hAnsi="Times New Roman" w:cs="Times New Roman"/>
                <w:sz w:val="24"/>
                <w:szCs w:val="24"/>
              </w:rPr>
              <w:t>Краснодар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 w:rsidP="005A6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1A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6B8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61A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26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6B88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E63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A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F2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49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70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A0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76AD9" w:rsidRDefault="00A76AD9" w:rsidP="00461A08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Заказчиком является: </w:t>
      </w:r>
      <w:r w:rsidRPr="008F5A58">
        <w:rPr>
          <w:rFonts w:ascii="Times New Roman" w:hAnsi="Times New Roman" w:cs="Times New Roman"/>
          <w:sz w:val="24"/>
          <w:szCs w:val="24"/>
        </w:rPr>
        <w:t>Акционерное общество "</w:t>
      </w:r>
      <w:r w:rsidR="0027222E" w:rsidRPr="0027222E">
        <w:rPr>
          <w:rFonts w:ascii="Times New Roman" w:hAnsi="Times New Roman" w:cs="Times New Roman"/>
          <w:sz w:val="24"/>
          <w:szCs w:val="24"/>
        </w:rPr>
        <w:t>Электросети Кубани</w:t>
      </w:r>
      <w:r w:rsidRPr="008F5A58">
        <w:rPr>
          <w:rFonts w:ascii="Times New Roman" w:hAnsi="Times New Roman" w:cs="Times New Roman"/>
          <w:sz w:val="24"/>
          <w:szCs w:val="24"/>
        </w:rPr>
        <w:t>"</w:t>
      </w:r>
    </w:p>
    <w:p w:rsidR="00A76AD9" w:rsidRDefault="00A76AD9" w:rsidP="00461A08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Организатором процедуры является: </w:t>
      </w:r>
      <w:r w:rsidRPr="003C207E">
        <w:rPr>
          <w:rFonts w:ascii="Times New Roman" w:hAnsi="Times New Roman" w:cs="Times New Roman"/>
          <w:sz w:val="24"/>
          <w:szCs w:val="24"/>
        </w:rPr>
        <w:t>Акционерное общество "</w:t>
      </w:r>
      <w:r w:rsidR="0027222E" w:rsidRPr="0027222E">
        <w:rPr>
          <w:rFonts w:ascii="Times New Roman" w:hAnsi="Times New Roman" w:cs="Times New Roman"/>
          <w:sz w:val="24"/>
          <w:szCs w:val="24"/>
        </w:rPr>
        <w:t>Электросети Кубани</w:t>
      </w:r>
      <w:r w:rsidRPr="003C207E">
        <w:rPr>
          <w:rFonts w:ascii="Times New Roman" w:hAnsi="Times New Roman" w:cs="Times New Roman"/>
          <w:sz w:val="24"/>
          <w:szCs w:val="24"/>
        </w:rPr>
        <w:t>"</w:t>
      </w:r>
    </w:p>
    <w:p w:rsidR="00A76AD9" w:rsidRDefault="00A76AD9" w:rsidP="00461A08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торгов: </w:t>
      </w:r>
      <w:r w:rsidR="00154A11">
        <w:rPr>
          <w:rFonts w:ascii="Times New Roman" w:hAnsi="Times New Roman" w:cs="Times New Roman"/>
          <w:sz w:val="24"/>
          <w:szCs w:val="24"/>
        </w:rPr>
        <w:t>Открытый з</w:t>
      </w:r>
      <w:r w:rsidRPr="00E21893">
        <w:rPr>
          <w:rFonts w:ascii="Times New Roman" w:hAnsi="Times New Roman" w:cs="Times New Roman"/>
          <w:bCs/>
          <w:sz w:val="24"/>
          <w:szCs w:val="24"/>
        </w:rPr>
        <w:t>апрос</w:t>
      </w:r>
      <w:r w:rsidR="00FE39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2003">
        <w:rPr>
          <w:rFonts w:ascii="Times New Roman" w:hAnsi="Times New Roman" w:cs="Times New Roman"/>
          <w:bCs/>
          <w:sz w:val="24"/>
          <w:szCs w:val="24"/>
        </w:rPr>
        <w:t>цен</w:t>
      </w:r>
    </w:p>
    <w:p w:rsidR="00AB4461" w:rsidRDefault="00AB4461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6095"/>
      </w:tblGrid>
      <w:tr w:rsidR="007D53AD" w:rsidRPr="003D1D17" w:rsidTr="00932A95">
        <w:trPr>
          <w:trHeight w:val="100"/>
        </w:trPr>
        <w:tc>
          <w:tcPr>
            <w:tcW w:w="4395" w:type="dxa"/>
          </w:tcPr>
          <w:p w:rsidR="00A402C0" w:rsidRPr="008D6F33" w:rsidRDefault="008641D0" w:rsidP="00461A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0" w:line="240" w:lineRule="auto"/>
              <w:ind w:left="709" w:hanging="2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процедуры и предмета договора лота:</w:t>
            </w:r>
          </w:p>
        </w:tc>
        <w:tc>
          <w:tcPr>
            <w:tcW w:w="6095" w:type="dxa"/>
          </w:tcPr>
          <w:p w:rsidR="00735BF9" w:rsidRPr="009C3653" w:rsidRDefault="005A6B88" w:rsidP="0099567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B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Поставка электрооборудования для нужд филиалов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5A6B88">
              <w:rPr>
                <w:rFonts w:ascii="Times New Roman" w:eastAsia="Times New Roman" w:hAnsi="Times New Roman" w:cs="Times New Roman"/>
                <w:sz w:val="24"/>
                <w:szCs w:val="24"/>
              </w:rPr>
              <w:t>АО «Электросети Кубани»</w:t>
            </w:r>
          </w:p>
        </w:tc>
      </w:tr>
      <w:tr w:rsidR="008D6F33" w:rsidRPr="003D1D17" w:rsidTr="00932A95">
        <w:trPr>
          <w:trHeight w:val="100"/>
        </w:trPr>
        <w:tc>
          <w:tcPr>
            <w:tcW w:w="4395" w:type="dxa"/>
          </w:tcPr>
          <w:p w:rsidR="008D6F33" w:rsidRDefault="008D6F33" w:rsidP="00461A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0" w:line="240" w:lineRule="auto"/>
              <w:ind w:hanging="28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Начальная цена договора:</w:t>
            </w:r>
          </w:p>
        </w:tc>
        <w:tc>
          <w:tcPr>
            <w:tcW w:w="6095" w:type="dxa"/>
          </w:tcPr>
          <w:p w:rsidR="008D6F33" w:rsidRPr="008D6F33" w:rsidRDefault="005A6B88" w:rsidP="0099567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6 627 284,</w:t>
            </w:r>
            <w:r w:rsidRPr="005A6B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 </w:t>
            </w:r>
            <w:r w:rsidR="008D6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руб. (с </w:t>
            </w:r>
            <w:r w:rsidR="002F5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учетом </w:t>
            </w:r>
            <w:r w:rsidR="008D6F33">
              <w:rPr>
                <w:rFonts w:ascii="Times New Roman" w:eastAsia="Times New Roman" w:hAnsi="Times New Roman" w:cs="Times New Roman"/>
                <w:sz w:val="24"/>
                <w:szCs w:val="24"/>
              </w:rPr>
              <w:t>НДС)</w:t>
            </w:r>
          </w:p>
        </w:tc>
      </w:tr>
    </w:tbl>
    <w:p w:rsidR="00004E58" w:rsidRPr="003A4CDA" w:rsidRDefault="00004E58" w:rsidP="00461A0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0" w:firstLine="425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настоящей процедуры были размещены </w:t>
      </w:r>
      <w:r w:rsidR="007A30B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6850">
        <w:rPr>
          <w:rFonts w:ascii="Times New Roman" w:hAnsi="Times New Roman" w:cs="Times New Roman"/>
          <w:sz w:val="24"/>
          <w:szCs w:val="24"/>
        </w:rPr>
        <w:t>«</w:t>
      </w:r>
      <w:r w:rsidR="005A6B88">
        <w:rPr>
          <w:rFonts w:ascii="Times New Roman" w:hAnsi="Times New Roman" w:cs="Times New Roman"/>
          <w:sz w:val="24"/>
          <w:szCs w:val="24"/>
        </w:rPr>
        <w:t>06</w:t>
      </w:r>
      <w:r w:rsidRPr="009A6850">
        <w:rPr>
          <w:rFonts w:ascii="Times New Roman" w:hAnsi="Times New Roman" w:cs="Times New Roman"/>
          <w:sz w:val="24"/>
          <w:szCs w:val="24"/>
        </w:rPr>
        <w:t>»</w:t>
      </w:r>
      <w:r w:rsidR="00097300">
        <w:rPr>
          <w:rFonts w:ascii="Times New Roman" w:hAnsi="Times New Roman" w:cs="Times New Roman"/>
          <w:sz w:val="24"/>
          <w:szCs w:val="24"/>
        </w:rPr>
        <w:t xml:space="preserve"> </w:t>
      </w:r>
      <w:r w:rsidR="005A6B88">
        <w:rPr>
          <w:rFonts w:ascii="Times New Roman" w:hAnsi="Times New Roman" w:cs="Times New Roman"/>
          <w:sz w:val="24"/>
          <w:szCs w:val="24"/>
        </w:rPr>
        <w:t>октября</w:t>
      </w:r>
      <w:r w:rsidR="002B2930">
        <w:rPr>
          <w:rFonts w:ascii="Times New Roman" w:hAnsi="Times New Roman" w:cs="Times New Roman"/>
          <w:sz w:val="24"/>
          <w:szCs w:val="24"/>
        </w:rPr>
        <w:t xml:space="preserve"> </w:t>
      </w:r>
      <w:r w:rsidRPr="009A6850">
        <w:rPr>
          <w:rFonts w:ascii="Times New Roman" w:hAnsi="Times New Roman" w:cs="Times New Roman"/>
          <w:sz w:val="24"/>
          <w:szCs w:val="24"/>
        </w:rPr>
        <w:t>20</w:t>
      </w:r>
      <w:r w:rsidR="009F2945">
        <w:rPr>
          <w:rFonts w:ascii="Times New Roman" w:hAnsi="Times New Roman" w:cs="Times New Roman"/>
          <w:sz w:val="24"/>
          <w:szCs w:val="24"/>
        </w:rPr>
        <w:t>2</w:t>
      </w:r>
      <w:r w:rsidR="00461A08">
        <w:rPr>
          <w:rFonts w:ascii="Times New Roman" w:hAnsi="Times New Roman" w:cs="Times New Roman"/>
          <w:sz w:val="24"/>
          <w:szCs w:val="24"/>
        </w:rPr>
        <w:t>6</w:t>
      </w:r>
      <w:r w:rsidR="00932A95">
        <w:rPr>
          <w:rFonts w:ascii="Times New Roman" w:hAnsi="Times New Roman" w:cs="Times New Roman"/>
          <w:sz w:val="24"/>
          <w:szCs w:val="24"/>
        </w:rPr>
        <w:t xml:space="preserve"> </w:t>
      </w:r>
      <w:r w:rsidRPr="009A685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на сайте Единой информационной системы по адресу в сети «Интернет»: </w:t>
      </w:r>
      <w:hyperlink r:id="rId8" w:history="1"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zakupki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gov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ru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132C77" w:rsidRPr="00A402C0" w:rsidRDefault="00774E3D" w:rsidP="005E554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firstLine="426"/>
        <w:jc w:val="both"/>
        <w:rPr>
          <w:rFonts w:ascii="Arial" w:hAnsi="Arial" w:cs="Arial"/>
          <w:sz w:val="20"/>
          <w:szCs w:val="20"/>
        </w:rPr>
      </w:pPr>
      <w:r w:rsidRPr="003A4CDA">
        <w:rPr>
          <w:rFonts w:ascii="Times New Roman" w:hAnsi="Times New Roman" w:cs="Times New Roman"/>
          <w:sz w:val="24"/>
          <w:szCs w:val="24"/>
        </w:rPr>
        <w:t>Состав ко</w:t>
      </w:r>
      <w:r w:rsidR="006A0C72" w:rsidRPr="003A4CDA">
        <w:rPr>
          <w:rFonts w:ascii="Times New Roman" w:hAnsi="Times New Roman" w:cs="Times New Roman"/>
          <w:sz w:val="24"/>
          <w:szCs w:val="24"/>
        </w:rPr>
        <w:t xml:space="preserve">миссии. </w:t>
      </w:r>
      <w:r w:rsidR="006A0C72" w:rsidRPr="003A4CDA">
        <w:rPr>
          <w:rFonts w:ascii="Times New Roman" w:hAnsi="Times New Roman" w:cs="Times New Roman"/>
          <w:sz w:val="24"/>
          <w:szCs w:val="24"/>
        </w:rPr>
        <w:br/>
        <w:t>На заседании комиссии (</w:t>
      </w:r>
      <w:r w:rsidR="006A0C72" w:rsidRPr="003A4CDA">
        <w:rPr>
          <w:rFonts w:ascii="Times New Roman" w:hAnsi="Times New Roman" w:cs="Times New Roman"/>
          <w:bCs/>
          <w:sz w:val="24"/>
          <w:szCs w:val="24"/>
        </w:rPr>
        <w:t>Единая закупочная комиссия</w:t>
      </w:r>
      <w:r w:rsidR="006A0C72" w:rsidRPr="003A4CDA">
        <w:rPr>
          <w:rFonts w:ascii="Times New Roman" w:hAnsi="Times New Roman" w:cs="Times New Roman"/>
          <w:sz w:val="24"/>
          <w:szCs w:val="24"/>
        </w:rPr>
        <w:t>)</w:t>
      </w:r>
      <w:r w:rsidRPr="003A4CDA">
        <w:rPr>
          <w:rFonts w:ascii="Times New Roman" w:hAnsi="Times New Roman" w:cs="Times New Roman"/>
          <w:sz w:val="24"/>
          <w:szCs w:val="24"/>
        </w:rPr>
        <w:t>, при подведении ит</w:t>
      </w:r>
      <w:r w:rsidR="00132C77" w:rsidRPr="003A4CDA">
        <w:rPr>
          <w:rFonts w:ascii="Times New Roman" w:hAnsi="Times New Roman" w:cs="Times New Roman"/>
          <w:sz w:val="24"/>
          <w:szCs w:val="24"/>
        </w:rPr>
        <w:t>огов процедуры присутствовали:</w:t>
      </w:r>
    </w:p>
    <w:tbl>
      <w:tblPr>
        <w:tblW w:w="49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7"/>
        <w:gridCol w:w="4819"/>
      </w:tblGrid>
      <w:tr w:rsidR="00A402C0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2C0" w:rsidRPr="005E554B" w:rsidRDefault="00A402C0" w:rsidP="005E554B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Роль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2C0" w:rsidRPr="005E554B" w:rsidRDefault="00A402C0" w:rsidP="005E554B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ФИО</w:t>
            </w:r>
          </w:p>
        </w:tc>
      </w:tr>
      <w:tr w:rsidR="00AD7041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eastAsia="Times New Roman" w:hAnsi="Times New Roman" w:cs="Times New Roman"/>
              </w:rPr>
              <w:t>Председатель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Default="00AD7041" w:rsidP="0073721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Бештоков М.М.</w:t>
            </w:r>
          </w:p>
        </w:tc>
      </w:tr>
      <w:tr w:rsidR="00461A08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08" w:rsidRDefault="00461A08" w:rsidP="00A36BF5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08" w:rsidRDefault="00461A08" w:rsidP="00A3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Стальченко А.Ю.</w:t>
            </w:r>
          </w:p>
        </w:tc>
      </w:tr>
      <w:tr w:rsidR="004C4984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84" w:rsidRPr="00A21D3F" w:rsidRDefault="004C4984" w:rsidP="00A36BF5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4984" w:rsidRDefault="004C4984" w:rsidP="00A3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Семенов Ф.И.</w:t>
            </w:r>
          </w:p>
        </w:tc>
      </w:tr>
      <w:tr w:rsidR="00461A08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08" w:rsidRPr="00A21D3F" w:rsidRDefault="00461A08" w:rsidP="00A36BF5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08" w:rsidRDefault="00461A08" w:rsidP="00A3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Макушин В.В.</w:t>
            </w:r>
          </w:p>
        </w:tc>
      </w:tr>
      <w:tr w:rsidR="00616E62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E62" w:rsidRPr="00631C65" w:rsidRDefault="00616E62" w:rsidP="00A36BF5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E62" w:rsidRDefault="00616E62" w:rsidP="00A3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Евсеев П.Л.</w:t>
            </w:r>
          </w:p>
        </w:tc>
      </w:tr>
      <w:tr w:rsidR="006C4D11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D11" w:rsidRPr="005E554B" w:rsidRDefault="006C4D1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6C4D11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D11" w:rsidRDefault="006C4D11" w:rsidP="0073721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Маммеев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</w:tr>
      <w:tr w:rsidR="00F474AA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74AA" w:rsidRPr="005E554B" w:rsidRDefault="00F474AA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Секретарь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74AA" w:rsidRDefault="00F474AA" w:rsidP="0073721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Тимофеева Н.П.</w:t>
            </w:r>
          </w:p>
        </w:tc>
      </w:tr>
    </w:tbl>
    <w:p w:rsidR="005D0FAF" w:rsidRPr="005D0FAF" w:rsidRDefault="005D0FAF" w:rsidP="005D0FA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26"/>
        <w:jc w:val="both"/>
      </w:pPr>
    </w:p>
    <w:p w:rsidR="00993AC3" w:rsidRPr="00FD4B11" w:rsidRDefault="00F10DF8" w:rsidP="005E554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3A4CDA">
        <w:rPr>
          <w:rFonts w:ascii="Times New Roman" w:hAnsi="Times New Roman" w:cs="Times New Roman"/>
          <w:sz w:val="24"/>
          <w:szCs w:val="24"/>
        </w:rPr>
        <w:t>Был</w:t>
      </w:r>
      <w:r w:rsidR="00E527CA">
        <w:rPr>
          <w:rFonts w:ascii="Times New Roman" w:hAnsi="Times New Roman" w:cs="Times New Roman"/>
          <w:sz w:val="24"/>
          <w:szCs w:val="24"/>
        </w:rPr>
        <w:t>и</w:t>
      </w:r>
      <w:r w:rsidRPr="003A4CDA">
        <w:rPr>
          <w:rFonts w:ascii="Times New Roman" w:hAnsi="Times New Roman" w:cs="Times New Roman"/>
          <w:sz w:val="24"/>
          <w:szCs w:val="24"/>
        </w:rPr>
        <w:t xml:space="preserve"> </w:t>
      </w:r>
      <w:r w:rsidR="00A344BE" w:rsidRPr="003A4CDA">
        <w:rPr>
          <w:rFonts w:ascii="Times New Roman" w:hAnsi="Times New Roman" w:cs="Times New Roman"/>
          <w:sz w:val="24"/>
          <w:szCs w:val="24"/>
        </w:rPr>
        <w:t>допущен</w:t>
      </w:r>
      <w:r w:rsidR="00E527CA">
        <w:rPr>
          <w:rFonts w:ascii="Times New Roman" w:hAnsi="Times New Roman" w:cs="Times New Roman"/>
          <w:sz w:val="24"/>
          <w:szCs w:val="24"/>
        </w:rPr>
        <w:t>ы</w:t>
      </w:r>
      <w:r w:rsidR="00EA1583" w:rsidRPr="003A4CDA">
        <w:rPr>
          <w:rFonts w:ascii="Times New Roman" w:hAnsi="Times New Roman" w:cs="Times New Roman"/>
          <w:sz w:val="24"/>
          <w:szCs w:val="24"/>
        </w:rPr>
        <w:t xml:space="preserve"> и рассмотрен</w:t>
      </w:r>
      <w:r w:rsidR="00E527CA">
        <w:rPr>
          <w:rFonts w:ascii="Times New Roman" w:hAnsi="Times New Roman" w:cs="Times New Roman"/>
          <w:sz w:val="24"/>
          <w:szCs w:val="24"/>
        </w:rPr>
        <w:t>ы</w:t>
      </w:r>
      <w:r w:rsidR="0056695D">
        <w:rPr>
          <w:rFonts w:ascii="Times New Roman" w:hAnsi="Times New Roman" w:cs="Times New Roman"/>
          <w:sz w:val="24"/>
          <w:szCs w:val="24"/>
        </w:rPr>
        <w:t xml:space="preserve"> </w:t>
      </w:r>
      <w:r w:rsidRPr="003A4CDA">
        <w:rPr>
          <w:rFonts w:ascii="Times New Roman" w:hAnsi="Times New Roman" w:cs="Times New Roman"/>
          <w:sz w:val="24"/>
          <w:szCs w:val="24"/>
        </w:rPr>
        <w:t>заявк</w:t>
      </w:r>
      <w:r w:rsidR="00E527CA">
        <w:rPr>
          <w:rFonts w:ascii="Times New Roman" w:hAnsi="Times New Roman" w:cs="Times New Roman"/>
          <w:sz w:val="24"/>
          <w:szCs w:val="24"/>
        </w:rPr>
        <w:t>и</w:t>
      </w:r>
      <w:r w:rsidR="0056695D">
        <w:rPr>
          <w:rFonts w:ascii="Times New Roman" w:hAnsi="Times New Roman" w:cs="Times New Roman"/>
          <w:sz w:val="24"/>
          <w:szCs w:val="24"/>
        </w:rPr>
        <w:t xml:space="preserve"> </w:t>
      </w:r>
      <w:r w:rsidRPr="003A4CDA">
        <w:rPr>
          <w:rFonts w:ascii="Times New Roman" w:hAnsi="Times New Roman" w:cs="Times New Roman"/>
          <w:sz w:val="24"/>
          <w:szCs w:val="24"/>
        </w:rPr>
        <w:t>следующ</w:t>
      </w:r>
      <w:r w:rsidR="00E527CA">
        <w:rPr>
          <w:rFonts w:ascii="Times New Roman" w:hAnsi="Times New Roman" w:cs="Times New Roman"/>
          <w:sz w:val="24"/>
          <w:szCs w:val="24"/>
        </w:rPr>
        <w:t>их</w:t>
      </w:r>
      <w:r w:rsidR="0056695D">
        <w:rPr>
          <w:rFonts w:ascii="Times New Roman" w:hAnsi="Times New Roman" w:cs="Times New Roman"/>
          <w:sz w:val="24"/>
          <w:szCs w:val="24"/>
        </w:rPr>
        <w:t xml:space="preserve"> </w:t>
      </w:r>
      <w:r w:rsidRPr="003A4CDA">
        <w:rPr>
          <w:rFonts w:ascii="Times New Roman" w:hAnsi="Times New Roman" w:cs="Times New Roman"/>
          <w:sz w:val="24"/>
          <w:szCs w:val="24"/>
        </w:rPr>
        <w:t>участник</w:t>
      </w:r>
      <w:r w:rsidR="00E527CA">
        <w:rPr>
          <w:rFonts w:ascii="Times New Roman" w:hAnsi="Times New Roman" w:cs="Times New Roman"/>
          <w:sz w:val="24"/>
          <w:szCs w:val="24"/>
        </w:rPr>
        <w:t>ов</w:t>
      </w:r>
      <w:r w:rsidRPr="003A4CDA">
        <w:rPr>
          <w:rFonts w:ascii="Times New Roman" w:hAnsi="Times New Roman" w:cs="Times New Roman"/>
          <w:sz w:val="24"/>
          <w:szCs w:val="24"/>
        </w:rPr>
        <w:t xml:space="preserve"> процедуры</w:t>
      </w:r>
      <w:r w:rsidR="00E15955" w:rsidRPr="003A4CD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957" w:type="pc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98"/>
        <w:gridCol w:w="3970"/>
        <w:gridCol w:w="2409"/>
        <w:gridCol w:w="1557"/>
      </w:tblGrid>
      <w:tr w:rsidR="00FD4B11" w:rsidRPr="008B4DD3" w:rsidTr="00F04F6C">
        <w:trPr>
          <w:trHeight w:val="38"/>
        </w:trPr>
        <w:tc>
          <w:tcPr>
            <w:tcW w:w="2298" w:type="dxa"/>
            <w:vAlign w:val="center"/>
          </w:tcPr>
          <w:p w:rsidR="00FD4B11" w:rsidRPr="008B4DD3" w:rsidRDefault="00FD4B11" w:rsidP="00F04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 w:rsidRPr="008B4DD3">
              <w:rPr>
                <w:rFonts w:ascii="Times New Roman" w:hAnsi="Times New Roman" w:cs="Times New Roman"/>
                <w:b/>
              </w:rPr>
              <w:t>Дата и время регистрации заявки</w:t>
            </w:r>
          </w:p>
        </w:tc>
        <w:tc>
          <w:tcPr>
            <w:tcW w:w="3970" w:type="dxa"/>
            <w:vAlign w:val="center"/>
          </w:tcPr>
          <w:p w:rsidR="00FD4B11" w:rsidRPr="008B4DD3" w:rsidRDefault="00FD4B11" w:rsidP="00F04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4DD3">
              <w:rPr>
                <w:rFonts w:ascii="Times New Roman" w:hAnsi="Times New Roman" w:cs="Times New Roman"/>
                <w:b/>
              </w:rPr>
              <w:t>Наименование участника</w:t>
            </w:r>
          </w:p>
        </w:tc>
        <w:tc>
          <w:tcPr>
            <w:tcW w:w="2409" w:type="dxa"/>
            <w:vAlign w:val="center"/>
          </w:tcPr>
          <w:p w:rsidR="00FD4B11" w:rsidRPr="008B4DD3" w:rsidRDefault="00FD4B11" w:rsidP="00F04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b/>
              </w:rPr>
            </w:pPr>
            <w:r w:rsidRPr="008B4DD3">
              <w:rPr>
                <w:rFonts w:ascii="Times New Roman" w:hAnsi="Times New Roman" w:cs="Times New Roman"/>
                <w:b/>
              </w:rPr>
              <w:t>Ценов</w:t>
            </w:r>
            <w:r>
              <w:rPr>
                <w:rFonts w:ascii="Times New Roman" w:hAnsi="Times New Roman" w:cs="Times New Roman"/>
                <w:b/>
              </w:rPr>
              <w:t>ы</w:t>
            </w:r>
            <w:r w:rsidRPr="008B4DD3">
              <w:rPr>
                <w:rFonts w:ascii="Times New Roman" w:hAnsi="Times New Roman" w:cs="Times New Roman"/>
                <w:b/>
              </w:rPr>
              <w:t>е предложения</w:t>
            </w:r>
          </w:p>
        </w:tc>
        <w:tc>
          <w:tcPr>
            <w:tcW w:w="1557" w:type="dxa"/>
            <w:vAlign w:val="center"/>
          </w:tcPr>
          <w:p w:rsidR="00FD4B11" w:rsidRPr="008B4DD3" w:rsidRDefault="00FD4B11" w:rsidP="00F04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Место </w:t>
            </w:r>
          </w:p>
        </w:tc>
      </w:tr>
      <w:tr w:rsidR="00FD4B11" w:rsidRPr="00F70AC6" w:rsidTr="00F04F6C">
        <w:trPr>
          <w:trHeight w:val="458"/>
        </w:trPr>
        <w:tc>
          <w:tcPr>
            <w:tcW w:w="2298" w:type="dxa"/>
            <w:vAlign w:val="center"/>
          </w:tcPr>
          <w:p w:rsidR="00FD4B11" w:rsidRPr="00F70AC6" w:rsidRDefault="00FD4B11" w:rsidP="00F04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991E7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991E7B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91E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Pr="00991E7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70" w:type="dxa"/>
            <w:vAlign w:val="center"/>
          </w:tcPr>
          <w:p w:rsidR="00FD4B11" w:rsidRPr="00616E62" w:rsidRDefault="00FD4B11" w:rsidP="00F04F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E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ООО «Невинномысский трансформаторный завод» ИНН 2631037630, КПП 263101001, </w:t>
            </w:r>
          </w:p>
          <w:p w:rsidR="00FD4B11" w:rsidRPr="00F70AC6" w:rsidRDefault="00FD4B11" w:rsidP="00F04F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E62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1182651010849</w:t>
            </w:r>
          </w:p>
        </w:tc>
        <w:tc>
          <w:tcPr>
            <w:tcW w:w="2409" w:type="dxa"/>
            <w:vAlign w:val="center"/>
          </w:tcPr>
          <w:p w:rsidR="00FD4B11" w:rsidRDefault="00FD4B11" w:rsidP="00F04F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17D">
              <w:rPr>
                <w:rFonts w:ascii="Times New Roman" w:eastAsia="Times New Roman" w:hAnsi="Times New Roman" w:cs="Times New Roman"/>
                <w:sz w:val="24"/>
                <w:szCs w:val="24"/>
              </w:rPr>
              <w:t>6 405 325</w:t>
            </w:r>
            <w:r w:rsidRPr="005A6B88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</w:t>
            </w:r>
            <w:r w:rsidRPr="001B4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D4B11" w:rsidRPr="00F70AC6" w:rsidRDefault="00FD4B11" w:rsidP="00F04F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0A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(с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учетом </w:t>
            </w:r>
            <w:r w:rsidRPr="00F70A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НДС)</w:t>
            </w:r>
          </w:p>
        </w:tc>
        <w:tc>
          <w:tcPr>
            <w:tcW w:w="1557" w:type="dxa"/>
            <w:vAlign w:val="center"/>
          </w:tcPr>
          <w:p w:rsidR="00FD4B11" w:rsidRDefault="00FD4B11" w:rsidP="00F04F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FD4B11" w:rsidRPr="0033117D" w:rsidRDefault="00FD4B11" w:rsidP="00F04F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FD4B11" w:rsidRPr="00F70AC6" w:rsidTr="00F04F6C">
        <w:trPr>
          <w:trHeight w:val="458"/>
        </w:trPr>
        <w:tc>
          <w:tcPr>
            <w:tcW w:w="2298" w:type="dxa"/>
            <w:vAlign w:val="center"/>
          </w:tcPr>
          <w:p w:rsidR="00FD4B11" w:rsidRDefault="00FD4B11" w:rsidP="00F04F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13.10.2026 11.35</w:t>
            </w:r>
          </w:p>
        </w:tc>
        <w:tc>
          <w:tcPr>
            <w:tcW w:w="3970" w:type="dxa"/>
            <w:vAlign w:val="center"/>
          </w:tcPr>
          <w:p w:rsidR="00FD4B11" w:rsidRDefault="00FD4B11" w:rsidP="00F04F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Энергокомплект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FD4B11" w:rsidRPr="00616E62" w:rsidRDefault="00FD4B11" w:rsidP="00F04F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2634099258, КПП </w:t>
            </w:r>
            <w:r w:rsidRPr="005A6B88">
              <w:rPr>
                <w:rFonts w:ascii="Times New Roman" w:eastAsia="Times New Roman" w:hAnsi="Times New Roman" w:cs="Times New Roman"/>
                <w:sz w:val="24"/>
                <w:szCs w:val="24"/>
              </w:rPr>
              <w:t>772701001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   ОГРН </w:t>
            </w:r>
            <w:r w:rsidRPr="005A6B88">
              <w:rPr>
                <w:rFonts w:ascii="Times New Roman" w:eastAsia="Times New Roman" w:hAnsi="Times New Roman" w:cs="Times New Roman"/>
                <w:sz w:val="24"/>
                <w:szCs w:val="24"/>
              </w:rPr>
              <w:t>1172651003425</w:t>
            </w:r>
          </w:p>
        </w:tc>
        <w:tc>
          <w:tcPr>
            <w:tcW w:w="2409" w:type="dxa"/>
            <w:vAlign w:val="center"/>
          </w:tcPr>
          <w:p w:rsidR="00FD4B11" w:rsidRPr="005A6B88" w:rsidRDefault="00FD4B11" w:rsidP="00F04F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6 428 750,00 </w:t>
            </w:r>
            <w:r w:rsidRPr="005A6B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руб. </w:t>
            </w:r>
          </w:p>
          <w:p w:rsidR="00FD4B11" w:rsidRPr="006C4D11" w:rsidRDefault="00FD4B11" w:rsidP="00F04F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B88">
              <w:rPr>
                <w:rFonts w:ascii="Times New Roman" w:eastAsia="Times New Roman" w:hAnsi="Times New Roman" w:cs="Times New Roman"/>
                <w:sz w:val="24"/>
                <w:szCs w:val="24"/>
              </w:rPr>
              <w:t>(с учетом НДС)</w:t>
            </w:r>
          </w:p>
        </w:tc>
        <w:tc>
          <w:tcPr>
            <w:tcW w:w="1557" w:type="dxa"/>
            <w:vAlign w:val="center"/>
          </w:tcPr>
          <w:p w:rsidR="00FD4B11" w:rsidRDefault="00FD4B11" w:rsidP="00F04F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FD4B11" w:rsidRDefault="00FD4B11" w:rsidP="00FD4B1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26"/>
        <w:jc w:val="both"/>
      </w:pPr>
      <w:bookmarkStart w:id="0" w:name="_GoBack"/>
      <w:bookmarkEnd w:id="0"/>
    </w:p>
    <w:p w:rsidR="005626B0" w:rsidRDefault="0056712F" w:rsidP="006C4D11">
      <w:pPr>
        <w:pStyle w:val="a3"/>
        <w:numPr>
          <w:ilvl w:val="0"/>
          <w:numId w:val="1"/>
        </w:numPr>
        <w:tabs>
          <w:tab w:val="left" w:pos="0"/>
        </w:tabs>
        <w:spacing w:before="120" w:after="12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0AC6">
        <w:rPr>
          <w:rFonts w:ascii="Times New Roman" w:hAnsi="Times New Roman" w:cs="Times New Roman"/>
          <w:sz w:val="24"/>
          <w:szCs w:val="24"/>
        </w:rPr>
        <w:t>По результатам подведения итогов принято решение заключить договор с</w:t>
      </w:r>
      <w:r w:rsidR="00E527CA">
        <w:rPr>
          <w:rFonts w:ascii="Times New Roman" w:hAnsi="Times New Roman" w:cs="Times New Roman"/>
          <w:sz w:val="24"/>
          <w:szCs w:val="24"/>
        </w:rPr>
        <w:t xml:space="preserve"> </w:t>
      </w:r>
      <w:r w:rsidR="0033117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16E62" w:rsidRPr="00616E62">
        <w:rPr>
          <w:rFonts w:ascii="Times New Roman" w:eastAsia="Times New Roman" w:hAnsi="Times New Roman" w:cs="Times New Roman"/>
          <w:sz w:val="24"/>
          <w:szCs w:val="24"/>
        </w:rPr>
        <w:t>ООО «</w:t>
      </w:r>
      <w:r w:rsidR="0033117D" w:rsidRPr="00616E62">
        <w:rPr>
          <w:rFonts w:ascii="Times New Roman" w:eastAsia="Times New Roman" w:hAnsi="Times New Roman" w:cs="Times New Roman"/>
          <w:sz w:val="24"/>
          <w:szCs w:val="24"/>
        </w:rPr>
        <w:t>Невинномысский трансформаторный завод</w:t>
      </w:r>
      <w:r w:rsidR="00616E62" w:rsidRPr="00616E6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F70AC6">
        <w:rPr>
          <w:rFonts w:ascii="Times New Roman" w:hAnsi="Times New Roman" w:cs="Times New Roman"/>
          <w:sz w:val="24"/>
          <w:szCs w:val="24"/>
        </w:rPr>
        <w:t xml:space="preserve">, </w:t>
      </w:r>
      <w:r w:rsidR="005A6B88">
        <w:rPr>
          <w:rFonts w:ascii="Times New Roman" w:hAnsi="Times New Roman" w:cs="Times New Roman"/>
          <w:sz w:val="24"/>
          <w:szCs w:val="24"/>
        </w:rPr>
        <w:t>предложившим цену договора</w:t>
      </w:r>
      <w:r w:rsidR="002B2930" w:rsidRPr="00F70AC6">
        <w:rPr>
          <w:rFonts w:ascii="Times" w:hAnsi="Times"/>
          <w:bCs/>
          <w:color w:val="000000"/>
          <w:sz w:val="24"/>
          <w:szCs w:val="24"/>
        </w:rPr>
        <w:t xml:space="preserve"> </w:t>
      </w:r>
      <w:r w:rsidR="00776506" w:rsidRPr="0033117D">
        <w:rPr>
          <w:rFonts w:ascii="Times New Roman" w:eastAsia="Times New Roman" w:hAnsi="Times New Roman" w:cs="Times New Roman"/>
          <w:sz w:val="24"/>
          <w:szCs w:val="24"/>
        </w:rPr>
        <w:t>6 405 325</w:t>
      </w:r>
      <w:r w:rsidR="00E527CA">
        <w:rPr>
          <w:rFonts w:ascii="Times New Roman" w:eastAsia="Times New Roman" w:hAnsi="Times New Roman" w:cs="Times New Roman"/>
          <w:sz w:val="24"/>
          <w:szCs w:val="24"/>
        </w:rPr>
        <w:t xml:space="preserve">,00 </w:t>
      </w:r>
      <w:r w:rsidRPr="00F70AC6">
        <w:rPr>
          <w:rFonts w:ascii="Times New Roman" w:hAnsi="Times New Roman" w:cs="Times New Roman"/>
          <w:sz w:val="24"/>
          <w:szCs w:val="24"/>
        </w:rPr>
        <w:t>руб.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194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с</w:t>
      </w:r>
      <w:r w:rsidR="00616E62">
        <w:rPr>
          <w:rFonts w:ascii="Times New Roman" w:hAnsi="Times New Roman" w:cs="Times New Roman"/>
          <w:sz w:val="24"/>
          <w:szCs w:val="24"/>
        </w:rPr>
        <w:t xml:space="preserve"> учетом</w:t>
      </w:r>
      <w:r>
        <w:rPr>
          <w:rFonts w:ascii="Times New Roman" w:hAnsi="Times New Roman" w:cs="Times New Roman"/>
          <w:sz w:val="24"/>
          <w:szCs w:val="24"/>
        </w:rPr>
        <w:t xml:space="preserve"> НДС</w:t>
      </w:r>
      <w:r w:rsidR="00711944">
        <w:rPr>
          <w:rFonts w:ascii="Times New Roman" w:hAnsi="Times New Roman" w:cs="Times New Roman"/>
          <w:sz w:val="24"/>
          <w:szCs w:val="24"/>
        </w:rPr>
        <w:t>)</w:t>
      </w:r>
      <w:r w:rsidRPr="005626B0">
        <w:rPr>
          <w:rFonts w:ascii="Times New Roman" w:hAnsi="Times New Roman" w:cs="Times New Roman"/>
          <w:sz w:val="24"/>
          <w:szCs w:val="24"/>
        </w:rPr>
        <w:t>.</w:t>
      </w:r>
    </w:p>
    <w:p w:rsidR="00461A08" w:rsidRDefault="00461A08" w:rsidP="00461A08">
      <w:pPr>
        <w:pStyle w:val="a3"/>
        <w:tabs>
          <w:tab w:val="left" w:pos="0"/>
        </w:tabs>
        <w:spacing w:before="120"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626B0" w:rsidRDefault="005626B0" w:rsidP="008D6F33">
      <w:pPr>
        <w:pStyle w:val="a3"/>
        <w:numPr>
          <w:ilvl w:val="0"/>
          <w:numId w:val="8"/>
        </w:numPr>
        <w:tabs>
          <w:tab w:val="left" w:pos="709"/>
        </w:tabs>
        <w:spacing w:before="120"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подведения итогов процедуры будет размещен на сайте Единой информационной системы в сфере закупок (ЕИС) по адресу в сети «Интернет»: http://zakupki.gov.ru в течение дня, следующего за днем подписания настоящего протокола.</w:t>
      </w:r>
    </w:p>
    <w:p w:rsidR="0052627F" w:rsidRDefault="0052627F" w:rsidP="0052627F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23" w:type="dxa"/>
        <w:tblInd w:w="-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23"/>
      </w:tblGrid>
      <w:tr w:rsidR="007D53AD" w:rsidRPr="00F46026" w:rsidTr="006327BB">
        <w:trPr>
          <w:trHeight w:val="70"/>
        </w:trPr>
        <w:tc>
          <w:tcPr>
            <w:tcW w:w="10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7626" w:rsidRDefault="00E37626" w:rsidP="00DC5752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0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            </w:t>
            </w:r>
            <w:r w:rsidR="00902E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="00774E3D" w:rsidRPr="00F460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Члены комиссии, присутствующие на заседании:</w:t>
            </w:r>
          </w:p>
          <w:tbl>
            <w:tblPr>
              <w:tblW w:w="9811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425"/>
              <w:gridCol w:w="2835"/>
              <w:gridCol w:w="2551"/>
            </w:tblGrid>
            <w:tr w:rsidR="007531DE" w:rsidTr="005D0FAF">
              <w:tc>
                <w:tcPr>
                  <w:tcW w:w="4425" w:type="dxa"/>
                  <w:vAlign w:val="center"/>
                  <w:hideMark/>
                </w:tcPr>
                <w:p w:rsidR="007531DE" w:rsidRDefault="007531DE" w:rsidP="004C4984">
                  <w:pPr>
                    <w:spacing w:after="0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Председатель комиссии</w:t>
                  </w:r>
                </w:p>
              </w:tc>
              <w:tc>
                <w:tcPr>
                  <w:tcW w:w="2835" w:type="dxa"/>
                  <w:vAlign w:val="center"/>
                  <w:hideMark/>
                </w:tcPr>
                <w:p w:rsidR="007531DE" w:rsidRDefault="007531DE" w:rsidP="004C4984">
                  <w:pPr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  <w:hideMark/>
                </w:tcPr>
                <w:p w:rsidR="007531DE" w:rsidRDefault="00461A08" w:rsidP="00461A08">
                  <w:pPr>
                    <w:spacing w:after="0"/>
                    <w:jc w:val="right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М.М.</w:t>
                  </w:r>
                  <w:r w:rsidR="007531DE">
                    <w:rPr>
                      <w:rFonts w:ascii="Times New Roman" w:eastAsia="Times New Roman" w:hAnsi="Times New Roman" w:cs="Times New Roman"/>
                    </w:rPr>
                    <w:t>Бештоков</w:t>
                  </w:r>
                  <w:proofErr w:type="spellEnd"/>
                </w:p>
              </w:tc>
            </w:tr>
            <w:tr w:rsidR="00461A08" w:rsidTr="005D0FAF">
              <w:tc>
                <w:tcPr>
                  <w:tcW w:w="4425" w:type="dxa"/>
                  <w:vAlign w:val="center"/>
                </w:tcPr>
                <w:p w:rsidR="00461A08" w:rsidRDefault="00461A08" w:rsidP="004C4984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461A08" w:rsidRDefault="00461A08" w:rsidP="004C4984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461A08" w:rsidRDefault="00461A08" w:rsidP="004C4984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А.Ю.Стальченко</w:t>
                  </w:r>
                  <w:proofErr w:type="spellEnd"/>
                </w:p>
              </w:tc>
            </w:tr>
            <w:tr w:rsidR="004C4984" w:rsidTr="005D0FAF">
              <w:tc>
                <w:tcPr>
                  <w:tcW w:w="4425" w:type="dxa"/>
                  <w:vAlign w:val="center"/>
                </w:tcPr>
                <w:p w:rsidR="004C4984" w:rsidRDefault="004C4984" w:rsidP="004C4984">
                  <w:pPr>
                    <w:spacing w:after="0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4C4984" w:rsidRDefault="004C4984" w:rsidP="004C4984">
                  <w:pPr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4C4984" w:rsidRPr="00B02456" w:rsidRDefault="00461A08" w:rsidP="004C4984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Ф.И.Семенов</w:t>
                  </w:r>
                  <w:proofErr w:type="spellEnd"/>
                </w:p>
              </w:tc>
            </w:tr>
            <w:tr w:rsidR="00461A08" w:rsidTr="005D0FAF">
              <w:tc>
                <w:tcPr>
                  <w:tcW w:w="4425" w:type="dxa"/>
                  <w:vAlign w:val="center"/>
                </w:tcPr>
                <w:p w:rsidR="00461A08" w:rsidRDefault="00461A08" w:rsidP="004C4984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461A08" w:rsidRDefault="00461A08" w:rsidP="004C4984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461A08" w:rsidRDefault="00461A08" w:rsidP="004C4984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В.В.Макушин</w:t>
                  </w:r>
                  <w:proofErr w:type="spellEnd"/>
                </w:p>
              </w:tc>
            </w:tr>
            <w:tr w:rsidR="00616E62" w:rsidTr="005D0FAF">
              <w:tc>
                <w:tcPr>
                  <w:tcW w:w="4425" w:type="dxa"/>
                  <w:vAlign w:val="center"/>
                </w:tcPr>
                <w:p w:rsidR="00616E62" w:rsidRDefault="00616E62" w:rsidP="00A74516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616E62" w:rsidRDefault="00616E62" w:rsidP="00A74516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616E62" w:rsidRDefault="00616E62" w:rsidP="00A74516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П.Л.Евсеев</w:t>
                  </w:r>
                  <w:proofErr w:type="spellEnd"/>
                </w:p>
              </w:tc>
            </w:tr>
            <w:tr w:rsidR="006C4D11" w:rsidTr="005D0FAF">
              <w:tc>
                <w:tcPr>
                  <w:tcW w:w="4425" w:type="dxa"/>
                  <w:vAlign w:val="center"/>
                </w:tcPr>
                <w:p w:rsidR="006C4D11" w:rsidRDefault="006C4D11" w:rsidP="00AA0225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6C4D11" w:rsidRDefault="006C4D11" w:rsidP="00AA022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6C4D11" w:rsidRDefault="006C4D11" w:rsidP="004C4984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М.В.Маммеев</w:t>
                  </w:r>
                  <w:proofErr w:type="spellEnd"/>
                </w:p>
              </w:tc>
            </w:tr>
            <w:tr w:rsidR="0009777D" w:rsidTr="005D0FAF">
              <w:tc>
                <w:tcPr>
                  <w:tcW w:w="4425" w:type="dxa"/>
                  <w:vAlign w:val="center"/>
                </w:tcPr>
                <w:p w:rsidR="0009777D" w:rsidRDefault="0009777D" w:rsidP="004C4984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Секретарь комиссии</w:t>
                  </w:r>
                </w:p>
              </w:tc>
              <w:tc>
                <w:tcPr>
                  <w:tcW w:w="2835" w:type="dxa"/>
                  <w:vAlign w:val="center"/>
                </w:tcPr>
                <w:p w:rsidR="0009777D" w:rsidRDefault="0009777D" w:rsidP="004C4984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</w:t>
                  </w:r>
                </w:p>
              </w:tc>
              <w:tc>
                <w:tcPr>
                  <w:tcW w:w="2551" w:type="dxa"/>
                  <w:vAlign w:val="center"/>
                </w:tcPr>
                <w:p w:rsidR="0009777D" w:rsidRDefault="00461A08" w:rsidP="004C4984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Н.П.Тимофеева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</w:tr>
          </w:tbl>
          <w:p w:rsidR="00902EE5" w:rsidRPr="00F46026" w:rsidRDefault="00902EE5" w:rsidP="00F05D2D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93AC3" w:rsidRDefault="00993AC3" w:rsidP="008641D0">
      <w:pPr>
        <w:spacing w:after="0"/>
      </w:pPr>
    </w:p>
    <w:sectPr w:rsidR="00993AC3" w:rsidSect="00461A08">
      <w:footerReference w:type="default" r:id="rId9"/>
      <w:pgSz w:w="11907" w:h="16840" w:code="9"/>
      <w:pgMar w:top="1134" w:right="567" w:bottom="964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A95" w:rsidRDefault="00303A95" w:rsidP="00E37626">
      <w:pPr>
        <w:spacing w:after="0" w:line="240" w:lineRule="auto"/>
      </w:pPr>
      <w:r>
        <w:separator/>
      </w:r>
    </w:p>
  </w:endnote>
  <w:endnote w:type="continuationSeparator" w:id="0">
    <w:p w:rsidR="00303A95" w:rsidRDefault="00303A95" w:rsidP="00E37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963" w:rsidRPr="002545F2" w:rsidRDefault="002545F2">
    <w:pPr>
      <w:pStyle w:val="a7"/>
      <w:rPr>
        <w:rFonts w:ascii="Times New Roman" w:hAnsi="Times New Roman" w:cs="Times New Roman"/>
        <w:sz w:val="20"/>
        <w:szCs w:val="20"/>
      </w:rPr>
    </w:pPr>
    <w:r w:rsidRPr="002545F2">
      <w:rPr>
        <w:rFonts w:ascii="Times New Roman" w:hAnsi="Times New Roman" w:cs="Times New Roman"/>
        <w:sz w:val="20"/>
        <w:szCs w:val="20"/>
      </w:rPr>
      <w:t>Исп. Горячева О.Н.</w:t>
    </w:r>
  </w:p>
  <w:p w:rsidR="002545F2" w:rsidRPr="002545F2" w:rsidRDefault="002545F2">
    <w:pPr>
      <w:pStyle w:val="a7"/>
      <w:rPr>
        <w:rFonts w:ascii="Times New Roman" w:hAnsi="Times New Roman" w:cs="Times New Roman"/>
        <w:sz w:val="20"/>
        <w:szCs w:val="20"/>
      </w:rPr>
    </w:pPr>
    <w:r w:rsidRPr="002545F2">
      <w:rPr>
        <w:rFonts w:ascii="Times New Roman" w:hAnsi="Times New Roman" w:cs="Times New Roman"/>
        <w:sz w:val="20"/>
        <w:szCs w:val="20"/>
      </w:rPr>
      <w:t>Тел. 96-49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A95" w:rsidRDefault="00303A95" w:rsidP="00E37626">
      <w:pPr>
        <w:spacing w:after="0" w:line="240" w:lineRule="auto"/>
      </w:pPr>
      <w:r>
        <w:separator/>
      </w:r>
    </w:p>
  </w:footnote>
  <w:footnote w:type="continuationSeparator" w:id="0">
    <w:p w:rsidR="00303A95" w:rsidRDefault="00303A95" w:rsidP="00E37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0126C"/>
    <w:multiLevelType w:val="hybridMultilevel"/>
    <w:tmpl w:val="D2B2A9C4"/>
    <w:lvl w:ilvl="0" w:tplc="5120CB42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B785078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3BCC86E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3C5F4B42"/>
    <w:multiLevelType w:val="hybridMultilevel"/>
    <w:tmpl w:val="43BE3448"/>
    <w:lvl w:ilvl="0" w:tplc="5120CB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D925D3"/>
    <w:multiLevelType w:val="multilevel"/>
    <w:tmpl w:val="210085E4"/>
    <w:lvl w:ilvl="0">
      <w:start w:val="1"/>
      <w:numFmt w:val="decimal"/>
      <w:lvlText w:val="%1."/>
      <w:lvlJc w:val="left"/>
      <w:pPr>
        <w:ind w:left="825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6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1" w:hanging="1800"/>
      </w:pPr>
      <w:rPr>
        <w:rFonts w:hint="default"/>
      </w:rPr>
    </w:lvl>
  </w:abstractNum>
  <w:abstractNum w:abstractNumId="5">
    <w:nsid w:val="5C9E6126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>
    <w:nsid w:val="75FA4516"/>
    <w:multiLevelType w:val="hybridMultilevel"/>
    <w:tmpl w:val="43E4CE88"/>
    <w:lvl w:ilvl="0" w:tplc="55586828">
      <w:start w:val="1"/>
      <w:numFmt w:val="decimal"/>
      <w:lvlText w:val="%1."/>
      <w:lvlJc w:val="left"/>
      <w:pPr>
        <w:ind w:left="5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72"/>
    <w:rsid w:val="00001AB5"/>
    <w:rsid w:val="000026FD"/>
    <w:rsid w:val="00004E58"/>
    <w:rsid w:val="000145AC"/>
    <w:rsid w:val="0004420D"/>
    <w:rsid w:val="00051845"/>
    <w:rsid w:val="00064B91"/>
    <w:rsid w:val="00065E51"/>
    <w:rsid w:val="00070C07"/>
    <w:rsid w:val="00072463"/>
    <w:rsid w:val="00074B7E"/>
    <w:rsid w:val="00086BC4"/>
    <w:rsid w:val="00090C8B"/>
    <w:rsid w:val="00095F0D"/>
    <w:rsid w:val="00097300"/>
    <w:rsid w:val="0009777D"/>
    <w:rsid w:val="000A1029"/>
    <w:rsid w:val="000C498A"/>
    <w:rsid w:val="000E089B"/>
    <w:rsid w:val="000E21FE"/>
    <w:rsid w:val="000E76C9"/>
    <w:rsid w:val="00115EE7"/>
    <w:rsid w:val="001259F7"/>
    <w:rsid w:val="00132C77"/>
    <w:rsid w:val="001428FF"/>
    <w:rsid w:val="00154A11"/>
    <w:rsid w:val="00164929"/>
    <w:rsid w:val="001678E8"/>
    <w:rsid w:val="00192E1D"/>
    <w:rsid w:val="001953FC"/>
    <w:rsid w:val="00197769"/>
    <w:rsid w:val="001B44EA"/>
    <w:rsid w:val="001C085D"/>
    <w:rsid w:val="001C0EA0"/>
    <w:rsid w:val="001D771A"/>
    <w:rsid w:val="002265B8"/>
    <w:rsid w:val="0022713D"/>
    <w:rsid w:val="00231E2B"/>
    <w:rsid w:val="002545F2"/>
    <w:rsid w:val="0027012A"/>
    <w:rsid w:val="0027222E"/>
    <w:rsid w:val="00281B4C"/>
    <w:rsid w:val="002A0DC4"/>
    <w:rsid w:val="002A60BC"/>
    <w:rsid w:val="002A687D"/>
    <w:rsid w:val="002B2930"/>
    <w:rsid w:val="002B738F"/>
    <w:rsid w:val="002C2E84"/>
    <w:rsid w:val="002C347C"/>
    <w:rsid w:val="002D059B"/>
    <w:rsid w:val="002D6D25"/>
    <w:rsid w:val="002E263E"/>
    <w:rsid w:val="002E72F0"/>
    <w:rsid w:val="002F5805"/>
    <w:rsid w:val="002F7A4A"/>
    <w:rsid w:val="00301B0A"/>
    <w:rsid w:val="00303A95"/>
    <w:rsid w:val="003143AC"/>
    <w:rsid w:val="00316FCD"/>
    <w:rsid w:val="0032426D"/>
    <w:rsid w:val="0033117D"/>
    <w:rsid w:val="003355D6"/>
    <w:rsid w:val="00341796"/>
    <w:rsid w:val="003521E7"/>
    <w:rsid w:val="003549E7"/>
    <w:rsid w:val="0036356A"/>
    <w:rsid w:val="003816DB"/>
    <w:rsid w:val="00393CDC"/>
    <w:rsid w:val="003A4CDA"/>
    <w:rsid w:val="003B16E6"/>
    <w:rsid w:val="003C40CD"/>
    <w:rsid w:val="003D1D17"/>
    <w:rsid w:val="003D494E"/>
    <w:rsid w:val="003D70E8"/>
    <w:rsid w:val="003E0163"/>
    <w:rsid w:val="003E3E6C"/>
    <w:rsid w:val="003E4265"/>
    <w:rsid w:val="00402FD8"/>
    <w:rsid w:val="004032B6"/>
    <w:rsid w:val="00405E3D"/>
    <w:rsid w:val="00407E31"/>
    <w:rsid w:val="00410704"/>
    <w:rsid w:val="00422DC1"/>
    <w:rsid w:val="00442AB5"/>
    <w:rsid w:val="00445A62"/>
    <w:rsid w:val="00460D60"/>
    <w:rsid w:val="00460ECD"/>
    <w:rsid w:val="00461A08"/>
    <w:rsid w:val="00464C7C"/>
    <w:rsid w:val="004858C0"/>
    <w:rsid w:val="004A4A36"/>
    <w:rsid w:val="004B3925"/>
    <w:rsid w:val="004B781F"/>
    <w:rsid w:val="004C4984"/>
    <w:rsid w:val="004D0015"/>
    <w:rsid w:val="004D200D"/>
    <w:rsid w:val="004E47AC"/>
    <w:rsid w:val="004E5678"/>
    <w:rsid w:val="004F1E97"/>
    <w:rsid w:val="004F5924"/>
    <w:rsid w:val="004F762F"/>
    <w:rsid w:val="00500549"/>
    <w:rsid w:val="0050212C"/>
    <w:rsid w:val="005023C6"/>
    <w:rsid w:val="00504658"/>
    <w:rsid w:val="00514ED1"/>
    <w:rsid w:val="0052573F"/>
    <w:rsid w:val="0052627F"/>
    <w:rsid w:val="005377DC"/>
    <w:rsid w:val="005477AE"/>
    <w:rsid w:val="00553188"/>
    <w:rsid w:val="005626B0"/>
    <w:rsid w:val="00563EC8"/>
    <w:rsid w:val="0056455D"/>
    <w:rsid w:val="0056695D"/>
    <w:rsid w:val="0056712F"/>
    <w:rsid w:val="00570A34"/>
    <w:rsid w:val="005750E6"/>
    <w:rsid w:val="00575E43"/>
    <w:rsid w:val="005830B7"/>
    <w:rsid w:val="005840FF"/>
    <w:rsid w:val="005868EB"/>
    <w:rsid w:val="00591399"/>
    <w:rsid w:val="005A086E"/>
    <w:rsid w:val="005A3D56"/>
    <w:rsid w:val="005A6B88"/>
    <w:rsid w:val="005A7286"/>
    <w:rsid w:val="005B623B"/>
    <w:rsid w:val="005D0FAF"/>
    <w:rsid w:val="005D706A"/>
    <w:rsid w:val="005E42D3"/>
    <w:rsid w:val="005E554B"/>
    <w:rsid w:val="005F0BEF"/>
    <w:rsid w:val="0060409A"/>
    <w:rsid w:val="00614048"/>
    <w:rsid w:val="00616E62"/>
    <w:rsid w:val="00631C65"/>
    <w:rsid w:val="006327BB"/>
    <w:rsid w:val="00643E2B"/>
    <w:rsid w:val="00653B0A"/>
    <w:rsid w:val="00654892"/>
    <w:rsid w:val="00667FC5"/>
    <w:rsid w:val="006800B9"/>
    <w:rsid w:val="00684096"/>
    <w:rsid w:val="00684CA4"/>
    <w:rsid w:val="006A04FD"/>
    <w:rsid w:val="006A0C72"/>
    <w:rsid w:val="006A38B1"/>
    <w:rsid w:val="006C3A3E"/>
    <w:rsid w:val="006C4D11"/>
    <w:rsid w:val="006D49F9"/>
    <w:rsid w:val="006E4020"/>
    <w:rsid w:val="00701338"/>
    <w:rsid w:val="00711944"/>
    <w:rsid w:val="00735BF9"/>
    <w:rsid w:val="00745770"/>
    <w:rsid w:val="007531DE"/>
    <w:rsid w:val="00774642"/>
    <w:rsid w:val="00774E3D"/>
    <w:rsid w:val="007763A5"/>
    <w:rsid w:val="00776506"/>
    <w:rsid w:val="00776C3B"/>
    <w:rsid w:val="00781650"/>
    <w:rsid w:val="00787434"/>
    <w:rsid w:val="00797A3A"/>
    <w:rsid w:val="007A1D58"/>
    <w:rsid w:val="007A30BE"/>
    <w:rsid w:val="007A3CFD"/>
    <w:rsid w:val="007D1A01"/>
    <w:rsid w:val="007D53AD"/>
    <w:rsid w:val="007D626B"/>
    <w:rsid w:val="007D75E9"/>
    <w:rsid w:val="007E37B7"/>
    <w:rsid w:val="00801E69"/>
    <w:rsid w:val="00803159"/>
    <w:rsid w:val="008050A5"/>
    <w:rsid w:val="008131C0"/>
    <w:rsid w:val="00815571"/>
    <w:rsid w:val="008218C0"/>
    <w:rsid w:val="00830601"/>
    <w:rsid w:val="00837128"/>
    <w:rsid w:val="00856BAE"/>
    <w:rsid w:val="008641D0"/>
    <w:rsid w:val="00882D9A"/>
    <w:rsid w:val="008B4DD3"/>
    <w:rsid w:val="008B6989"/>
    <w:rsid w:val="008D21B4"/>
    <w:rsid w:val="008D6F33"/>
    <w:rsid w:val="008E0A0F"/>
    <w:rsid w:val="009017D6"/>
    <w:rsid w:val="00902EE5"/>
    <w:rsid w:val="00921A1E"/>
    <w:rsid w:val="0092730E"/>
    <w:rsid w:val="00932A95"/>
    <w:rsid w:val="00934D83"/>
    <w:rsid w:val="00946B45"/>
    <w:rsid w:val="00947EC0"/>
    <w:rsid w:val="00960018"/>
    <w:rsid w:val="00962E12"/>
    <w:rsid w:val="00966082"/>
    <w:rsid w:val="009910F7"/>
    <w:rsid w:val="00991E7B"/>
    <w:rsid w:val="00993AC3"/>
    <w:rsid w:val="009942F0"/>
    <w:rsid w:val="00995671"/>
    <w:rsid w:val="009C3653"/>
    <w:rsid w:val="009D3A71"/>
    <w:rsid w:val="009D6920"/>
    <w:rsid w:val="009E51C7"/>
    <w:rsid w:val="009F2945"/>
    <w:rsid w:val="00A04716"/>
    <w:rsid w:val="00A13AEA"/>
    <w:rsid w:val="00A172BB"/>
    <w:rsid w:val="00A344BE"/>
    <w:rsid w:val="00A402C0"/>
    <w:rsid w:val="00A44FA3"/>
    <w:rsid w:val="00A6307E"/>
    <w:rsid w:val="00A76AD9"/>
    <w:rsid w:val="00AA2491"/>
    <w:rsid w:val="00AA4B9E"/>
    <w:rsid w:val="00AB2FB3"/>
    <w:rsid w:val="00AB3C81"/>
    <w:rsid w:val="00AB4461"/>
    <w:rsid w:val="00AC3324"/>
    <w:rsid w:val="00AC4D45"/>
    <w:rsid w:val="00AC5106"/>
    <w:rsid w:val="00AD14D8"/>
    <w:rsid w:val="00AD7041"/>
    <w:rsid w:val="00AE1622"/>
    <w:rsid w:val="00AE4436"/>
    <w:rsid w:val="00AE581A"/>
    <w:rsid w:val="00B04A49"/>
    <w:rsid w:val="00B077EA"/>
    <w:rsid w:val="00B71271"/>
    <w:rsid w:val="00B80774"/>
    <w:rsid w:val="00B92218"/>
    <w:rsid w:val="00B96DA3"/>
    <w:rsid w:val="00BA22FF"/>
    <w:rsid w:val="00BA3294"/>
    <w:rsid w:val="00BC3E61"/>
    <w:rsid w:val="00BC4253"/>
    <w:rsid w:val="00BE299B"/>
    <w:rsid w:val="00BE2C97"/>
    <w:rsid w:val="00C00917"/>
    <w:rsid w:val="00C30B22"/>
    <w:rsid w:val="00C44BA5"/>
    <w:rsid w:val="00C5167B"/>
    <w:rsid w:val="00C52171"/>
    <w:rsid w:val="00C537E5"/>
    <w:rsid w:val="00C64F70"/>
    <w:rsid w:val="00C6779E"/>
    <w:rsid w:val="00C91EA9"/>
    <w:rsid w:val="00C92003"/>
    <w:rsid w:val="00C94505"/>
    <w:rsid w:val="00CA2CA1"/>
    <w:rsid w:val="00CA656C"/>
    <w:rsid w:val="00CA6E89"/>
    <w:rsid w:val="00CB01AD"/>
    <w:rsid w:val="00CB6CF8"/>
    <w:rsid w:val="00CC689E"/>
    <w:rsid w:val="00CD037B"/>
    <w:rsid w:val="00CE0986"/>
    <w:rsid w:val="00D0187A"/>
    <w:rsid w:val="00D04DB9"/>
    <w:rsid w:val="00D0677E"/>
    <w:rsid w:val="00D1113C"/>
    <w:rsid w:val="00D1432E"/>
    <w:rsid w:val="00D150B6"/>
    <w:rsid w:val="00D3010F"/>
    <w:rsid w:val="00D31998"/>
    <w:rsid w:val="00D33742"/>
    <w:rsid w:val="00D41331"/>
    <w:rsid w:val="00D45CDC"/>
    <w:rsid w:val="00D46D6D"/>
    <w:rsid w:val="00D71B7E"/>
    <w:rsid w:val="00D81AD2"/>
    <w:rsid w:val="00D97AC9"/>
    <w:rsid w:val="00DA389D"/>
    <w:rsid w:val="00DB42A1"/>
    <w:rsid w:val="00DC5752"/>
    <w:rsid w:val="00DC7D4E"/>
    <w:rsid w:val="00DD17F9"/>
    <w:rsid w:val="00DD7E85"/>
    <w:rsid w:val="00DE1413"/>
    <w:rsid w:val="00DE21E6"/>
    <w:rsid w:val="00DE62E3"/>
    <w:rsid w:val="00E06C8B"/>
    <w:rsid w:val="00E15955"/>
    <w:rsid w:val="00E215AD"/>
    <w:rsid w:val="00E35203"/>
    <w:rsid w:val="00E35939"/>
    <w:rsid w:val="00E35D80"/>
    <w:rsid w:val="00E37626"/>
    <w:rsid w:val="00E42BF2"/>
    <w:rsid w:val="00E439A5"/>
    <w:rsid w:val="00E527CA"/>
    <w:rsid w:val="00E56536"/>
    <w:rsid w:val="00E61CB3"/>
    <w:rsid w:val="00E63664"/>
    <w:rsid w:val="00E668AE"/>
    <w:rsid w:val="00E6713C"/>
    <w:rsid w:val="00E67DA2"/>
    <w:rsid w:val="00E916EF"/>
    <w:rsid w:val="00E936A8"/>
    <w:rsid w:val="00E95A5B"/>
    <w:rsid w:val="00EA1583"/>
    <w:rsid w:val="00EB0C13"/>
    <w:rsid w:val="00EB172F"/>
    <w:rsid w:val="00EC279E"/>
    <w:rsid w:val="00EC38CF"/>
    <w:rsid w:val="00EE100F"/>
    <w:rsid w:val="00EF0210"/>
    <w:rsid w:val="00F00CB8"/>
    <w:rsid w:val="00F05D2D"/>
    <w:rsid w:val="00F06CBB"/>
    <w:rsid w:val="00F10DF8"/>
    <w:rsid w:val="00F1143C"/>
    <w:rsid w:val="00F3684C"/>
    <w:rsid w:val="00F41A8B"/>
    <w:rsid w:val="00F424FE"/>
    <w:rsid w:val="00F46026"/>
    <w:rsid w:val="00F474AA"/>
    <w:rsid w:val="00F5709C"/>
    <w:rsid w:val="00F60333"/>
    <w:rsid w:val="00F65589"/>
    <w:rsid w:val="00F656D1"/>
    <w:rsid w:val="00F7009F"/>
    <w:rsid w:val="00F70A2A"/>
    <w:rsid w:val="00F70AC6"/>
    <w:rsid w:val="00F81132"/>
    <w:rsid w:val="00F824E1"/>
    <w:rsid w:val="00F94E60"/>
    <w:rsid w:val="00FA5A9A"/>
    <w:rsid w:val="00FB25B4"/>
    <w:rsid w:val="00FB26DD"/>
    <w:rsid w:val="00FC1989"/>
    <w:rsid w:val="00FD4B11"/>
    <w:rsid w:val="00FE393A"/>
    <w:rsid w:val="00FE3FDC"/>
    <w:rsid w:val="00FE4F62"/>
    <w:rsid w:val="00FE5963"/>
    <w:rsid w:val="00FF6DB6"/>
    <w:rsid w:val="00FF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626"/>
  </w:style>
  <w:style w:type="paragraph" w:styleId="a7">
    <w:name w:val="footer"/>
    <w:basedOn w:val="a"/>
    <w:link w:val="a8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626"/>
  </w:style>
  <w:style w:type="paragraph" w:styleId="a9">
    <w:name w:val="Balloon Text"/>
    <w:basedOn w:val="a"/>
    <w:link w:val="aa"/>
    <w:uiPriority w:val="99"/>
    <w:semiHidden/>
    <w:unhideWhenUsed/>
    <w:rsid w:val="00341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1796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7A30BE"/>
    <w:rPr>
      <w:color w:val="800080" w:themeColor="followedHyperlink"/>
      <w:u w:val="single"/>
    </w:rPr>
  </w:style>
  <w:style w:type="paragraph" w:customStyle="1" w:styleId="P-Style">
    <w:name w:val="P-Style"/>
    <w:basedOn w:val="a"/>
    <w:rsid w:val="005E554B"/>
    <w:pPr>
      <w:spacing w:after="95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626"/>
  </w:style>
  <w:style w:type="paragraph" w:styleId="a7">
    <w:name w:val="footer"/>
    <w:basedOn w:val="a"/>
    <w:link w:val="a8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626"/>
  </w:style>
  <w:style w:type="paragraph" w:styleId="a9">
    <w:name w:val="Balloon Text"/>
    <w:basedOn w:val="a"/>
    <w:link w:val="aa"/>
    <w:uiPriority w:val="99"/>
    <w:semiHidden/>
    <w:unhideWhenUsed/>
    <w:rsid w:val="00341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1796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7A30BE"/>
    <w:rPr>
      <w:color w:val="800080" w:themeColor="followedHyperlink"/>
      <w:u w:val="single"/>
    </w:rPr>
  </w:style>
  <w:style w:type="paragraph" w:customStyle="1" w:styleId="P-Style">
    <w:name w:val="P-Style"/>
    <w:basedOn w:val="a"/>
    <w:rsid w:val="005E554B"/>
    <w:pPr>
      <w:spacing w:after="95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5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>Hewlett-Packard Company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creator>paggard</dc:creator>
  <cp:lastModifiedBy>Горячева Ольга Николаевна</cp:lastModifiedBy>
  <cp:revision>143</cp:revision>
  <cp:lastPrinted>2022-02-08T12:42:00Z</cp:lastPrinted>
  <dcterms:created xsi:type="dcterms:W3CDTF">2022-08-03T12:21:00Z</dcterms:created>
  <dcterms:modified xsi:type="dcterms:W3CDTF">2026-10-14T08:58:00Z</dcterms:modified>
</cp:coreProperties>
</file>