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C72" w:rsidRPr="008B4DD3" w:rsidRDefault="00774E3D" w:rsidP="006A0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Протокол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Подведения итогов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="00522E93" w:rsidRPr="00522E93">
        <w:rPr>
          <w:rFonts w:ascii="Times New Roman" w:hAnsi="Times New Roman" w:cs="Times New Roman"/>
          <w:b/>
          <w:bCs/>
          <w:sz w:val="24"/>
          <w:szCs w:val="24"/>
        </w:rPr>
        <w:t>32616427087</w:t>
      </w:r>
    </w:p>
    <w:p w:rsidR="007D53AD" w:rsidRPr="002A2F0E" w:rsidRDefault="007D53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4"/>
          <w:szCs w:val="20"/>
        </w:rPr>
      </w:pPr>
    </w:p>
    <w:tbl>
      <w:tblPr>
        <w:tblW w:w="20420" w:type="dxa"/>
        <w:tblInd w:w="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6"/>
        <w:gridCol w:w="5096"/>
        <w:gridCol w:w="5096"/>
        <w:gridCol w:w="5132"/>
      </w:tblGrid>
      <w:tr w:rsidR="006A0C72" w:rsidTr="006A0C72">
        <w:trPr>
          <w:trHeight w:val="100"/>
        </w:trPr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6A0C72" w:rsidRPr="003C207E" w:rsidRDefault="006A0C72" w:rsidP="00F60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Краснодар</w:t>
            </w:r>
            <w:proofErr w:type="spellEnd"/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6A0C72" w:rsidRDefault="006A0C72" w:rsidP="006E3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 w:rsidR="006E3B5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  <w:r w:rsidR="005262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2E93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="00E636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="009F2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41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г.</w:t>
            </w: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6A0C72" w:rsidRDefault="006A0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32" w:type="dxa"/>
            <w:tcBorders>
              <w:top w:val="nil"/>
              <w:left w:val="nil"/>
              <w:bottom w:val="nil"/>
              <w:right w:val="nil"/>
            </w:tcBorders>
          </w:tcPr>
          <w:p w:rsidR="006A0C72" w:rsidRDefault="006A0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76AD9" w:rsidRDefault="00A76AD9" w:rsidP="00A76AD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Заказчиком является: </w:t>
      </w:r>
      <w:r w:rsidRPr="008F5A58">
        <w:rPr>
          <w:rFonts w:ascii="Times New Roman" w:hAnsi="Times New Roman" w:cs="Times New Roman"/>
          <w:sz w:val="24"/>
          <w:szCs w:val="24"/>
        </w:rPr>
        <w:t xml:space="preserve">Акционерное общество </w:t>
      </w:r>
      <w:r w:rsidR="00FC0D92">
        <w:rPr>
          <w:rFonts w:ascii="Times New Roman" w:hAnsi="Times New Roman" w:cs="Times New Roman"/>
          <w:sz w:val="24"/>
          <w:szCs w:val="24"/>
        </w:rPr>
        <w:t>«</w:t>
      </w:r>
      <w:r w:rsidR="00FC0D92" w:rsidRPr="00DA4883">
        <w:rPr>
          <w:rFonts w:ascii="Times New Roman" w:eastAsia="Times New Roman" w:hAnsi="Times New Roman" w:cs="Times New Roman"/>
          <w:sz w:val="24"/>
          <w:szCs w:val="24"/>
        </w:rPr>
        <w:t>Электросети Кубани</w:t>
      </w:r>
      <w:r w:rsidR="00FC0D92">
        <w:rPr>
          <w:rFonts w:ascii="Times New Roman" w:hAnsi="Times New Roman" w:cs="Times New Roman"/>
          <w:sz w:val="24"/>
          <w:szCs w:val="24"/>
        </w:rPr>
        <w:t>»</w:t>
      </w:r>
    </w:p>
    <w:p w:rsidR="00A76AD9" w:rsidRDefault="00A76AD9" w:rsidP="00A76AD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Организатором процедуры является: </w:t>
      </w:r>
      <w:r w:rsidRPr="003C207E">
        <w:rPr>
          <w:rFonts w:ascii="Times New Roman" w:hAnsi="Times New Roman" w:cs="Times New Roman"/>
          <w:sz w:val="24"/>
          <w:szCs w:val="24"/>
        </w:rPr>
        <w:t xml:space="preserve">Акционерное общество </w:t>
      </w:r>
      <w:r w:rsidR="00FC0D92">
        <w:rPr>
          <w:rFonts w:ascii="Times New Roman" w:hAnsi="Times New Roman" w:cs="Times New Roman"/>
          <w:sz w:val="24"/>
          <w:szCs w:val="24"/>
        </w:rPr>
        <w:t>«</w:t>
      </w:r>
      <w:r w:rsidR="00FC0D92" w:rsidRPr="00DA4883">
        <w:rPr>
          <w:rFonts w:ascii="Times New Roman" w:eastAsia="Times New Roman" w:hAnsi="Times New Roman" w:cs="Times New Roman"/>
          <w:sz w:val="24"/>
          <w:szCs w:val="24"/>
        </w:rPr>
        <w:t>Электросети Кубани</w:t>
      </w:r>
      <w:r w:rsidR="00FC0D92">
        <w:rPr>
          <w:rFonts w:ascii="Times New Roman" w:hAnsi="Times New Roman" w:cs="Times New Roman"/>
          <w:sz w:val="24"/>
          <w:szCs w:val="24"/>
        </w:rPr>
        <w:t>»</w:t>
      </w:r>
    </w:p>
    <w:p w:rsidR="00A76AD9" w:rsidRDefault="00A76AD9" w:rsidP="00A76AD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торгов: </w:t>
      </w:r>
      <w:r w:rsidR="00154A11">
        <w:rPr>
          <w:rFonts w:ascii="Times New Roman" w:hAnsi="Times New Roman" w:cs="Times New Roman"/>
          <w:sz w:val="24"/>
          <w:szCs w:val="24"/>
        </w:rPr>
        <w:t>Открытый з</w:t>
      </w:r>
      <w:r w:rsidRPr="00E21893">
        <w:rPr>
          <w:rFonts w:ascii="Times New Roman" w:hAnsi="Times New Roman" w:cs="Times New Roman"/>
          <w:bCs/>
          <w:sz w:val="24"/>
          <w:szCs w:val="24"/>
        </w:rPr>
        <w:t>апрос</w:t>
      </w:r>
      <w:r w:rsidR="00FE393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52245">
        <w:rPr>
          <w:rFonts w:ascii="Times New Roman" w:hAnsi="Times New Roman" w:cs="Times New Roman"/>
          <w:bCs/>
          <w:sz w:val="24"/>
          <w:szCs w:val="24"/>
        </w:rPr>
        <w:t>цен</w:t>
      </w:r>
    </w:p>
    <w:p w:rsidR="00AB4461" w:rsidRPr="002A2F0E" w:rsidRDefault="00AB4461" w:rsidP="00A76AD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16"/>
          <w:szCs w:val="20"/>
        </w:rPr>
      </w:pPr>
    </w:p>
    <w:tbl>
      <w:tblPr>
        <w:tblW w:w="102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3"/>
        <w:gridCol w:w="6011"/>
      </w:tblGrid>
      <w:tr w:rsidR="007D53AD" w:rsidRPr="003D1D17" w:rsidTr="003B16E6">
        <w:trPr>
          <w:trHeight w:val="1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C444C" w:rsidRDefault="008641D0" w:rsidP="000C444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20" w:line="240" w:lineRule="auto"/>
              <w:ind w:left="0" w:firstLine="42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процедуры и предмета договора лота:</w:t>
            </w:r>
          </w:p>
          <w:p w:rsidR="000C444C" w:rsidRPr="00280F5B" w:rsidRDefault="000C444C" w:rsidP="000C444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sz w:val="14"/>
                <w:szCs w:val="20"/>
              </w:rPr>
            </w:pPr>
          </w:p>
          <w:p w:rsidR="008641D0" w:rsidRPr="008641D0" w:rsidRDefault="008641D0" w:rsidP="002A2F0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40" w:after="0" w:line="240" w:lineRule="auto"/>
              <w:ind w:left="0" w:firstLine="42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Начальная це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договора: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02C0" w:rsidRPr="00A402C0" w:rsidRDefault="00522E93" w:rsidP="005140B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16C0">
              <w:rPr>
                <w:rFonts w:ascii="Times New Roman" w:eastAsia="Times New Roman" w:hAnsi="Times New Roman" w:cs="Times New Roman"/>
                <w:sz w:val="24"/>
                <w:szCs w:val="24"/>
              </w:rPr>
              <w:t>7 588 000</w:t>
            </w:r>
            <w:r w:rsidR="00063F88" w:rsidRPr="002C6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.00 </w:t>
            </w:r>
            <w:r w:rsidR="00B04A49" w:rsidRPr="006B0DDD">
              <w:rPr>
                <w:rFonts w:ascii="Times New Roman" w:hAnsi="Times New Roman" w:cs="Times New Roman"/>
                <w:sz w:val="24"/>
                <w:szCs w:val="24"/>
              </w:rPr>
              <w:t>RUB (</w:t>
            </w:r>
            <w:r w:rsidR="00B04A4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EF4557">
              <w:rPr>
                <w:rFonts w:ascii="Times New Roman" w:hAnsi="Times New Roman" w:cs="Times New Roman"/>
                <w:sz w:val="24"/>
                <w:szCs w:val="24"/>
              </w:rPr>
              <w:t>НДС)</w:t>
            </w:r>
          </w:p>
        </w:tc>
        <w:tc>
          <w:tcPr>
            <w:tcW w:w="6011" w:type="dxa"/>
            <w:tcBorders>
              <w:top w:val="nil"/>
              <w:left w:val="nil"/>
              <w:bottom w:val="nil"/>
              <w:right w:val="nil"/>
            </w:tcBorders>
          </w:tcPr>
          <w:p w:rsidR="00735BF9" w:rsidRPr="00231E2B" w:rsidRDefault="00B52D04" w:rsidP="00434D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0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522E93" w:rsidRPr="000C16C0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подрядной организации для проведения работ по расчистке и обрезке ДКР, произрастающих в охранных зонах ЛЭП филиала АО «Электросети Кубани» «</w:t>
            </w:r>
            <w:proofErr w:type="spellStart"/>
            <w:r w:rsidR="00522E93" w:rsidRPr="000C16C0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Краснодарэлектросеть</w:t>
            </w:r>
            <w:proofErr w:type="spellEnd"/>
            <w:r w:rsidR="00522E93" w:rsidRPr="000C16C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B52D0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A1692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004E58" w:rsidRPr="003A4CDA" w:rsidRDefault="00004E58" w:rsidP="002A2F0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60" w:after="0" w:line="240" w:lineRule="auto"/>
        <w:ind w:left="0" w:firstLine="426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Извещение и документация о проведении настоящей процедуры были размещены </w:t>
      </w:r>
      <w:r w:rsidR="007A30BE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A6850">
        <w:rPr>
          <w:rFonts w:ascii="Times New Roman" w:hAnsi="Times New Roman" w:cs="Times New Roman"/>
          <w:sz w:val="24"/>
          <w:szCs w:val="24"/>
        </w:rPr>
        <w:t>«</w:t>
      </w:r>
      <w:r w:rsidR="00215C10">
        <w:rPr>
          <w:rFonts w:ascii="Times New Roman" w:hAnsi="Times New Roman" w:cs="Times New Roman"/>
          <w:sz w:val="24"/>
          <w:szCs w:val="24"/>
        </w:rPr>
        <w:t>0</w:t>
      </w:r>
      <w:r w:rsidR="00522E93">
        <w:rPr>
          <w:rFonts w:ascii="Times New Roman" w:hAnsi="Times New Roman" w:cs="Times New Roman"/>
          <w:sz w:val="24"/>
          <w:szCs w:val="24"/>
        </w:rPr>
        <w:t>1</w:t>
      </w:r>
      <w:r w:rsidRPr="009A6850">
        <w:rPr>
          <w:rFonts w:ascii="Times New Roman" w:hAnsi="Times New Roman" w:cs="Times New Roman"/>
          <w:sz w:val="24"/>
          <w:szCs w:val="24"/>
        </w:rPr>
        <w:t>»</w:t>
      </w:r>
      <w:r w:rsidR="00097300">
        <w:rPr>
          <w:rFonts w:ascii="Times New Roman" w:hAnsi="Times New Roman" w:cs="Times New Roman"/>
          <w:sz w:val="24"/>
          <w:szCs w:val="24"/>
        </w:rPr>
        <w:t xml:space="preserve"> </w:t>
      </w:r>
      <w:r w:rsidR="00522E93">
        <w:rPr>
          <w:rFonts w:ascii="Times New Roman" w:hAnsi="Times New Roman" w:cs="Times New Roman"/>
          <w:sz w:val="24"/>
          <w:szCs w:val="24"/>
        </w:rPr>
        <w:t xml:space="preserve">октября </w:t>
      </w:r>
      <w:r w:rsidRPr="009A6850">
        <w:rPr>
          <w:rFonts w:ascii="Times New Roman" w:hAnsi="Times New Roman" w:cs="Times New Roman"/>
          <w:sz w:val="24"/>
          <w:szCs w:val="24"/>
        </w:rPr>
        <w:t>20</w:t>
      </w:r>
      <w:r w:rsidR="009F2945">
        <w:rPr>
          <w:rFonts w:ascii="Times New Roman" w:hAnsi="Times New Roman" w:cs="Times New Roman"/>
          <w:sz w:val="24"/>
          <w:szCs w:val="24"/>
        </w:rPr>
        <w:t>2</w:t>
      </w:r>
      <w:r w:rsidR="0083525C">
        <w:rPr>
          <w:rFonts w:ascii="Times New Roman" w:hAnsi="Times New Roman" w:cs="Times New Roman"/>
          <w:sz w:val="24"/>
          <w:szCs w:val="24"/>
        </w:rPr>
        <w:t>6</w:t>
      </w:r>
      <w:r w:rsidRPr="009A6850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на сайте Единой информационной системы по адресу в сети «Интернет»: </w:t>
      </w:r>
      <w:hyperlink r:id="rId9" w:history="1"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https://</w:t>
        </w:r>
        <w:proofErr w:type="spellStart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zakupki</w:t>
        </w:r>
        <w:proofErr w:type="spellEnd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gov</w:t>
        </w:r>
        <w:proofErr w:type="spellEnd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ru</w:t>
        </w:r>
        <w:proofErr w:type="spellEnd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/</w:t>
        </w:r>
      </w:hyperlink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132C77" w:rsidRPr="00A402C0" w:rsidRDefault="00774E3D" w:rsidP="002A2F0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60" w:after="0" w:line="240" w:lineRule="auto"/>
        <w:ind w:left="0" w:firstLine="426"/>
        <w:jc w:val="both"/>
        <w:rPr>
          <w:rFonts w:ascii="Arial" w:hAnsi="Arial" w:cs="Arial"/>
          <w:sz w:val="20"/>
          <w:szCs w:val="20"/>
        </w:rPr>
      </w:pPr>
      <w:r w:rsidRPr="003A4CDA">
        <w:rPr>
          <w:rFonts w:ascii="Times New Roman" w:hAnsi="Times New Roman" w:cs="Times New Roman"/>
          <w:sz w:val="24"/>
          <w:szCs w:val="24"/>
        </w:rPr>
        <w:t>Состав ко</w:t>
      </w:r>
      <w:r w:rsidR="006A0C72" w:rsidRPr="003A4CDA">
        <w:rPr>
          <w:rFonts w:ascii="Times New Roman" w:hAnsi="Times New Roman" w:cs="Times New Roman"/>
          <w:sz w:val="24"/>
          <w:szCs w:val="24"/>
        </w:rPr>
        <w:t xml:space="preserve">миссии. </w:t>
      </w:r>
      <w:r w:rsidR="006A0C72" w:rsidRPr="003A4CDA">
        <w:rPr>
          <w:rFonts w:ascii="Times New Roman" w:hAnsi="Times New Roman" w:cs="Times New Roman"/>
          <w:sz w:val="24"/>
          <w:szCs w:val="24"/>
        </w:rPr>
        <w:br/>
        <w:t>На заседании комиссии (</w:t>
      </w:r>
      <w:r w:rsidR="006A0C72" w:rsidRPr="003A4CDA">
        <w:rPr>
          <w:rFonts w:ascii="Times New Roman" w:hAnsi="Times New Roman" w:cs="Times New Roman"/>
          <w:bCs/>
          <w:sz w:val="24"/>
          <w:szCs w:val="24"/>
        </w:rPr>
        <w:t>Единая закупочная комиссия</w:t>
      </w:r>
      <w:r w:rsidR="006A0C72" w:rsidRPr="003A4CDA">
        <w:rPr>
          <w:rFonts w:ascii="Times New Roman" w:hAnsi="Times New Roman" w:cs="Times New Roman"/>
          <w:sz w:val="24"/>
          <w:szCs w:val="24"/>
        </w:rPr>
        <w:t>)</w:t>
      </w:r>
      <w:r w:rsidRPr="003A4CDA">
        <w:rPr>
          <w:rFonts w:ascii="Times New Roman" w:hAnsi="Times New Roman" w:cs="Times New Roman"/>
          <w:sz w:val="24"/>
          <w:szCs w:val="24"/>
        </w:rPr>
        <w:t>, при подведении ит</w:t>
      </w:r>
      <w:r w:rsidR="00132C77" w:rsidRPr="003A4CDA">
        <w:rPr>
          <w:rFonts w:ascii="Times New Roman" w:hAnsi="Times New Roman" w:cs="Times New Roman"/>
          <w:sz w:val="24"/>
          <w:szCs w:val="24"/>
        </w:rPr>
        <w:t>огов процедуры присутствовали:</w:t>
      </w:r>
    </w:p>
    <w:tbl>
      <w:tblPr>
        <w:tblW w:w="495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17"/>
        <w:gridCol w:w="4819"/>
      </w:tblGrid>
      <w:tr w:rsidR="00A402C0" w:rsidRPr="005E554B" w:rsidTr="005E554B">
        <w:trPr>
          <w:trHeight w:val="30"/>
        </w:trPr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2C0" w:rsidRPr="005E554B" w:rsidRDefault="00A402C0" w:rsidP="005E554B">
            <w:pPr>
              <w:spacing w:after="0"/>
              <w:ind w:firstLine="426"/>
              <w:jc w:val="center"/>
            </w:pPr>
            <w:r w:rsidRPr="005E554B">
              <w:rPr>
                <w:rFonts w:ascii="Times New Roman" w:eastAsia="Times New Roman" w:hAnsi="Times New Roman" w:cs="Times New Roman"/>
                <w:b/>
              </w:rPr>
              <w:t>Роль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2C0" w:rsidRPr="005E554B" w:rsidRDefault="00A402C0" w:rsidP="005E554B">
            <w:pPr>
              <w:spacing w:after="0"/>
              <w:ind w:firstLine="426"/>
              <w:jc w:val="center"/>
            </w:pPr>
            <w:r w:rsidRPr="005E554B">
              <w:rPr>
                <w:rFonts w:ascii="Times New Roman" w:eastAsia="Times New Roman" w:hAnsi="Times New Roman" w:cs="Times New Roman"/>
                <w:b/>
              </w:rPr>
              <w:t>ФИО</w:t>
            </w:r>
          </w:p>
        </w:tc>
      </w:tr>
      <w:tr w:rsidR="00AD7041" w:rsidRPr="005E554B" w:rsidTr="005E554B">
        <w:trPr>
          <w:trHeight w:val="30"/>
        </w:trPr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041" w:rsidRPr="005E554B" w:rsidRDefault="00AD7041" w:rsidP="005E554B">
            <w:pPr>
              <w:spacing w:after="0"/>
              <w:ind w:firstLine="426"/>
              <w:jc w:val="center"/>
              <w:rPr>
                <w:rFonts w:ascii="Times New Roman" w:hAnsi="Times New Roman" w:cs="Times New Roman"/>
              </w:rPr>
            </w:pPr>
            <w:r w:rsidRPr="005E554B">
              <w:rPr>
                <w:rFonts w:ascii="Times New Roman" w:eastAsia="Times New Roman" w:hAnsi="Times New Roman" w:cs="Times New Roman"/>
              </w:rPr>
              <w:t>Председатель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041" w:rsidRDefault="00AD7041" w:rsidP="0073721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Бештоков М.М.</w:t>
            </w:r>
          </w:p>
        </w:tc>
      </w:tr>
      <w:tr w:rsidR="00ED31B6" w:rsidRPr="005E554B" w:rsidTr="005E554B">
        <w:trPr>
          <w:trHeight w:val="30"/>
        </w:trPr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1B6" w:rsidRPr="005E554B" w:rsidRDefault="00ED31B6" w:rsidP="005E554B">
            <w:pPr>
              <w:spacing w:after="0"/>
              <w:ind w:firstLine="426"/>
              <w:jc w:val="center"/>
              <w:rPr>
                <w:rFonts w:ascii="Times New Roman" w:eastAsia="Times New Roman" w:hAnsi="Times New Roman" w:cs="Times New Roman"/>
              </w:rPr>
            </w:pPr>
            <w:r w:rsidRPr="005E554B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1B6" w:rsidRDefault="00ED31B6" w:rsidP="0073721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D31B6">
              <w:rPr>
                <w:rFonts w:ascii="Times New Roman" w:eastAsia="Times New Roman" w:hAnsi="Times New Roman" w:cs="Times New Roman"/>
              </w:rPr>
              <w:t>Стальченко А.Ю.</w:t>
            </w:r>
          </w:p>
        </w:tc>
      </w:tr>
      <w:tr w:rsidR="00434DE3" w:rsidRPr="005E554B" w:rsidTr="005E554B">
        <w:trPr>
          <w:trHeight w:val="30"/>
        </w:trPr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DE3" w:rsidRPr="005E554B" w:rsidRDefault="00434DE3" w:rsidP="005E554B">
            <w:pPr>
              <w:spacing w:after="0"/>
              <w:ind w:firstLine="426"/>
              <w:jc w:val="center"/>
              <w:rPr>
                <w:rFonts w:ascii="Times New Roman" w:eastAsia="Times New Roman" w:hAnsi="Times New Roman" w:cs="Times New Roman"/>
              </w:rPr>
            </w:pPr>
            <w:r w:rsidRPr="005E554B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DE3" w:rsidRDefault="00434DE3" w:rsidP="0073721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2800EF">
              <w:rPr>
                <w:rFonts w:ascii="Times New Roman" w:eastAsia="Times New Roman" w:hAnsi="Times New Roman" w:cs="Times New Roman"/>
              </w:rPr>
              <w:t>Семёнов Ф.И.</w:t>
            </w:r>
          </w:p>
        </w:tc>
      </w:tr>
      <w:tr w:rsidR="00C92024" w:rsidRPr="005E554B" w:rsidTr="005E554B">
        <w:trPr>
          <w:trHeight w:val="30"/>
        </w:trPr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024" w:rsidRPr="00A21D3F" w:rsidRDefault="00C92024" w:rsidP="003C3996">
            <w:pPr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024" w:rsidRDefault="00C92024" w:rsidP="003C3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Макушин В.В.</w:t>
            </w:r>
          </w:p>
        </w:tc>
      </w:tr>
      <w:tr w:rsidR="005140BE" w:rsidRPr="005E554B" w:rsidTr="00A402C0"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0BE" w:rsidRPr="005E554B" w:rsidRDefault="00713F39" w:rsidP="005E554B">
            <w:pPr>
              <w:spacing w:after="0"/>
              <w:ind w:firstLine="426"/>
              <w:jc w:val="center"/>
              <w:rPr>
                <w:rFonts w:ascii="Times New Roman" w:hAnsi="Times New Roman" w:cs="Times New Roman"/>
              </w:rPr>
            </w:pPr>
            <w:r w:rsidRPr="005E554B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0BE" w:rsidRDefault="005140BE" w:rsidP="007372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Евсеев П.Л.</w:t>
            </w:r>
          </w:p>
        </w:tc>
      </w:tr>
      <w:tr w:rsidR="00AD7041" w:rsidRPr="005E554B" w:rsidTr="00A402C0"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041" w:rsidRPr="005E554B" w:rsidRDefault="00AD7041" w:rsidP="005E554B">
            <w:pPr>
              <w:spacing w:after="0"/>
              <w:ind w:firstLine="426"/>
              <w:jc w:val="center"/>
              <w:rPr>
                <w:rFonts w:ascii="Times New Roman" w:hAnsi="Times New Roman" w:cs="Times New Roman"/>
              </w:rPr>
            </w:pPr>
            <w:r w:rsidRPr="005E554B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041" w:rsidRPr="00B02456" w:rsidRDefault="00AD7041" w:rsidP="007372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Маммеев М.В.</w:t>
            </w:r>
          </w:p>
        </w:tc>
      </w:tr>
      <w:tr w:rsidR="00AD7041" w:rsidRPr="005E554B" w:rsidTr="004D0514">
        <w:trPr>
          <w:trHeight w:val="30"/>
        </w:trPr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041" w:rsidRPr="005E554B" w:rsidRDefault="00AD7041" w:rsidP="005E554B">
            <w:pPr>
              <w:spacing w:after="0"/>
              <w:ind w:firstLine="426"/>
              <w:jc w:val="center"/>
              <w:rPr>
                <w:rFonts w:ascii="Times New Roman" w:hAnsi="Times New Roman" w:cs="Times New Roman"/>
              </w:rPr>
            </w:pPr>
            <w:r w:rsidRPr="005E554B">
              <w:rPr>
                <w:rFonts w:ascii="Times New Roman" w:hAnsi="Times New Roman" w:cs="Times New Roman"/>
              </w:rPr>
              <w:t>Секретарь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041" w:rsidRDefault="00AD7041" w:rsidP="0073721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Тимофеева Н.П.</w:t>
            </w:r>
          </w:p>
        </w:tc>
      </w:tr>
    </w:tbl>
    <w:p w:rsidR="005E5EB1" w:rsidRPr="00A76D1E" w:rsidRDefault="005E5EB1" w:rsidP="0090174C">
      <w:pPr>
        <w:pStyle w:val="a3"/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sz w:val="18"/>
        </w:rPr>
      </w:pPr>
    </w:p>
    <w:p w:rsidR="00993AC3" w:rsidRDefault="00F10DF8" w:rsidP="009D6F24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3A4CDA">
        <w:rPr>
          <w:rFonts w:ascii="Times New Roman" w:hAnsi="Times New Roman" w:cs="Times New Roman"/>
          <w:sz w:val="24"/>
          <w:szCs w:val="24"/>
        </w:rPr>
        <w:t xml:space="preserve">Были </w:t>
      </w:r>
      <w:r w:rsidR="00A344BE" w:rsidRPr="003A4CDA">
        <w:rPr>
          <w:rFonts w:ascii="Times New Roman" w:hAnsi="Times New Roman" w:cs="Times New Roman"/>
          <w:sz w:val="24"/>
          <w:szCs w:val="24"/>
        </w:rPr>
        <w:t>допущены</w:t>
      </w:r>
      <w:r w:rsidR="00EA1583" w:rsidRPr="003A4CDA">
        <w:rPr>
          <w:rFonts w:ascii="Times New Roman" w:hAnsi="Times New Roman" w:cs="Times New Roman"/>
          <w:sz w:val="24"/>
          <w:szCs w:val="24"/>
        </w:rPr>
        <w:t xml:space="preserve"> и рассмотрен</w:t>
      </w:r>
      <w:r w:rsidR="0056695D">
        <w:rPr>
          <w:rFonts w:ascii="Times New Roman" w:hAnsi="Times New Roman" w:cs="Times New Roman"/>
          <w:sz w:val="24"/>
          <w:szCs w:val="24"/>
        </w:rPr>
        <w:t xml:space="preserve">а </w:t>
      </w:r>
      <w:r w:rsidRPr="003A4CDA">
        <w:rPr>
          <w:rFonts w:ascii="Times New Roman" w:hAnsi="Times New Roman" w:cs="Times New Roman"/>
          <w:sz w:val="24"/>
          <w:szCs w:val="24"/>
        </w:rPr>
        <w:t>заявк</w:t>
      </w:r>
      <w:r w:rsidR="0056695D">
        <w:rPr>
          <w:rFonts w:ascii="Times New Roman" w:hAnsi="Times New Roman" w:cs="Times New Roman"/>
          <w:sz w:val="24"/>
          <w:szCs w:val="24"/>
        </w:rPr>
        <w:t xml:space="preserve">а </w:t>
      </w:r>
      <w:r w:rsidRPr="003A4CDA">
        <w:rPr>
          <w:rFonts w:ascii="Times New Roman" w:hAnsi="Times New Roman" w:cs="Times New Roman"/>
          <w:sz w:val="24"/>
          <w:szCs w:val="24"/>
        </w:rPr>
        <w:t>следующ</w:t>
      </w:r>
      <w:r w:rsidR="0056695D">
        <w:rPr>
          <w:rFonts w:ascii="Times New Roman" w:hAnsi="Times New Roman" w:cs="Times New Roman"/>
          <w:sz w:val="24"/>
          <w:szCs w:val="24"/>
        </w:rPr>
        <w:t xml:space="preserve">его </w:t>
      </w:r>
      <w:r w:rsidRPr="003A4CDA">
        <w:rPr>
          <w:rFonts w:ascii="Times New Roman" w:hAnsi="Times New Roman" w:cs="Times New Roman"/>
          <w:sz w:val="24"/>
          <w:szCs w:val="24"/>
        </w:rPr>
        <w:t>участник</w:t>
      </w:r>
      <w:r w:rsidR="0056695D">
        <w:rPr>
          <w:rFonts w:ascii="Times New Roman" w:hAnsi="Times New Roman" w:cs="Times New Roman"/>
          <w:sz w:val="24"/>
          <w:szCs w:val="24"/>
        </w:rPr>
        <w:t>а</w:t>
      </w:r>
      <w:r w:rsidRPr="003A4CDA">
        <w:rPr>
          <w:rFonts w:ascii="Times New Roman" w:hAnsi="Times New Roman" w:cs="Times New Roman"/>
          <w:sz w:val="24"/>
          <w:szCs w:val="24"/>
        </w:rPr>
        <w:t xml:space="preserve"> процедуры</w:t>
      </w:r>
      <w:r w:rsidR="00E15955" w:rsidRPr="003A4CDA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4958" w:type="pc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40"/>
        <w:gridCol w:w="5812"/>
        <w:gridCol w:w="1984"/>
      </w:tblGrid>
      <w:tr w:rsidR="00F00CB8" w:rsidRPr="0094427B" w:rsidTr="00024578">
        <w:trPr>
          <w:trHeight w:val="38"/>
        </w:trPr>
        <w:tc>
          <w:tcPr>
            <w:tcW w:w="2440" w:type="dxa"/>
            <w:vAlign w:val="center"/>
          </w:tcPr>
          <w:p w:rsidR="00F00CB8" w:rsidRPr="0094427B" w:rsidRDefault="00F00CB8" w:rsidP="005E5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427B">
              <w:rPr>
                <w:rFonts w:ascii="Times New Roman" w:hAnsi="Times New Roman" w:cs="Times New Roman"/>
                <w:b/>
              </w:rPr>
              <w:t>Дата и время регистрации заявки</w:t>
            </w:r>
          </w:p>
        </w:tc>
        <w:tc>
          <w:tcPr>
            <w:tcW w:w="5812" w:type="dxa"/>
            <w:vAlign w:val="center"/>
          </w:tcPr>
          <w:p w:rsidR="00F00CB8" w:rsidRPr="0094427B" w:rsidRDefault="00F00CB8" w:rsidP="005E5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427B">
              <w:rPr>
                <w:rFonts w:ascii="Times New Roman" w:hAnsi="Times New Roman" w:cs="Times New Roman"/>
                <w:b/>
              </w:rPr>
              <w:t>Наименование участника</w:t>
            </w:r>
          </w:p>
        </w:tc>
        <w:tc>
          <w:tcPr>
            <w:tcW w:w="1984" w:type="dxa"/>
            <w:vAlign w:val="center"/>
          </w:tcPr>
          <w:p w:rsidR="00F00CB8" w:rsidRPr="0094427B" w:rsidRDefault="00F00CB8" w:rsidP="00047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427B">
              <w:rPr>
                <w:rFonts w:ascii="Times New Roman" w:hAnsi="Times New Roman" w:cs="Times New Roman"/>
                <w:b/>
              </w:rPr>
              <w:t>Це</w:t>
            </w:r>
            <w:r w:rsidR="000476DD">
              <w:rPr>
                <w:rFonts w:ascii="Times New Roman" w:hAnsi="Times New Roman" w:cs="Times New Roman"/>
                <w:b/>
              </w:rPr>
              <w:t>на</w:t>
            </w:r>
            <w:r w:rsidRPr="0094427B">
              <w:rPr>
                <w:rFonts w:ascii="Times New Roman" w:hAnsi="Times New Roman" w:cs="Times New Roman"/>
                <w:b/>
              </w:rPr>
              <w:t xml:space="preserve"> </w:t>
            </w:r>
            <w:r w:rsidR="000476DD">
              <w:rPr>
                <w:rFonts w:ascii="Times New Roman" w:hAnsi="Times New Roman" w:cs="Times New Roman"/>
                <w:b/>
              </w:rPr>
              <w:t>договора</w:t>
            </w:r>
          </w:p>
        </w:tc>
      </w:tr>
      <w:tr w:rsidR="00F00CB8" w:rsidRPr="0094427B" w:rsidTr="00024578">
        <w:trPr>
          <w:trHeight w:val="564"/>
        </w:trPr>
        <w:tc>
          <w:tcPr>
            <w:tcW w:w="2440" w:type="dxa"/>
            <w:vAlign w:val="center"/>
          </w:tcPr>
          <w:p w:rsidR="00F00CB8" w:rsidRPr="0094427B" w:rsidRDefault="00522E93" w:rsidP="00522E93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05</w:t>
            </w:r>
            <w:r w:rsidR="00F00CB8" w:rsidRPr="0094427B">
              <w:rPr>
                <w:rFonts w:ascii="Times New Roman" w:eastAsia="Times New Roman" w:hAnsi="Times New Roman" w:cs="Times New Roman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Cs w:val="24"/>
              </w:rPr>
              <w:t>1</w:t>
            </w:r>
            <w:r w:rsidR="0083525C">
              <w:rPr>
                <w:rFonts w:ascii="Times New Roman" w:eastAsia="Times New Roman" w:hAnsi="Times New Roman" w:cs="Times New Roman"/>
                <w:szCs w:val="24"/>
              </w:rPr>
              <w:t>0</w:t>
            </w:r>
            <w:r w:rsidR="00C6779E" w:rsidRPr="0094427B">
              <w:rPr>
                <w:rFonts w:ascii="Times New Roman" w:eastAsia="Times New Roman" w:hAnsi="Times New Roman" w:cs="Times New Roman"/>
                <w:szCs w:val="24"/>
              </w:rPr>
              <w:t>.202</w:t>
            </w:r>
            <w:r w:rsidR="0083525C">
              <w:rPr>
                <w:rFonts w:ascii="Times New Roman" w:eastAsia="Times New Roman" w:hAnsi="Times New Roman" w:cs="Times New Roman"/>
                <w:szCs w:val="24"/>
              </w:rPr>
              <w:t>6</w:t>
            </w:r>
            <w:r w:rsidR="00F00CB8" w:rsidRPr="0094427B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4"/>
              </w:rPr>
              <w:t>09</w:t>
            </w:r>
            <w:r w:rsidR="00F00CB8" w:rsidRPr="0094427B">
              <w:rPr>
                <w:rFonts w:ascii="Times New Roman" w:eastAsia="Times New Roman" w:hAnsi="Times New Roman" w:cs="Times New Roman"/>
                <w:szCs w:val="24"/>
              </w:rPr>
              <w:t>:</w:t>
            </w:r>
            <w:r w:rsidR="00EF4557">
              <w:rPr>
                <w:rFonts w:ascii="Times New Roman" w:eastAsia="Times New Roman" w:hAnsi="Times New Roman" w:cs="Times New Roman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Cs w:val="24"/>
              </w:rPr>
              <w:t>0</w:t>
            </w:r>
          </w:p>
        </w:tc>
        <w:tc>
          <w:tcPr>
            <w:tcW w:w="5812" w:type="dxa"/>
            <w:vAlign w:val="center"/>
          </w:tcPr>
          <w:p w:rsidR="00522E93" w:rsidRDefault="00522E93" w:rsidP="004D0514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ИП Дегтярев Алексей Михайлович</w:t>
            </w:r>
          </w:p>
          <w:p w:rsidR="00F00CB8" w:rsidRPr="0094427B" w:rsidRDefault="00522E93" w:rsidP="004D0514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522E93">
              <w:rPr>
                <w:rFonts w:ascii="Times New Roman" w:eastAsia="Times New Roman" w:hAnsi="Times New Roman" w:cs="Times New Roman"/>
                <w:szCs w:val="24"/>
              </w:rPr>
              <w:t>(ИНН 236401827805, ОГРНИП 319237500406978)</w:t>
            </w:r>
          </w:p>
        </w:tc>
        <w:tc>
          <w:tcPr>
            <w:tcW w:w="1984" w:type="dxa"/>
            <w:vAlign w:val="center"/>
          </w:tcPr>
          <w:p w:rsidR="004D0514" w:rsidRDefault="00522E93" w:rsidP="0083525C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6</w:t>
            </w:r>
            <w:r w:rsidR="0083525C" w:rsidRPr="0083525C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4"/>
              </w:rPr>
              <w:t>497</w:t>
            </w:r>
            <w:r w:rsidR="0083525C" w:rsidRPr="0083525C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4"/>
              </w:rPr>
              <w:t>365</w:t>
            </w:r>
            <w:r w:rsidR="0083525C" w:rsidRPr="0083525C">
              <w:rPr>
                <w:rFonts w:ascii="Times New Roman" w:eastAsia="Times New Roman" w:hAnsi="Times New Roman" w:cs="Times New Roman"/>
                <w:szCs w:val="24"/>
              </w:rPr>
              <w:t>,7</w:t>
            </w:r>
            <w:r>
              <w:rPr>
                <w:rFonts w:ascii="Times New Roman" w:eastAsia="Times New Roman" w:hAnsi="Times New Roman" w:cs="Times New Roman"/>
                <w:szCs w:val="24"/>
              </w:rPr>
              <w:t>6</w:t>
            </w:r>
            <w:r w:rsidR="00702F84" w:rsidRPr="00B05136">
              <w:rPr>
                <w:rFonts w:ascii="Times New Roman" w:eastAsia="Times New Roman" w:hAnsi="Times New Roman" w:cs="Times New Roman"/>
                <w:szCs w:val="24"/>
              </w:rPr>
              <w:t xml:space="preserve"> руб</w:t>
            </w:r>
            <w:r w:rsidR="00702F84" w:rsidRPr="0094427B">
              <w:rPr>
                <w:rFonts w:ascii="Times New Roman" w:eastAsia="Times New Roman" w:hAnsi="Times New Roman" w:cs="Times New Roman"/>
                <w:szCs w:val="24"/>
              </w:rPr>
              <w:t>.</w:t>
            </w:r>
            <w:r w:rsidR="00F00CB8" w:rsidRPr="0094427B">
              <w:rPr>
                <w:rFonts w:ascii="Times New Roman" w:hAnsi="Times New Roman" w:cs="Times New Roman"/>
                <w:bCs/>
                <w:color w:val="000000"/>
                <w:szCs w:val="24"/>
              </w:rPr>
              <w:t xml:space="preserve"> </w:t>
            </w:r>
          </w:p>
          <w:p w:rsidR="00F00CB8" w:rsidRPr="0094427B" w:rsidRDefault="00F00CB8" w:rsidP="0083525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4427B">
              <w:rPr>
                <w:rFonts w:ascii="Times New Roman" w:hAnsi="Times New Roman" w:cs="Times New Roman"/>
                <w:bCs/>
                <w:color w:val="000000"/>
                <w:szCs w:val="24"/>
              </w:rPr>
              <w:t>(</w:t>
            </w:r>
            <w:r w:rsidR="0083525C">
              <w:rPr>
                <w:rFonts w:ascii="Times New Roman" w:hAnsi="Times New Roman" w:cs="Times New Roman"/>
                <w:bCs/>
                <w:color w:val="000000"/>
                <w:szCs w:val="24"/>
              </w:rPr>
              <w:t>с</w:t>
            </w:r>
            <w:r w:rsidRPr="0094427B">
              <w:rPr>
                <w:rFonts w:ascii="Times New Roman" w:hAnsi="Times New Roman" w:cs="Times New Roman"/>
                <w:bCs/>
                <w:color w:val="000000"/>
                <w:szCs w:val="24"/>
              </w:rPr>
              <w:t xml:space="preserve"> НДС</w:t>
            </w:r>
            <w:r w:rsidR="00522E93">
              <w:rPr>
                <w:rFonts w:ascii="Times New Roman" w:hAnsi="Times New Roman" w:cs="Times New Roman"/>
                <w:bCs/>
                <w:color w:val="000000"/>
                <w:szCs w:val="24"/>
              </w:rPr>
              <w:t xml:space="preserve"> 5%</w:t>
            </w:r>
            <w:r w:rsidRPr="0094427B">
              <w:rPr>
                <w:rFonts w:ascii="Times New Roman" w:hAnsi="Times New Roman" w:cs="Times New Roman"/>
                <w:bCs/>
                <w:color w:val="000000"/>
                <w:szCs w:val="24"/>
              </w:rPr>
              <w:t>)</w:t>
            </w:r>
          </w:p>
        </w:tc>
      </w:tr>
    </w:tbl>
    <w:p w:rsidR="00BB0190" w:rsidRPr="00A76D1E" w:rsidRDefault="00BB0190" w:rsidP="00BB0190">
      <w:pPr>
        <w:pStyle w:val="a3"/>
        <w:tabs>
          <w:tab w:val="left" w:pos="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12"/>
          <w:szCs w:val="24"/>
        </w:rPr>
      </w:pPr>
    </w:p>
    <w:p w:rsidR="005626B0" w:rsidRDefault="005626B0" w:rsidP="008060A1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B4DD3">
        <w:rPr>
          <w:rFonts w:ascii="Times New Roman" w:hAnsi="Times New Roman" w:cs="Times New Roman"/>
          <w:sz w:val="24"/>
          <w:szCs w:val="24"/>
        </w:rPr>
        <w:t xml:space="preserve">По результатам подведения итогов принято решение признать процедуру несостоявшейся и, согласно п. </w:t>
      </w:r>
      <w:r w:rsidR="00452245">
        <w:rPr>
          <w:rFonts w:ascii="Times New Roman" w:hAnsi="Times New Roman" w:cs="Times New Roman"/>
          <w:sz w:val="24"/>
          <w:szCs w:val="24"/>
        </w:rPr>
        <w:t>5</w:t>
      </w:r>
      <w:r w:rsidR="00407E31">
        <w:rPr>
          <w:rFonts w:ascii="Times New Roman" w:hAnsi="Times New Roman" w:cs="Times New Roman"/>
          <w:sz w:val="24"/>
          <w:szCs w:val="24"/>
        </w:rPr>
        <w:t>.</w:t>
      </w:r>
      <w:r w:rsidR="00452245">
        <w:rPr>
          <w:rFonts w:ascii="Times New Roman" w:hAnsi="Times New Roman" w:cs="Times New Roman"/>
          <w:sz w:val="24"/>
          <w:szCs w:val="24"/>
        </w:rPr>
        <w:t>7</w:t>
      </w:r>
      <w:r w:rsidR="00407E31">
        <w:rPr>
          <w:rFonts w:ascii="Times New Roman" w:hAnsi="Times New Roman" w:cs="Times New Roman"/>
          <w:sz w:val="24"/>
          <w:szCs w:val="24"/>
        </w:rPr>
        <w:t>.</w:t>
      </w:r>
      <w:r w:rsidR="00452245">
        <w:rPr>
          <w:rFonts w:ascii="Times New Roman" w:hAnsi="Times New Roman" w:cs="Times New Roman"/>
          <w:sz w:val="24"/>
          <w:szCs w:val="24"/>
        </w:rPr>
        <w:t>5</w:t>
      </w:r>
      <w:r w:rsidRPr="008B4DD3">
        <w:rPr>
          <w:rFonts w:ascii="Times New Roman" w:hAnsi="Times New Roman" w:cs="Times New Roman"/>
          <w:sz w:val="24"/>
          <w:szCs w:val="24"/>
        </w:rPr>
        <w:t xml:space="preserve"> Положения о закупках товаров, работ, услуг АО </w:t>
      </w:r>
      <w:r w:rsidR="00FC0D92">
        <w:rPr>
          <w:rFonts w:ascii="Times New Roman" w:hAnsi="Times New Roman" w:cs="Times New Roman"/>
          <w:sz w:val="24"/>
          <w:szCs w:val="24"/>
        </w:rPr>
        <w:t>«</w:t>
      </w:r>
      <w:r w:rsidR="00FC0D92" w:rsidRPr="00DA4883">
        <w:rPr>
          <w:rFonts w:ascii="Times New Roman" w:eastAsia="Times New Roman" w:hAnsi="Times New Roman" w:cs="Times New Roman"/>
          <w:sz w:val="24"/>
          <w:szCs w:val="24"/>
        </w:rPr>
        <w:t>Электросети Кубани</w:t>
      </w:r>
      <w:r w:rsidR="00FC0D92">
        <w:rPr>
          <w:rFonts w:ascii="Times New Roman" w:hAnsi="Times New Roman" w:cs="Times New Roman"/>
          <w:sz w:val="24"/>
          <w:szCs w:val="24"/>
        </w:rPr>
        <w:t>»</w:t>
      </w:r>
      <w:r w:rsidRPr="008B4DD3">
        <w:rPr>
          <w:rFonts w:ascii="Times New Roman" w:hAnsi="Times New Roman" w:cs="Times New Roman"/>
          <w:sz w:val="24"/>
          <w:szCs w:val="24"/>
        </w:rPr>
        <w:t xml:space="preserve">, заключить </w:t>
      </w:r>
      <w:r w:rsidRPr="00516799">
        <w:rPr>
          <w:rFonts w:ascii="Times New Roman" w:hAnsi="Times New Roman" w:cs="Times New Roman"/>
          <w:sz w:val="24"/>
          <w:szCs w:val="24"/>
        </w:rPr>
        <w:t xml:space="preserve">договор с </w:t>
      </w:r>
      <w:r w:rsidR="00522E93" w:rsidRPr="00522E93">
        <w:rPr>
          <w:rFonts w:ascii="Times New Roman" w:eastAsia="Times New Roman" w:hAnsi="Times New Roman" w:cs="Times New Roman"/>
          <w:sz w:val="24"/>
          <w:szCs w:val="24"/>
        </w:rPr>
        <w:t>ИП Дегтярев Алексей Михайлович</w:t>
      </w:r>
      <w:r w:rsidRPr="00516799">
        <w:rPr>
          <w:rFonts w:ascii="Times New Roman" w:hAnsi="Times New Roman" w:cs="Times New Roman"/>
          <w:sz w:val="24"/>
          <w:szCs w:val="24"/>
        </w:rPr>
        <w:t>, как</w:t>
      </w:r>
      <w:r w:rsidRPr="008B4DD3">
        <w:rPr>
          <w:rFonts w:ascii="Times New Roman" w:hAnsi="Times New Roman" w:cs="Times New Roman"/>
          <w:sz w:val="24"/>
          <w:szCs w:val="24"/>
        </w:rPr>
        <w:t xml:space="preserve"> единственным участником закупки</w:t>
      </w:r>
      <w:r w:rsidR="005864AC">
        <w:rPr>
          <w:rFonts w:ascii="Times New Roman" w:hAnsi="Times New Roman" w:cs="Times New Roman"/>
          <w:sz w:val="24"/>
          <w:szCs w:val="24"/>
        </w:rPr>
        <w:t xml:space="preserve">, на сумму </w:t>
      </w:r>
      <w:r w:rsidR="005864AC" w:rsidRPr="0083525C">
        <w:rPr>
          <w:rFonts w:ascii="Times New Roman" w:hAnsi="Times New Roman" w:cs="Times New Roman"/>
          <w:sz w:val="24"/>
          <w:szCs w:val="24"/>
        </w:rPr>
        <w:t xml:space="preserve">договора </w:t>
      </w:r>
      <w:r w:rsidR="00522E93" w:rsidRPr="00522E93">
        <w:rPr>
          <w:rFonts w:ascii="Times New Roman" w:eastAsia="Times New Roman" w:hAnsi="Times New Roman" w:cs="Times New Roman"/>
          <w:sz w:val="24"/>
          <w:szCs w:val="24"/>
        </w:rPr>
        <w:t>6 497 365,76</w:t>
      </w:r>
      <w:r w:rsidR="00215C10" w:rsidRPr="008352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64AC" w:rsidRPr="004A74CE">
        <w:rPr>
          <w:rFonts w:ascii="Times New Roman" w:eastAsia="Times New Roman" w:hAnsi="Times New Roman" w:cs="Times New Roman"/>
          <w:sz w:val="24"/>
          <w:szCs w:val="24"/>
        </w:rPr>
        <w:t>руб.</w:t>
      </w:r>
      <w:r w:rsidR="005864AC" w:rsidRPr="0046700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</w:t>
      </w:r>
      <w:r w:rsidR="0083525C">
        <w:rPr>
          <w:rFonts w:ascii="Times New Roman" w:hAnsi="Times New Roman" w:cs="Times New Roman"/>
          <w:bCs/>
          <w:color w:val="000000"/>
          <w:sz w:val="24"/>
          <w:szCs w:val="24"/>
        </w:rPr>
        <w:t>с</w:t>
      </w:r>
      <w:r w:rsidR="005864AC" w:rsidRPr="0046700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НДС</w:t>
      </w:r>
      <w:r w:rsidR="00522E9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5%</w:t>
      </w:r>
      <w:r w:rsidR="005864AC" w:rsidRPr="0094427B">
        <w:rPr>
          <w:rFonts w:ascii="Times New Roman" w:hAnsi="Times New Roman" w:cs="Times New Roman"/>
          <w:bCs/>
          <w:color w:val="000000"/>
          <w:szCs w:val="24"/>
        </w:rPr>
        <w:t>)</w:t>
      </w:r>
      <w:r w:rsidRPr="005626B0">
        <w:rPr>
          <w:rFonts w:ascii="Times New Roman" w:hAnsi="Times New Roman" w:cs="Times New Roman"/>
          <w:sz w:val="24"/>
          <w:szCs w:val="24"/>
        </w:rPr>
        <w:t>.</w:t>
      </w:r>
    </w:p>
    <w:p w:rsidR="008060A1" w:rsidRPr="008060A1" w:rsidRDefault="008060A1" w:rsidP="008060A1">
      <w:pPr>
        <w:pStyle w:val="a3"/>
        <w:tabs>
          <w:tab w:val="left" w:pos="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4"/>
          <w:szCs w:val="24"/>
        </w:rPr>
      </w:pPr>
    </w:p>
    <w:p w:rsidR="005626B0" w:rsidRDefault="005626B0" w:rsidP="00EF4557">
      <w:pPr>
        <w:pStyle w:val="a3"/>
        <w:numPr>
          <w:ilvl w:val="0"/>
          <w:numId w:val="8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подведения итогов процедуры будет размещен на сайте Единой информационной системы в сфере закупок (ЕИС) по адресу в сети «Интернет»: http://zakupki.gov.ru в течение дня, следующего за днем подписания настоящего протокола.</w:t>
      </w:r>
    </w:p>
    <w:p w:rsidR="0052627F" w:rsidRPr="00280F5B" w:rsidRDefault="0052627F" w:rsidP="0052627F">
      <w:pPr>
        <w:pStyle w:val="a3"/>
        <w:tabs>
          <w:tab w:val="left" w:pos="70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8"/>
          <w:szCs w:val="24"/>
        </w:rPr>
      </w:pPr>
    </w:p>
    <w:tbl>
      <w:tblPr>
        <w:tblW w:w="10293" w:type="dxa"/>
        <w:tblInd w:w="-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93"/>
      </w:tblGrid>
      <w:tr w:rsidR="007D53AD" w:rsidRPr="00F9377C" w:rsidTr="00A547E0">
        <w:trPr>
          <w:trHeight w:val="70"/>
        </w:trPr>
        <w:tc>
          <w:tcPr>
            <w:tcW w:w="10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7626" w:rsidRPr="00B51E00" w:rsidRDefault="00774E3D" w:rsidP="00F71BF5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51E00">
              <w:rPr>
                <w:rFonts w:ascii="Times New Roman" w:hAnsi="Times New Roman" w:cs="Times New Roman"/>
                <w:b/>
                <w:bCs/>
                <w:szCs w:val="24"/>
              </w:rPr>
              <w:t>Члены комиссии, присутствующие на заседании:</w:t>
            </w:r>
          </w:p>
          <w:p w:rsidR="00E506BF" w:rsidRPr="00413A0E" w:rsidRDefault="00E506BF" w:rsidP="00F9377C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</w:pPr>
          </w:p>
          <w:tbl>
            <w:tblPr>
              <w:tblW w:w="10378" w:type="dxa"/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3574"/>
              <w:gridCol w:w="3827"/>
              <w:gridCol w:w="2977"/>
            </w:tblGrid>
            <w:tr w:rsidR="00AD7041" w:rsidRPr="00B51E00" w:rsidTr="00280F5B">
              <w:trPr>
                <w:trHeight w:val="40"/>
              </w:trPr>
              <w:tc>
                <w:tcPr>
                  <w:tcW w:w="3574" w:type="dxa"/>
                  <w:vAlign w:val="center"/>
                  <w:hideMark/>
                </w:tcPr>
                <w:p w:rsidR="00AD7041" w:rsidRPr="00B51E00" w:rsidRDefault="00AD7041" w:rsidP="00F937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B51E00">
                    <w:rPr>
                      <w:rFonts w:ascii="Times New Roman" w:eastAsia="Times New Roman" w:hAnsi="Times New Roman" w:cs="Times New Roman"/>
                      <w:szCs w:val="24"/>
                    </w:rPr>
                    <w:t>Председатель комиссии</w:t>
                  </w:r>
                </w:p>
              </w:tc>
              <w:tc>
                <w:tcPr>
                  <w:tcW w:w="3827" w:type="dxa"/>
                  <w:vAlign w:val="center"/>
                  <w:hideMark/>
                </w:tcPr>
                <w:p w:rsidR="00AD7041" w:rsidRPr="00B51E00" w:rsidRDefault="00AD7041" w:rsidP="008B3D85">
                  <w:pPr>
                    <w:spacing w:after="0"/>
                    <w:ind w:left="250" w:hanging="25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B51E00">
                    <w:rPr>
                      <w:rFonts w:ascii="Times New Roman" w:eastAsia="Times New Roman" w:hAnsi="Times New Roman" w:cs="Times New Roman"/>
                      <w:szCs w:val="24"/>
                    </w:rPr>
                    <w:t>_________________________</w:t>
                  </w:r>
                </w:p>
              </w:tc>
              <w:tc>
                <w:tcPr>
                  <w:tcW w:w="2977" w:type="dxa"/>
                  <w:vAlign w:val="center"/>
                  <w:hideMark/>
                </w:tcPr>
                <w:p w:rsidR="00AD7041" w:rsidRPr="00B51E00" w:rsidRDefault="00AD7041" w:rsidP="00F937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B51E00">
                    <w:rPr>
                      <w:rFonts w:ascii="Times New Roman" w:eastAsia="Times New Roman" w:hAnsi="Times New Roman" w:cs="Times New Roman"/>
                      <w:szCs w:val="24"/>
                    </w:rPr>
                    <w:t>Бештоков М.М.</w:t>
                  </w:r>
                </w:p>
              </w:tc>
            </w:tr>
            <w:tr w:rsidR="00F9377C" w:rsidRPr="00B51E00" w:rsidTr="00280F5B">
              <w:trPr>
                <w:trHeight w:val="40"/>
              </w:trPr>
              <w:tc>
                <w:tcPr>
                  <w:tcW w:w="3574" w:type="dxa"/>
                  <w:vAlign w:val="center"/>
                </w:tcPr>
                <w:p w:rsidR="00F9377C" w:rsidRPr="00B51E00" w:rsidRDefault="00F9377C" w:rsidP="00F937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B51E00">
                    <w:rPr>
                      <w:rFonts w:ascii="Times New Roman" w:eastAsia="Times New Roman" w:hAnsi="Times New Roman" w:cs="Times New Roman"/>
                      <w:szCs w:val="24"/>
                    </w:rPr>
                    <w:t>Член комиссии</w:t>
                  </w:r>
                </w:p>
              </w:tc>
              <w:tc>
                <w:tcPr>
                  <w:tcW w:w="3827" w:type="dxa"/>
                  <w:vAlign w:val="center"/>
                </w:tcPr>
                <w:p w:rsidR="00F9377C" w:rsidRPr="00B51E00" w:rsidRDefault="00F9377C" w:rsidP="008B3D85">
                  <w:pPr>
                    <w:spacing w:after="0"/>
                    <w:ind w:left="250" w:hanging="25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B51E00">
                    <w:rPr>
                      <w:rFonts w:ascii="Times New Roman" w:eastAsia="Times New Roman" w:hAnsi="Times New Roman" w:cs="Times New Roman"/>
                      <w:szCs w:val="24"/>
                    </w:rPr>
                    <w:t>_________________________</w:t>
                  </w:r>
                </w:p>
              </w:tc>
              <w:tc>
                <w:tcPr>
                  <w:tcW w:w="2977" w:type="dxa"/>
                  <w:vAlign w:val="center"/>
                </w:tcPr>
                <w:p w:rsidR="00F9377C" w:rsidRPr="00B51E00" w:rsidRDefault="00F9377C" w:rsidP="00F9377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51E00">
                    <w:rPr>
                      <w:rFonts w:ascii="Times New Roman" w:eastAsia="Times New Roman" w:hAnsi="Times New Roman" w:cs="Times New Roman"/>
                      <w:szCs w:val="24"/>
                    </w:rPr>
                    <w:t>Стальченко А.Ю.</w:t>
                  </w:r>
                </w:p>
              </w:tc>
            </w:tr>
            <w:tr w:rsidR="00F9377C" w:rsidRPr="00B51E00" w:rsidTr="00280F5B">
              <w:trPr>
                <w:trHeight w:val="40"/>
              </w:trPr>
              <w:tc>
                <w:tcPr>
                  <w:tcW w:w="3574" w:type="dxa"/>
                  <w:vAlign w:val="center"/>
                </w:tcPr>
                <w:p w:rsidR="00F9377C" w:rsidRPr="00B51E00" w:rsidRDefault="00F9377C" w:rsidP="00F937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B51E00">
                    <w:rPr>
                      <w:rFonts w:ascii="Times New Roman" w:eastAsia="Times New Roman" w:hAnsi="Times New Roman" w:cs="Times New Roman"/>
                      <w:szCs w:val="24"/>
                    </w:rPr>
                    <w:t>Член комиссии</w:t>
                  </w:r>
                </w:p>
              </w:tc>
              <w:tc>
                <w:tcPr>
                  <w:tcW w:w="3827" w:type="dxa"/>
                  <w:vAlign w:val="center"/>
                </w:tcPr>
                <w:p w:rsidR="00F9377C" w:rsidRPr="00B51E00" w:rsidRDefault="00F9377C" w:rsidP="008B3D85">
                  <w:pPr>
                    <w:spacing w:after="0"/>
                    <w:ind w:left="250" w:hanging="25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B51E00">
                    <w:rPr>
                      <w:rFonts w:ascii="Times New Roman" w:eastAsia="Times New Roman" w:hAnsi="Times New Roman" w:cs="Times New Roman"/>
                      <w:szCs w:val="24"/>
                    </w:rPr>
                    <w:t>_________________________</w:t>
                  </w:r>
                </w:p>
              </w:tc>
              <w:tc>
                <w:tcPr>
                  <w:tcW w:w="2977" w:type="dxa"/>
                  <w:vAlign w:val="center"/>
                </w:tcPr>
                <w:p w:rsidR="00F9377C" w:rsidRPr="00B51E00" w:rsidRDefault="00F9377C" w:rsidP="00F9377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51E00">
                    <w:rPr>
                      <w:rFonts w:ascii="Times New Roman" w:eastAsia="Times New Roman" w:hAnsi="Times New Roman" w:cs="Times New Roman"/>
                      <w:szCs w:val="24"/>
                    </w:rPr>
                    <w:t>Семёнов Ф.И.</w:t>
                  </w:r>
                </w:p>
              </w:tc>
            </w:tr>
            <w:tr w:rsidR="00C92024" w:rsidRPr="00B51E00" w:rsidTr="00280F5B">
              <w:trPr>
                <w:trHeight w:val="40"/>
              </w:trPr>
              <w:tc>
                <w:tcPr>
                  <w:tcW w:w="3574" w:type="dxa"/>
                  <w:vAlign w:val="center"/>
                </w:tcPr>
                <w:p w:rsidR="00C92024" w:rsidRPr="00B51E00" w:rsidRDefault="00C92024" w:rsidP="00F9377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51E00">
                    <w:rPr>
                      <w:rFonts w:ascii="Times New Roman" w:eastAsia="Times New Roman" w:hAnsi="Times New Roman" w:cs="Times New Roman"/>
                      <w:szCs w:val="24"/>
                    </w:rPr>
                    <w:t>Член комиссии</w:t>
                  </w:r>
                </w:p>
              </w:tc>
              <w:tc>
                <w:tcPr>
                  <w:tcW w:w="3827" w:type="dxa"/>
                  <w:vAlign w:val="center"/>
                </w:tcPr>
                <w:p w:rsidR="00C92024" w:rsidRPr="00B51E00" w:rsidRDefault="00C92024" w:rsidP="008B3D85">
                  <w:pPr>
                    <w:spacing w:after="0"/>
                    <w:ind w:left="250" w:hanging="250"/>
                    <w:jc w:val="center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51E00">
                    <w:rPr>
                      <w:rFonts w:ascii="Times New Roman" w:eastAsia="Times New Roman" w:hAnsi="Times New Roman" w:cs="Times New Roman"/>
                      <w:szCs w:val="24"/>
                    </w:rPr>
                    <w:t>_________________________</w:t>
                  </w:r>
                </w:p>
              </w:tc>
              <w:tc>
                <w:tcPr>
                  <w:tcW w:w="2977" w:type="dxa"/>
                  <w:vAlign w:val="center"/>
                </w:tcPr>
                <w:p w:rsidR="00C92024" w:rsidRPr="00B51E00" w:rsidRDefault="00C92024" w:rsidP="00F9377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Макушин В.В.</w:t>
                  </w:r>
                </w:p>
              </w:tc>
            </w:tr>
            <w:tr w:rsidR="00F9377C" w:rsidRPr="00B51E00" w:rsidTr="00280F5B">
              <w:trPr>
                <w:trHeight w:val="40"/>
              </w:trPr>
              <w:tc>
                <w:tcPr>
                  <w:tcW w:w="3574" w:type="dxa"/>
                  <w:vAlign w:val="center"/>
                </w:tcPr>
                <w:p w:rsidR="00F9377C" w:rsidRPr="00B51E00" w:rsidRDefault="00F9377C" w:rsidP="00F9377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51E00">
                    <w:rPr>
                      <w:rFonts w:ascii="Times New Roman" w:eastAsia="Times New Roman" w:hAnsi="Times New Roman" w:cs="Times New Roman"/>
                      <w:szCs w:val="24"/>
                    </w:rPr>
                    <w:t>Член комиссии</w:t>
                  </w:r>
                </w:p>
              </w:tc>
              <w:tc>
                <w:tcPr>
                  <w:tcW w:w="3827" w:type="dxa"/>
                  <w:vAlign w:val="center"/>
                </w:tcPr>
                <w:p w:rsidR="00F9377C" w:rsidRPr="00B51E00" w:rsidRDefault="00F9377C" w:rsidP="008B3D85">
                  <w:pPr>
                    <w:spacing w:after="0"/>
                    <w:ind w:left="250" w:hanging="250"/>
                    <w:jc w:val="center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51E00">
                    <w:rPr>
                      <w:rFonts w:ascii="Times New Roman" w:eastAsia="Times New Roman" w:hAnsi="Times New Roman" w:cs="Times New Roman"/>
                      <w:szCs w:val="24"/>
                    </w:rPr>
                    <w:t>_________________________</w:t>
                  </w:r>
                </w:p>
              </w:tc>
              <w:tc>
                <w:tcPr>
                  <w:tcW w:w="2977" w:type="dxa"/>
                  <w:vAlign w:val="center"/>
                </w:tcPr>
                <w:p w:rsidR="00F9377C" w:rsidRPr="00B51E00" w:rsidRDefault="00F9377C" w:rsidP="00F937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B51E00">
                    <w:rPr>
                      <w:rFonts w:ascii="Times New Roman" w:hAnsi="Times New Roman" w:cs="Times New Roman"/>
                      <w:szCs w:val="24"/>
                    </w:rPr>
                    <w:t>Евсеев П.Л.</w:t>
                  </w:r>
                </w:p>
              </w:tc>
            </w:tr>
            <w:tr w:rsidR="00F9377C" w:rsidRPr="00B51E00" w:rsidTr="00280F5B">
              <w:trPr>
                <w:trHeight w:val="40"/>
              </w:trPr>
              <w:tc>
                <w:tcPr>
                  <w:tcW w:w="3574" w:type="dxa"/>
                  <w:vAlign w:val="center"/>
                  <w:hideMark/>
                </w:tcPr>
                <w:p w:rsidR="00F9377C" w:rsidRPr="00B51E00" w:rsidRDefault="00F9377C" w:rsidP="00F9377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51E00">
                    <w:rPr>
                      <w:rFonts w:ascii="Times New Roman" w:eastAsia="Times New Roman" w:hAnsi="Times New Roman" w:cs="Times New Roman"/>
                      <w:szCs w:val="24"/>
                    </w:rPr>
                    <w:t>Член комиссии</w:t>
                  </w:r>
                </w:p>
              </w:tc>
              <w:tc>
                <w:tcPr>
                  <w:tcW w:w="3827" w:type="dxa"/>
                  <w:vAlign w:val="center"/>
                  <w:hideMark/>
                </w:tcPr>
                <w:p w:rsidR="00F9377C" w:rsidRPr="00B51E00" w:rsidRDefault="00F9377C" w:rsidP="008B3D85">
                  <w:pPr>
                    <w:spacing w:after="0"/>
                    <w:ind w:left="250" w:hanging="250"/>
                    <w:jc w:val="center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51E00">
                    <w:rPr>
                      <w:rFonts w:ascii="Times New Roman" w:eastAsia="Times New Roman" w:hAnsi="Times New Roman" w:cs="Times New Roman"/>
                      <w:szCs w:val="24"/>
                    </w:rPr>
                    <w:t>_________________________</w:t>
                  </w:r>
                </w:p>
              </w:tc>
              <w:tc>
                <w:tcPr>
                  <w:tcW w:w="2977" w:type="dxa"/>
                  <w:vAlign w:val="center"/>
                  <w:hideMark/>
                </w:tcPr>
                <w:p w:rsidR="00F9377C" w:rsidRPr="00B51E00" w:rsidRDefault="00F9377C" w:rsidP="00F937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B51E00">
                    <w:rPr>
                      <w:rFonts w:ascii="Times New Roman" w:hAnsi="Times New Roman" w:cs="Times New Roman"/>
                      <w:szCs w:val="24"/>
                    </w:rPr>
                    <w:t>Маммеев М.В.</w:t>
                  </w:r>
                </w:p>
              </w:tc>
            </w:tr>
            <w:tr w:rsidR="00F9377C" w:rsidRPr="00B51E00" w:rsidTr="00280F5B">
              <w:trPr>
                <w:trHeight w:val="40"/>
              </w:trPr>
              <w:tc>
                <w:tcPr>
                  <w:tcW w:w="3574" w:type="dxa"/>
                  <w:vAlign w:val="center"/>
                  <w:hideMark/>
                </w:tcPr>
                <w:p w:rsidR="00F9377C" w:rsidRPr="00B51E00" w:rsidRDefault="00F9377C" w:rsidP="00F9377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51E00">
                    <w:rPr>
                      <w:rFonts w:ascii="Times New Roman" w:eastAsia="Times New Roman" w:hAnsi="Times New Roman" w:cs="Times New Roman"/>
                      <w:szCs w:val="24"/>
                    </w:rPr>
                    <w:t>Секретарь комиссии</w:t>
                  </w:r>
                </w:p>
              </w:tc>
              <w:tc>
                <w:tcPr>
                  <w:tcW w:w="3827" w:type="dxa"/>
                  <w:vAlign w:val="center"/>
                  <w:hideMark/>
                </w:tcPr>
                <w:p w:rsidR="00F9377C" w:rsidRPr="00B51E00" w:rsidRDefault="00F9377C" w:rsidP="008B3D85">
                  <w:pPr>
                    <w:spacing w:after="0"/>
                    <w:ind w:left="250" w:hanging="250"/>
                    <w:jc w:val="center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51E00">
                    <w:rPr>
                      <w:rFonts w:ascii="Times New Roman" w:eastAsia="Times New Roman" w:hAnsi="Times New Roman" w:cs="Times New Roman"/>
                      <w:szCs w:val="24"/>
                    </w:rPr>
                    <w:t>_________________________</w:t>
                  </w:r>
                </w:p>
              </w:tc>
              <w:tc>
                <w:tcPr>
                  <w:tcW w:w="2977" w:type="dxa"/>
                  <w:vAlign w:val="center"/>
                  <w:hideMark/>
                </w:tcPr>
                <w:p w:rsidR="00F9377C" w:rsidRPr="00B51E00" w:rsidRDefault="00F9377C" w:rsidP="00F937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B51E00">
                    <w:rPr>
                      <w:rFonts w:ascii="Times New Roman" w:eastAsia="Times New Roman" w:hAnsi="Times New Roman" w:cs="Times New Roman"/>
                      <w:szCs w:val="24"/>
                    </w:rPr>
                    <w:t>Тимофеева Н.П.</w:t>
                  </w:r>
                </w:p>
              </w:tc>
            </w:tr>
          </w:tbl>
          <w:p w:rsidR="00902EE5" w:rsidRPr="00B51E00" w:rsidRDefault="00902EE5" w:rsidP="00F9377C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993AC3" w:rsidRPr="007B77B5" w:rsidRDefault="00993AC3" w:rsidP="00F9377C">
      <w:pPr>
        <w:spacing w:after="0"/>
        <w:jc w:val="center"/>
        <w:rPr>
          <w:rFonts w:ascii="Times New Roman" w:hAnsi="Times New Roman" w:cs="Times New Roman"/>
          <w:sz w:val="2"/>
          <w:szCs w:val="24"/>
        </w:rPr>
      </w:pPr>
    </w:p>
    <w:sectPr w:rsidR="00993AC3" w:rsidRPr="007B77B5" w:rsidSect="005E554B">
      <w:footerReference w:type="default" r:id="rId10"/>
      <w:pgSz w:w="11907" w:h="16840" w:code="9"/>
      <w:pgMar w:top="284" w:right="567" w:bottom="284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C37" w:rsidRDefault="008B0C37" w:rsidP="00E37626">
      <w:pPr>
        <w:spacing w:after="0" w:line="240" w:lineRule="auto"/>
      </w:pPr>
      <w:r>
        <w:separator/>
      </w:r>
    </w:p>
  </w:endnote>
  <w:endnote w:type="continuationSeparator" w:id="0">
    <w:p w:rsidR="008B0C37" w:rsidRDefault="008B0C37" w:rsidP="00E37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963" w:rsidRPr="004D0514" w:rsidRDefault="00FE5963">
    <w:pPr>
      <w:pStyle w:val="a7"/>
      <w:rPr>
        <w:rFonts w:ascii="Times New Roman" w:hAnsi="Times New Roman" w:cs="Times New Roman"/>
        <w:sz w:val="16"/>
        <w:szCs w:val="20"/>
      </w:rPr>
    </w:pPr>
    <w:r w:rsidRPr="004D0514">
      <w:rPr>
        <w:rFonts w:ascii="Times New Roman" w:hAnsi="Times New Roman" w:cs="Times New Roman"/>
        <w:sz w:val="16"/>
        <w:szCs w:val="20"/>
      </w:rPr>
      <w:t xml:space="preserve">Исп.: </w:t>
    </w:r>
    <w:r w:rsidR="00BE733E" w:rsidRPr="004D0514">
      <w:rPr>
        <w:rFonts w:ascii="Times New Roman" w:hAnsi="Times New Roman" w:cs="Times New Roman"/>
        <w:sz w:val="16"/>
        <w:szCs w:val="20"/>
      </w:rPr>
      <w:t>Тимофеева Н.П.</w:t>
    </w:r>
  </w:p>
  <w:p w:rsidR="00FE5963" w:rsidRPr="004D0514" w:rsidRDefault="00FE5963">
    <w:pPr>
      <w:pStyle w:val="a7"/>
      <w:rPr>
        <w:rFonts w:ascii="Times New Roman" w:hAnsi="Times New Roman" w:cs="Times New Roman"/>
        <w:sz w:val="16"/>
        <w:szCs w:val="20"/>
      </w:rPr>
    </w:pPr>
    <w:r w:rsidRPr="004D0514">
      <w:rPr>
        <w:rFonts w:ascii="Times New Roman" w:hAnsi="Times New Roman" w:cs="Times New Roman"/>
        <w:sz w:val="16"/>
        <w:szCs w:val="20"/>
      </w:rPr>
      <w:t>тел.: 96-5</w:t>
    </w:r>
    <w:r w:rsidR="00BE733E" w:rsidRPr="004D0514">
      <w:rPr>
        <w:rFonts w:ascii="Times New Roman" w:hAnsi="Times New Roman" w:cs="Times New Roman"/>
        <w:sz w:val="16"/>
        <w:szCs w:val="20"/>
      </w:rPr>
      <w:t>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C37" w:rsidRDefault="008B0C37" w:rsidP="00E37626">
      <w:pPr>
        <w:spacing w:after="0" w:line="240" w:lineRule="auto"/>
      </w:pPr>
      <w:r>
        <w:separator/>
      </w:r>
    </w:p>
  </w:footnote>
  <w:footnote w:type="continuationSeparator" w:id="0">
    <w:p w:rsidR="008B0C37" w:rsidRDefault="008B0C37" w:rsidP="00E376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0126C"/>
    <w:multiLevelType w:val="hybridMultilevel"/>
    <w:tmpl w:val="D2B2A9C4"/>
    <w:lvl w:ilvl="0" w:tplc="5120CB42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B785078"/>
    <w:multiLevelType w:val="multilevel"/>
    <w:tmpl w:val="97D42F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>
    <w:nsid w:val="3BCC86E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3C5F4B42"/>
    <w:multiLevelType w:val="hybridMultilevel"/>
    <w:tmpl w:val="43BE3448"/>
    <w:lvl w:ilvl="0" w:tplc="5120CB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D925D3"/>
    <w:multiLevelType w:val="multilevel"/>
    <w:tmpl w:val="210085E4"/>
    <w:lvl w:ilvl="0">
      <w:start w:val="1"/>
      <w:numFmt w:val="decimal"/>
      <w:lvlText w:val="%1."/>
      <w:lvlJc w:val="left"/>
      <w:pPr>
        <w:ind w:left="825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4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36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1" w:hanging="1800"/>
      </w:pPr>
      <w:rPr>
        <w:rFonts w:hint="default"/>
      </w:rPr>
    </w:lvl>
  </w:abstractNum>
  <w:abstractNum w:abstractNumId="5">
    <w:nsid w:val="5C9E6126"/>
    <w:multiLevelType w:val="multilevel"/>
    <w:tmpl w:val="97D42F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6">
    <w:nsid w:val="75FA4516"/>
    <w:multiLevelType w:val="hybridMultilevel"/>
    <w:tmpl w:val="43E4CE88"/>
    <w:lvl w:ilvl="0" w:tplc="55586828">
      <w:start w:val="1"/>
      <w:numFmt w:val="decimal"/>
      <w:lvlText w:val="%1."/>
      <w:lvlJc w:val="left"/>
      <w:pPr>
        <w:ind w:left="5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C72"/>
    <w:rsid w:val="000026FD"/>
    <w:rsid w:val="00004E58"/>
    <w:rsid w:val="000145AC"/>
    <w:rsid w:val="000165A9"/>
    <w:rsid w:val="00024578"/>
    <w:rsid w:val="00043E91"/>
    <w:rsid w:val="000476DD"/>
    <w:rsid w:val="00051845"/>
    <w:rsid w:val="00063F88"/>
    <w:rsid w:val="00064B91"/>
    <w:rsid w:val="00065E51"/>
    <w:rsid w:val="00070C07"/>
    <w:rsid w:val="00097300"/>
    <w:rsid w:val="000C00F9"/>
    <w:rsid w:val="000C444C"/>
    <w:rsid w:val="000D4F29"/>
    <w:rsid w:val="000E089B"/>
    <w:rsid w:val="000E21FE"/>
    <w:rsid w:val="000E76C9"/>
    <w:rsid w:val="000F3E0E"/>
    <w:rsid w:val="00115EE7"/>
    <w:rsid w:val="00117F4B"/>
    <w:rsid w:val="0012308A"/>
    <w:rsid w:val="00132C77"/>
    <w:rsid w:val="001406BE"/>
    <w:rsid w:val="001428FF"/>
    <w:rsid w:val="00154A11"/>
    <w:rsid w:val="00165F2B"/>
    <w:rsid w:val="001706EF"/>
    <w:rsid w:val="001749D6"/>
    <w:rsid w:val="0018249E"/>
    <w:rsid w:val="00192E1D"/>
    <w:rsid w:val="001953FC"/>
    <w:rsid w:val="00215C10"/>
    <w:rsid w:val="00231E2B"/>
    <w:rsid w:val="002353AB"/>
    <w:rsid w:val="002800EF"/>
    <w:rsid w:val="00280F5B"/>
    <w:rsid w:val="002A0DC4"/>
    <w:rsid w:val="002A2F0E"/>
    <w:rsid w:val="002A60BC"/>
    <w:rsid w:val="002B738F"/>
    <w:rsid w:val="002E04FA"/>
    <w:rsid w:val="002F3454"/>
    <w:rsid w:val="00301B0A"/>
    <w:rsid w:val="003256FE"/>
    <w:rsid w:val="003336B1"/>
    <w:rsid w:val="00341796"/>
    <w:rsid w:val="003570B5"/>
    <w:rsid w:val="0036356A"/>
    <w:rsid w:val="003A4CDA"/>
    <w:rsid w:val="003B16E6"/>
    <w:rsid w:val="003C384A"/>
    <w:rsid w:val="003D1D17"/>
    <w:rsid w:val="003D70E8"/>
    <w:rsid w:val="004032B6"/>
    <w:rsid w:val="00407E31"/>
    <w:rsid w:val="00410704"/>
    <w:rsid w:val="00413A0E"/>
    <w:rsid w:val="00422DC1"/>
    <w:rsid w:val="004232F7"/>
    <w:rsid w:val="004308B7"/>
    <w:rsid w:val="00434DE3"/>
    <w:rsid w:val="00440675"/>
    <w:rsid w:val="00445A62"/>
    <w:rsid w:val="00452245"/>
    <w:rsid w:val="0045513E"/>
    <w:rsid w:val="00460D60"/>
    <w:rsid w:val="00460ECD"/>
    <w:rsid w:val="00467009"/>
    <w:rsid w:val="00476202"/>
    <w:rsid w:val="004A1066"/>
    <w:rsid w:val="004A4A36"/>
    <w:rsid w:val="004A74CE"/>
    <w:rsid w:val="004D0015"/>
    <w:rsid w:val="004D0514"/>
    <w:rsid w:val="004D200D"/>
    <w:rsid w:val="004D6279"/>
    <w:rsid w:val="004E1D77"/>
    <w:rsid w:val="004E5678"/>
    <w:rsid w:val="0050212C"/>
    <w:rsid w:val="005023C6"/>
    <w:rsid w:val="005140BE"/>
    <w:rsid w:val="00516799"/>
    <w:rsid w:val="00522E93"/>
    <w:rsid w:val="0052627F"/>
    <w:rsid w:val="005377DC"/>
    <w:rsid w:val="005626B0"/>
    <w:rsid w:val="00563EC8"/>
    <w:rsid w:val="0056455D"/>
    <w:rsid w:val="005648B6"/>
    <w:rsid w:val="0056695D"/>
    <w:rsid w:val="00570A34"/>
    <w:rsid w:val="00575E43"/>
    <w:rsid w:val="00581BA4"/>
    <w:rsid w:val="005830B7"/>
    <w:rsid w:val="005864AC"/>
    <w:rsid w:val="00591399"/>
    <w:rsid w:val="005A086E"/>
    <w:rsid w:val="005A3D56"/>
    <w:rsid w:val="005D706A"/>
    <w:rsid w:val="005E42D3"/>
    <w:rsid w:val="005E554B"/>
    <w:rsid w:val="005E5EB1"/>
    <w:rsid w:val="005F0BEF"/>
    <w:rsid w:val="0060409A"/>
    <w:rsid w:val="00614048"/>
    <w:rsid w:val="006327BB"/>
    <w:rsid w:val="00643E2B"/>
    <w:rsid w:val="00653B0A"/>
    <w:rsid w:val="00667FC5"/>
    <w:rsid w:val="006800B9"/>
    <w:rsid w:val="006A0C72"/>
    <w:rsid w:val="006C21C3"/>
    <w:rsid w:val="006C2CB0"/>
    <w:rsid w:val="006C7C0D"/>
    <w:rsid w:val="006E3B5C"/>
    <w:rsid w:val="006E4020"/>
    <w:rsid w:val="006F57A8"/>
    <w:rsid w:val="00702F84"/>
    <w:rsid w:val="00713F39"/>
    <w:rsid w:val="00735BF9"/>
    <w:rsid w:val="00745770"/>
    <w:rsid w:val="00756845"/>
    <w:rsid w:val="007707A1"/>
    <w:rsid w:val="00774E3D"/>
    <w:rsid w:val="00776B53"/>
    <w:rsid w:val="00787434"/>
    <w:rsid w:val="007939FC"/>
    <w:rsid w:val="007A1D58"/>
    <w:rsid w:val="007A30BE"/>
    <w:rsid w:val="007A3CFD"/>
    <w:rsid w:val="007B77B5"/>
    <w:rsid w:val="007D53AD"/>
    <w:rsid w:val="007D626B"/>
    <w:rsid w:val="00801E69"/>
    <w:rsid w:val="00801EBC"/>
    <w:rsid w:val="00803159"/>
    <w:rsid w:val="008060A1"/>
    <w:rsid w:val="00811F14"/>
    <w:rsid w:val="008131C0"/>
    <w:rsid w:val="00815571"/>
    <w:rsid w:val="008218C0"/>
    <w:rsid w:val="0083525C"/>
    <w:rsid w:val="008641D0"/>
    <w:rsid w:val="00870D8D"/>
    <w:rsid w:val="00882D9A"/>
    <w:rsid w:val="008A1A08"/>
    <w:rsid w:val="008A3DA4"/>
    <w:rsid w:val="008B0C37"/>
    <w:rsid w:val="008B3D85"/>
    <w:rsid w:val="008B4DD3"/>
    <w:rsid w:val="008B6989"/>
    <w:rsid w:val="008E0A0F"/>
    <w:rsid w:val="0090174C"/>
    <w:rsid w:val="00901B8D"/>
    <w:rsid w:val="00902EE5"/>
    <w:rsid w:val="0092441B"/>
    <w:rsid w:val="0092730E"/>
    <w:rsid w:val="0094427B"/>
    <w:rsid w:val="00947EC0"/>
    <w:rsid w:val="009571E1"/>
    <w:rsid w:val="00960018"/>
    <w:rsid w:val="00963F45"/>
    <w:rsid w:val="00966082"/>
    <w:rsid w:val="00993AC3"/>
    <w:rsid w:val="009A5694"/>
    <w:rsid w:val="009D17A9"/>
    <w:rsid w:val="009D3A71"/>
    <w:rsid w:val="009D47C5"/>
    <w:rsid w:val="009D6920"/>
    <w:rsid w:val="009D6F24"/>
    <w:rsid w:val="009E51C7"/>
    <w:rsid w:val="009E5524"/>
    <w:rsid w:val="009F2945"/>
    <w:rsid w:val="00A1692A"/>
    <w:rsid w:val="00A344BE"/>
    <w:rsid w:val="00A402C0"/>
    <w:rsid w:val="00A547E0"/>
    <w:rsid w:val="00A627C0"/>
    <w:rsid w:val="00A6307E"/>
    <w:rsid w:val="00A76AD9"/>
    <w:rsid w:val="00A76D1E"/>
    <w:rsid w:val="00AB3C81"/>
    <w:rsid w:val="00AB4461"/>
    <w:rsid w:val="00AC4111"/>
    <w:rsid w:val="00AC4D45"/>
    <w:rsid w:val="00AD14D8"/>
    <w:rsid w:val="00AD7041"/>
    <w:rsid w:val="00AE1622"/>
    <w:rsid w:val="00AF6EBF"/>
    <w:rsid w:val="00B04A49"/>
    <w:rsid w:val="00B05136"/>
    <w:rsid w:val="00B100B9"/>
    <w:rsid w:val="00B23CD2"/>
    <w:rsid w:val="00B51E00"/>
    <w:rsid w:val="00B52D04"/>
    <w:rsid w:val="00B772CC"/>
    <w:rsid w:val="00BA3294"/>
    <w:rsid w:val="00BA7D01"/>
    <w:rsid w:val="00BB0190"/>
    <w:rsid w:val="00BC0EE4"/>
    <w:rsid w:val="00BC13FA"/>
    <w:rsid w:val="00BC356C"/>
    <w:rsid w:val="00BC4253"/>
    <w:rsid w:val="00BD11AE"/>
    <w:rsid w:val="00BE0F05"/>
    <w:rsid w:val="00BE733E"/>
    <w:rsid w:val="00C537E5"/>
    <w:rsid w:val="00C54A85"/>
    <w:rsid w:val="00C6779E"/>
    <w:rsid w:val="00C91EA9"/>
    <w:rsid w:val="00C92024"/>
    <w:rsid w:val="00C94505"/>
    <w:rsid w:val="00CA6E89"/>
    <w:rsid w:val="00CB6C55"/>
    <w:rsid w:val="00CB6CF8"/>
    <w:rsid w:val="00CC689E"/>
    <w:rsid w:val="00CD037B"/>
    <w:rsid w:val="00CF07ED"/>
    <w:rsid w:val="00D04DB9"/>
    <w:rsid w:val="00D0682F"/>
    <w:rsid w:val="00D1113C"/>
    <w:rsid w:val="00D2485B"/>
    <w:rsid w:val="00D31998"/>
    <w:rsid w:val="00D73C40"/>
    <w:rsid w:val="00D76FC7"/>
    <w:rsid w:val="00D97AC9"/>
    <w:rsid w:val="00DB42A1"/>
    <w:rsid w:val="00DC7D4E"/>
    <w:rsid w:val="00E068F6"/>
    <w:rsid w:val="00E06C8B"/>
    <w:rsid w:val="00E15955"/>
    <w:rsid w:val="00E24225"/>
    <w:rsid w:val="00E35203"/>
    <w:rsid w:val="00E35939"/>
    <w:rsid w:val="00E37626"/>
    <w:rsid w:val="00E42BF2"/>
    <w:rsid w:val="00E506BF"/>
    <w:rsid w:val="00E56536"/>
    <w:rsid w:val="00E63664"/>
    <w:rsid w:val="00E668AE"/>
    <w:rsid w:val="00E6713C"/>
    <w:rsid w:val="00E67DA2"/>
    <w:rsid w:val="00E839C6"/>
    <w:rsid w:val="00E916EF"/>
    <w:rsid w:val="00E95A5B"/>
    <w:rsid w:val="00EA1583"/>
    <w:rsid w:val="00EB0C13"/>
    <w:rsid w:val="00EB5148"/>
    <w:rsid w:val="00EB7404"/>
    <w:rsid w:val="00EC279E"/>
    <w:rsid w:val="00ED31B6"/>
    <w:rsid w:val="00EE100F"/>
    <w:rsid w:val="00EE424A"/>
    <w:rsid w:val="00EE4D89"/>
    <w:rsid w:val="00EF4557"/>
    <w:rsid w:val="00F00CB8"/>
    <w:rsid w:val="00F05D2D"/>
    <w:rsid w:val="00F06CBB"/>
    <w:rsid w:val="00F10DF8"/>
    <w:rsid w:val="00F1143C"/>
    <w:rsid w:val="00F308AE"/>
    <w:rsid w:val="00F41A8B"/>
    <w:rsid w:val="00F46026"/>
    <w:rsid w:val="00F51D60"/>
    <w:rsid w:val="00F53325"/>
    <w:rsid w:val="00F5709C"/>
    <w:rsid w:val="00F60333"/>
    <w:rsid w:val="00F65589"/>
    <w:rsid w:val="00F7009F"/>
    <w:rsid w:val="00F70A2A"/>
    <w:rsid w:val="00F71BF5"/>
    <w:rsid w:val="00F81132"/>
    <w:rsid w:val="00F9377C"/>
    <w:rsid w:val="00FA5A9A"/>
    <w:rsid w:val="00FC0D92"/>
    <w:rsid w:val="00FE393A"/>
    <w:rsid w:val="00FE3FDC"/>
    <w:rsid w:val="00FE5963"/>
    <w:rsid w:val="00FE7CD9"/>
    <w:rsid w:val="00FF0905"/>
    <w:rsid w:val="00FF1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4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43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743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E37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7626"/>
  </w:style>
  <w:style w:type="paragraph" w:styleId="a7">
    <w:name w:val="footer"/>
    <w:basedOn w:val="a"/>
    <w:link w:val="a8"/>
    <w:uiPriority w:val="99"/>
    <w:unhideWhenUsed/>
    <w:rsid w:val="00E37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7626"/>
  </w:style>
  <w:style w:type="paragraph" w:styleId="a9">
    <w:name w:val="Balloon Text"/>
    <w:basedOn w:val="a"/>
    <w:link w:val="aa"/>
    <w:uiPriority w:val="99"/>
    <w:semiHidden/>
    <w:unhideWhenUsed/>
    <w:rsid w:val="003417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41796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uiPriority w:val="99"/>
    <w:semiHidden/>
    <w:unhideWhenUsed/>
    <w:rsid w:val="007A30BE"/>
    <w:rPr>
      <w:color w:val="800080" w:themeColor="followedHyperlink"/>
      <w:u w:val="single"/>
    </w:rPr>
  </w:style>
  <w:style w:type="paragraph" w:customStyle="1" w:styleId="P-Style">
    <w:name w:val="P-Style"/>
    <w:basedOn w:val="a"/>
    <w:rsid w:val="005E554B"/>
    <w:pPr>
      <w:spacing w:after="95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4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43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743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E37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7626"/>
  </w:style>
  <w:style w:type="paragraph" w:styleId="a7">
    <w:name w:val="footer"/>
    <w:basedOn w:val="a"/>
    <w:link w:val="a8"/>
    <w:uiPriority w:val="99"/>
    <w:unhideWhenUsed/>
    <w:rsid w:val="00E37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7626"/>
  </w:style>
  <w:style w:type="paragraph" w:styleId="a9">
    <w:name w:val="Balloon Text"/>
    <w:basedOn w:val="a"/>
    <w:link w:val="aa"/>
    <w:uiPriority w:val="99"/>
    <w:semiHidden/>
    <w:unhideWhenUsed/>
    <w:rsid w:val="003417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41796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uiPriority w:val="99"/>
    <w:semiHidden/>
    <w:unhideWhenUsed/>
    <w:rsid w:val="007A30BE"/>
    <w:rPr>
      <w:color w:val="800080" w:themeColor="followedHyperlink"/>
      <w:u w:val="single"/>
    </w:rPr>
  </w:style>
  <w:style w:type="paragraph" w:customStyle="1" w:styleId="P-Style">
    <w:name w:val="P-Style"/>
    <w:basedOn w:val="a"/>
    <w:rsid w:val="005E554B"/>
    <w:pPr>
      <w:spacing w:after="95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5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zakupk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A393B-6B64-446F-ADAB-487E79CDE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>Hewlett-Packard Company</Company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creator>paggard</dc:creator>
  <cp:lastModifiedBy>Тимофеева Надежда Петровна</cp:lastModifiedBy>
  <cp:revision>2</cp:revision>
  <cp:lastPrinted>2022-02-08T12:42:00Z</cp:lastPrinted>
  <dcterms:created xsi:type="dcterms:W3CDTF">2026-10-13T07:40:00Z</dcterms:created>
  <dcterms:modified xsi:type="dcterms:W3CDTF">2026-10-13T07:40:00Z</dcterms:modified>
</cp:coreProperties>
</file>