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0C72" w:rsidRPr="008B4DD3" w:rsidRDefault="00461A08" w:rsidP="006A0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Протокол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  <w:t>п</w:t>
      </w:r>
      <w:r w:rsidR="00774E3D">
        <w:rPr>
          <w:rFonts w:ascii="Times New Roman" w:hAnsi="Times New Roman" w:cs="Times New Roman"/>
          <w:b/>
          <w:bCs/>
          <w:sz w:val="24"/>
          <w:szCs w:val="24"/>
        </w:rPr>
        <w:t xml:space="preserve">одведения итогов </w:t>
      </w:r>
      <w:r w:rsidR="00774E3D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A20305" w:rsidRPr="00A20305">
        <w:rPr>
          <w:rFonts w:ascii="Times New Roman" w:hAnsi="Times New Roman" w:cs="Times New Roman"/>
          <w:b/>
          <w:bCs/>
          <w:sz w:val="24"/>
          <w:szCs w:val="24"/>
        </w:rPr>
        <w:t>32616393352</w:t>
      </w:r>
    </w:p>
    <w:p w:rsidR="007D53AD" w:rsidRDefault="007D53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tbl>
      <w:tblPr>
        <w:tblW w:w="20420" w:type="dxa"/>
        <w:tblInd w:w="3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96"/>
        <w:gridCol w:w="5096"/>
        <w:gridCol w:w="5096"/>
        <w:gridCol w:w="5132"/>
      </w:tblGrid>
      <w:tr w:rsidR="006A0C72" w:rsidTr="006A0C72">
        <w:trPr>
          <w:trHeight w:val="100"/>
        </w:trPr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:rsidR="006A0C72" w:rsidRPr="00461A08" w:rsidRDefault="00DE62E3" w:rsidP="00F60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5477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A0C72" w:rsidRPr="00461A08">
              <w:rPr>
                <w:rFonts w:ascii="Times New Roman" w:hAnsi="Times New Roman" w:cs="Times New Roman"/>
                <w:sz w:val="24"/>
                <w:szCs w:val="24"/>
              </w:rPr>
              <w:t>Краснодар</w:t>
            </w:r>
          </w:p>
        </w:tc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:rsidR="006A0C72" w:rsidRDefault="006A0C72" w:rsidP="00A203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61A0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20305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461A0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5262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20305">
              <w:rPr>
                <w:rFonts w:ascii="Times New Roman" w:hAnsi="Times New Roman" w:cs="Times New Roman"/>
                <w:sz w:val="24"/>
                <w:szCs w:val="24"/>
              </w:rPr>
              <w:t>сентября</w:t>
            </w:r>
            <w:r w:rsidR="00E636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1A0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9F29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C498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701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1A08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:rsidR="006A0C72" w:rsidRDefault="006A0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32" w:type="dxa"/>
            <w:tcBorders>
              <w:top w:val="nil"/>
              <w:left w:val="nil"/>
              <w:bottom w:val="nil"/>
              <w:right w:val="nil"/>
            </w:tcBorders>
          </w:tcPr>
          <w:p w:rsidR="006A0C72" w:rsidRDefault="006A0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A76AD9" w:rsidRDefault="00A76AD9" w:rsidP="00461A08">
      <w:pPr>
        <w:widowControl w:val="0"/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Заказчиком является: </w:t>
      </w:r>
      <w:r w:rsidRPr="008F5A58">
        <w:rPr>
          <w:rFonts w:ascii="Times New Roman" w:hAnsi="Times New Roman" w:cs="Times New Roman"/>
          <w:sz w:val="24"/>
          <w:szCs w:val="24"/>
        </w:rPr>
        <w:t>Акционерное общество "</w:t>
      </w:r>
      <w:r w:rsidR="0027222E" w:rsidRPr="0027222E">
        <w:rPr>
          <w:rFonts w:ascii="Times New Roman" w:hAnsi="Times New Roman" w:cs="Times New Roman"/>
          <w:sz w:val="24"/>
          <w:szCs w:val="24"/>
        </w:rPr>
        <w:t>Электросети Кубани</w:t>
      </w:r>
      <w:r w:rsidRPr="008F5A58">
        <w:rPr>
          <w:rFonts w:ascii="Times New Roman" w:hAnsi="Times New Roman" w:cs="Times New Roman"/>
          <w:sz w:val="24"/>
          <w:szCs w:val="24"/>
        </w:rPr>
        <w:t>"</w:t>
      </w:r>
    </w:p>
    <w:p w:rsidR="00A76AD9" w:rsidRDefault="00A76AD9" w:rsidP="00461A08">
      <w:pPr>
        <w:widowControl w:val="0"/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Организатором процедуры является: </w:t>
      </w:r>
      <w:r w:rsidRPr="003C207E">
        <w:rPr>
          <w:rFonts w:ascii="Times New Roman" w:hAnsi="Times New Roman" w:cs="Times New Roman"/>
          <w:sz w:val="24"/>
          <w:szCs w:val="24"/>
        </w:rPr>
        <w:t>Акционерное общество "</w:t>
      </w:r>
      <w:r w:rsidR="0027222E" w:rsidRPr="0027222E">
        <w:rPr>
          <w:rFonts w:ascii="Times New Roman" w:hAnsi="Times New Roman" w:cs="Times New Roman"/>
          <w:sz w:val="24"/>
          <w:szCs w:val="24"/>
        </w:rPr>
        <w:t>Электросети Кубани</w:t>
      </w:r>
      <w:r w:rsidRPr="003C207E">
        <w:rPr>
          <w:rFonts w:ascii="Times New Roman" w:hAnsi="Times New Roman" w:cs="Times New Roman"/>
          <w:sz w:val="24"/>
          <w:szCs w:val="24"/>
        </w:rPr>
        <w:t>"</w:t>
      </w:r>
    </w:p>
    <w:p w:rsidR="00A76AD9" w:rsidRDefault="00A76AD9" w:rsidP="00461A08">
      <w:pPr>
        <w:widowControl w:val="0"/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Форма торгов: </w:t>
      </w:r>
      <w:r w:rsidR="00154A11">
        <w:rPr>
          <w:rFonts w:ascii="Times New Roman" w:hAnsi="Times New Roman" w:cs="Times New Roman"/>
          <w:sz w:val="24"/>
          <w:szCs w:val="24"/>
        </w:rPr>
        <w:t>Открытый з</w:t>
      </w:r>
      <w:r w:rsidRPr="00E21893">
        <w:rPr>
          <w:rFonts w:ascii="Times New Roman" w:hAnsi="Times New Roman" w:cs="Times New Roman"/>
          <w:bCs/>
          <w:sz w:val="24"/>
          <w:szCs w:val="24"/>
        </w:rPr>
        <w:t>апрос</w:t>
      </w:r>
      <w:r w:rsidR="00FE393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92003">
        <w:rPr>
          <w:rFonts w:ascii="Times New Roman" w:hAnsi="Times New Roman" w:cs="Times New Roman"/>
          <w:bCs/>
          <w:sz w:val="24"/>
          <w:szCs w:val="24"/>
        </w:rPr>
        <w:t>цен</w:t>
      </w:r>
    </w:p>
    <w:p w:rsidR="00AB4461" w:rsidRDefault="00AB4461" w:rsidP="00A76AD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0"/>
          <w:szCs w:val="20"/>
        </w:rPr>
      </w:pPr>
    </w:p>
    <w:tbl>
      <w:tblPr>
        <w:tblW w:w="1049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1"/>
        <w:gridCol w:w="6379"/>
      </w:tblGrid>
      <w:tr w:rsidR="007D53AD" w:rsidRPr="003D1D17" w:rsidTr="00A20305">
        <w:trPr>
          <w:trHeight w:val="100"/>
        </w:trPr>
        <w:tc>
          <w:tcPr>
            <w:tcW w:w="4111" w:type="dxa"/>
          </w:tcPr>
          <w:p w:rsidR="00A402C0" w:rsidRPr="008D6F33" w:rsidRDefault="008641D0" w:rsidP="00461A08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0" w:line="240" w:lineRule="auto"/>
              <w:ind w:left="709" w:hanging="28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процедуры и предмета договора лота:</w:t>
            </w:r>
          </w:p>
        </w:tc>
        <w:tc>
          <w:tcPr>
            <w:tcW w:w="6379" w:type="dxa"/>
          </w:tcPr>
          <w:p w:rsidR="00735BF9" w:rsidRPr="009C3653" w:rsidRDefault="00A20305" w:rsidP="00A20305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305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Поставка электросилового оборудования для нужд филиала АО «Электросети Кубани» «Краснодарэлектросеть»</w:t>
            </w:r>
          </w:p>
        </w:tc>
      </w:tr>
      <w:tr w:rsidR="008D6F33" w:rsidRPr="003D1D17" w:rsidTr="00A20305">
        <w:trPr>
          <w:trHeight w:val="100"/>
        </w:trPr>
        <w:tc>
          <w:tcPr>
            <w:tcW w:w="4111" w:type="dxa"/>
          </w:tcPr>
          <w:p w:rsidR="008D6F33" w:rsidRDefault="008D6F33" w:rsidP="00461A08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0" w:line="240" w:lineRule="auto"/>
              <w:ind w:hanging="28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F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Начальная цена договора:</w:t>
            </w:r>
          </w:p>
        </w:tc>
        <w:tc>
          <w:tcPr>
            <w:tcW w:w="6379" w:type="dxa"/>
          </w:tcPr>
          <w:p w:rsidR="008D6F33" w:rsidRPr="008D6F33" w:rsidRDefault="00A20305" w:rsidP="00A20305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6 013 380</w:t>
            </w:r>
            <w:r w:rsidR="0009777D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  <w:r w:rsidR="008D6F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руб. (с </w:t>
            </w:r>
            <w:r w:rsidR="002F58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учетом </w:t>
            </w:r>
            <w:r w:rsidR="008D6F33">
              <w:rPr>
                <w:rFonts w:ascii="Times New Roman" w:eastAsia="Times New Roman" w:hAnsi="Times New Roman" w:cs="Times New Roman"/>
                <w:sz w:val="24"/>
                <w:szCs w:val="24"/>
              </w:rPr>
              <w:t>НДС)</w:t>
            </w:r>
          </w:p>
        </w:tc>
      </w:tr>
    </w:tbl>
    <w:p w:rsidR="00004E58" w:rsidRPr="003A4CDA" w:rsidRDefault="00004E58" w:rsidP="00461A08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0" w:firstLine="425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Извещение и документация о проведении настоящей процедуры были размещены </w:t>
      </w:r>
      <w:r w:rsidR="007A30BE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9A6850">
        <w:rPr>
          <w:rFonts w:ascii="Times New Roman" w:hAnsi="Times New Roman" w:cs="Times New Roman"/>
          <w:sz w:val="24"/>
          <w:szCs w:val="24"/>
        </w:rPr>
        <w:t>«</w:t>
      </w:r>
      <w:r w:rsidR="002F5805">
        <w:rPr>
          <w:rFonts w:ascii="Times New Roman" w:hAnsi="Times New Roman" w:cs="Times New Roman"/>
          <w:sz w:val="24"/>
          <w:szCs w:val="24"/>
        </w:rPr>
        <w:t>2</w:t>
      </w:r>
      <w:r w:rsidR="00A20305">
        <w:rPr>
          <w:rFonts w:ascii="Times New Roman" w:hAnsi="Times New Roman" w:cs="Times New Roman"/>
          <w:sz w:val="24"/>
          <w:szCs w:val="24"/>
        </w:rPr>
        <w:t>1</w:t>
      </w:r>
      <w:r w:rsidRPr="009A6850">
        <w:rPr>
          <w:rFonts w:ascii="Times New Roman" w:hAnsi="Times New Roman" w:cs="Times New Roman"/>
          <w:sz w:val="24"/>
          <w:szCs w:val="24"/>
        </w:rPr>
        <w:t>»</w:t>
      </w:r>
      <w:r w:rsidR="00097300">
        <w:rPr>
          <w:rFonts w:ascii="Times New Roman" w:hAnsi="Times New Roman" w:cs="Times New Roman"/>
          <w:sz w:val="24"/>
          <w:szCs w:val="24"/>
        </w:rPr>
        <w:t xml:space="preserve"> </w:t>
      </w:r>
      <w:r w:rsidR="00A20305">
        <w:rPr>
          <w:rFonts w:ascii="Times New Roman" w:hAnsi="Times New Roman" w:cs="Times New Roman"/>
          <w:sz w:val="24"/>
          <w:szCs w:val="24"/>
        </w:rPr>
        <w:t>сентября</w:t>
      </w:r>
      <w:r w:rsidR="002B2930">
        <w:rPr>
          <w:rFonts w:ascii="Times New Roman" w:hAnsi="Times New Roman" w:cs="Times New Roman"/>
          <w:sz w:val="24"/>
          <w:szCs w:val="24"/>
        </w:rPr>
        <w:t xml:space="preserve"> </w:t>
      </w:r>
      <w:r w:rsidRPr="009A6850">
        <w:rPr>
          <w:rFonts w:ascii="Times New Roman" w:hAnsi="Times New Roman" w:cs="Times New Roman"/>
          <w:sz w:val="24"/>
          <w:szCs w:val="24"/>
        </w:rPr>
        <w:t>20</w:t>
      </w:r>
      <w:r w:rsidR="009F2945">
        <w:rPr>
          <w:rFonts w:ascii="Times New Roman" w:hAnsi="Times New Roman" w:cs="Times New Roman"/>
          <w:sz w:val="24"/>
          <w:szCs w:val="24"/>
        </w:rPr>
        <w:t>2</w:t>
      </w:r>
      <w:r w:rsidR="00461A08">
        <w:rPr>
          <w:rFonts w:ascii="Times New Roman" w:hAnsi="Times New Roman" w:cs="Times New Roman"/>
          <w:sz w:val="24"/>
          <w:szCs w:val="24"/>
        </w:rPr>
        <w:t>6</w:t>
      </w:r>
      <w:r w:rsidR="00932A95">
        <w:rPr>
          <w:rFonts w:ascii="Times New Roman" w:hAnsi="Times New Roman" w:cs="Times New Roman"/>
          <w:sz w:val="24"/>
          <w:szCs w:val="24"/>
        </w:rPr>
        <w:t xml:space="preserve"> </w:t>
      </w:r>
      <w:r w:rsidRPr="009A6850"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 xml:space="preserve"> на сайте Единой информационной системы по адресу в сети «Интернет»: </w:t>
      </w:r>
      <w:hyperlink r:id="rId8" w:history="1">
        <w:r w:rsidR="007A30BE" w:rsidRPr="00DA5631">
          <w:rPr>
            <w:rStyle w:val="a4"/>
            <w:rFonts w:ascii="Times New Roman" w:hAnsi="Times New Roman" w:cs="Times New Roman"/>
            <w:bCs/>
            <w:sz w:val="24"/>
            <w:szCs w:val="24"/>
          </w:rPr>
          <w:t>https://</w:t>
        </w:r>
        <w:proofErr w:type="spellStart"/>
        <w:r w:rsidR="007A30BE" w:rsidRPr="00DA5631">
          <w:rPr>
            <w:rStyle w:val="a4"/>
            <w:rFonts w:ascii="Times New Roman" w:hAnsi="Times New Roman" w:cs="Times New Roman"/>
            <w:bCs/>
            <w:sz w:val="24"/>
            <w:szCs w:val="24"/>
            <w:lang w:val="en-US"/>
          </w:rPr>
          <w:t>zakupki</w:t>
        </w:r>
        <w:proofErr w:type="spellEnd"/>
        <w:r w:rsidR="007A30BE" w:rsidRPr="00DA5631">
          <w:rPr>
            <w:rStyle w:val="a4"/>
            <w:rFonts w:ascii="Times New Roman" w:hAnsi="Times New Roman" w:cs="Times New Roman"/>
            <w:bCs/>
            <w:sz w:val="24"/>
            <w:szCs w:val="24"/>
          </w:rPr>
          <w:t>.</w:t>
        </w:r>
        <w:proofErr w:type="spellStart"/>
        <w:r w:rsidR="007A30BE" w:rsidRPr="00DA5631">
          <w:rPr>
            <w:rStyle w:val="a4"/>
            <w:rFonts w:ascii="Times New Roman" w:hAnsi="Times New Roman" w:cs="Times New Roman"/>
            <w:bCs/>
            <w:sz w:val="24"/>
            <w:szCs w:val="24"/>
            <w:lang w:val="en-US"/>
          </w:rPr>
          <w:t>gov</w:t>
        </w:r>
        <w:proofErr w:type="spellEnd"/>
        <w:r w:rsidR="007A30BE" w:rsidRPr="00DA5631">
          <w:rPr>
            <w:rStyle w:val="a4"/>
            <w:rFonts w:ascii="Times New Roman" w:hAnsi="Times New Roman" w:cs="Times New Roman"/>
            <w:bCs/>
            <w:sz w:val="24"/>
            <w:szCs w:val="24"/>
          </w:rPr>
          <w:t>.</w:t>
        </w:r>
        <w:proofErr w:type="spellStart"/>
        <w:r w:rsidR="007A30BE" w:rsidRPr="00DA5631">
          <w:rPr>
            <w:rStyle w:val="a4"/>
            <w:rFonts w:ascii="Times New Roman" w:hAnsi="Times New Roman" w:cs="Times New Roman"/>
            <w:bCs/>
            <w:sz w:val="24"/>
            <w:szCs w:val="24"/>
          </w:rPr>
          <w:t>ru</w:t>
        </w:r>
        <w:proofErr w:type="spellEnd"/>
        <w:r w:rsidR="007A30BE" w:rsidRPr="00DA5631">
          <w:rPr>
            <w:rStyle w:val="a4"/>
            <w:rFonts w:ascii="Times New Roman" w:hAnsi="Times New Roman" w:cs="Times New Roman"/>
            <w:bCs/>
            <w:sz w:val="24"/>
            <w:szCs w:val="24"/>
          </w:rPr>
          <w:t>/</w:t>
        </w:r>
      </w:hyperlink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132C77" w:rsidRPr="00A402C0" w:rsidRDefault="00774E3D" w:rsidP="005E554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ind w:left="0" w:firstLine="426"/>
        <w:jc w:val="both"/>
        <w:rPr>
          <w:rFonts w:ascii="Arial" w:hAnsi="Arial" w:cs="Arial"/>
          <w:sz w:val="20"/>
          <w:szCs w:val="20"/>
        </w:rPr>
      </w:pPr>
      <w:r w:rsidRPr="003A4CDA">
        <w:rPr>
          <w:rFonts w:ascii="Times New Roman" w:hAnsi="Times New Roman" w:cs="Times New Roman"/>
          <w:sz w:val="24"/>
          <w:szCs w:val="24"/>
        </w:rPr>
        <w:t>Состав ко</w:t>
      </w:r>
      <w:r w:rsidR="006A0C72" w:rsidRPr="003A4CDA">
        <w:rPr>
          <w:rFonts w:ascii="Times New Roman" w:hAnsi="Times New Roman" w:cs="Times New Roman"/>
          <w:sz w:val="24"/>
          <w:szCs w:val="24"/>
        </w:rPr>
        <w:t xml:space="preserve">миссии. </w:t>
      </w:r>
      <w:r w:rsidR="006A0C72" w:rsidRPr="003A4CDA">
        <w:rPr>
          <w:rFonts w:ascii="Times New Roman" w:hAnsi="Times New Roman" w:cs="Times New Roman"/>
          <w:sz w:val="24"/>
          <w:szCs w:val="24"/>
        </w:rPr>
        <w:br/>
        <w:t>На заседании комиссии (</w:t>
      </w:r>
      <w:r w:rsidR="006A0C72" w:rsidRPr="003A4CDA">
        <w:rPr>
          <w:rFonts w:ascii="Times New Roman" w:hAnsi="Times New Roman" w:cs="Times New Roman"/>
          <w:bCs/>
          <w:sz w:val="24"/>
          <w:szCs w:val="24"/>
        </w:rPr>
        <w:t>Единая закупочная комиссия</w:t>
      </w:r>
      <w:r w:rsidR="006A0C72" w:rsidRPr="003A4CDA">
        <w:rPr>
          <w:rFonts w:ascii="Times New Roman" w:hAnsi="Times New Roman" w:cs="Times New Roman"/>
          <w:sz w:val="24"/>
          <w:szCs w:val="24"/>
        </w:rPr>
        <w:t>)</w:t>
      </w:r>
      <w:r w:rsidRPr="003A4CDA">
        <w:rPr>
          <w:rFonts w:ascii="Times New Roman" w:hAnsi="Times New Roman" w:cs="Times New Roman"/>
          <w:sz w:val="24"/>
          <w:szCs w:val="24"/>
        </w:rPr>
        <w:t>, при подведении ит</w:t>
      </w:r>
      <w:r w:rsidR="00132C77" w:rsidRPr="003A4CDA">
        <w:rPr>
          <w:rFonts w:ascii="Times New Roman" w:hAnsi="Times New Roman" w:cs="Times New Roman"/>
          <w:sz w:val="24"/>
          <w:szCs w:val="24"/>
        </w:rPr>
        <w:t>огов процедуры присутствовали:</w:t>
      </w:r>
    </w:p>
    <w:tbl>
      <w:tblPr>
        <w:tblW w:w="4958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417"/>
        <w:gridCol w:w="4819"/>
      </w:tblGrid>
      <w:tr w:rsidR="00A402C0" w:rsidRPr="005E554B" w:rsidTr="005E554B">
        <w:trPr>
          <w:trHeight w:val="30"/>
        </w:trPr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02C0" w:rsidRPr="005E554B" w:rsidRDefault="00A402C0" w:rsidP="005E554B">
            <w:pPr>
              <w:spacing w:after="0"/>
              <w:ind w:firstLine="426"/>
              <w:jc w:val="center"/>
            </w:pPr>
            <w:r w:rsidRPr="005E554B">
              <w:rPr>
                <w:rFonts w:ascii="Times New Roman" w:eastAsia="Times New Roman" w:hAnsi="Times New Roman" w:cs="Times New Roman"/>
                <w:b/>
              </w:rPr>
              <w:t>Роль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02C0" w:rsidRPr="005E554B" w:rsidRDefault="00A402C0" w:rsidP="005E554B">
            <w:pPr>
              <w:spacing w:after="0"/>
              <w:ind w:firstLine="426"/>
              <w:jc w:val="center"/>
            </w:pPr>
            <w:r w:rsidRPr="005E554B">
              <w:rPr>
                <w:rFonts w:ascii="Times New Roman" w:eastAsia="Times New Roman" w:hAnsi="Times New Roman" w:cs="Times New Roman"/>
                <w:b/>
              </w:rPr>
              <w:t>ФИО</w:t>
            </w:r>
          </w:p>
        </w:tc>
      </w:tr>
      <w:tr w:rsidR="00AD7041" w:rsidRPr="005E554B" w:rsidTr="005E554B">
        <w:trPr>
          <w:trHeight w:val="30"/>
        </w:trPr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7041" w:rsidRPr="005E554B" w:rsidRDefault="00AD7041" w:rsidP="005E554B">
            <w:pPr>
              <w:spacing w:after="0"/>
              <w:ind w:firstLine="426"/>
              <w:jc w:val="center"/>
              <w:rPr>
                <w:rFonts w:ascii="Times New Roman" w:hAnsi="Times New Roman" w:cs="Times New Roman"/>
              </w:rPr>
            </w:pPr>
            <w:r w:rsidRPr="005E554B">
              <w:rPr>
                <w:rFonts w:ascii="Times New Roman" w:eastAsia="Times New Roman" w:hAnsi="Times New Roman" w:cs="Times New Roman"/>
              </w:rPr>
              <w:t>Председатель комиссии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7041" w:rsidRDefault="00AD7041" w:rsidP="0073721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Бештоков М.М.</w:t>
            </w:r>
          </w:p>
        </w:tc>
      </w:tr>
      <w:tr w:rsidR="00461A08" w:rsidRPr="005E554B" w:rsidTr="00A402C0"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A08" w:rsidRDefault="00461A08" w:rsidP="00A36BF5">
            <w:pPr>
              <w:spacing w:after="0" w:line="240" w:lineRule="auto"/>
              <w:ind w:firstLine="4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Член комиссии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A08" w:rsidRDefault="00461A08" w:rsidP="00A36B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Стальченко А.Ю.</w:t>
            </w:r>
          </w:p>
        </w:tc>
      </w:tr>
      <w:tr w:rsidR="004C4984" w:rsidRPr="005E554B" w:rsidTr="00A402C0"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4984" w:rsidRPr="00A21D3F" w:rsidRDefault="004C4984" w:rsidP="00A36BF5">
            <w:pPr>
              <w:spacing w:after="0" w:line="240" w:lineRule="auto"/>
              <w:ind w:firstLine="4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Член комиссии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4984" w:rsidRDefault="004C4984" w:rsidP="00A36B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Семенов Ф.И.</w:t>
            </w:r>
          </w:p>
        </w:tc>
      </w:tr>
      <w:tr w:rsidR="00461A08" w:rsidRPr="005E554B" w:rsidTr="00A402C0"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A08" w:rsidRPr="00A21D3F" w:rsidRDefault="00461A08" w:rsidP="00A36BF5">
            <w:pPr>
              <w:spacing w:after="0" w:line="240" w:lineRule="auto"/>
              <w:ind w:firstLine="4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Член комиссии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A08" w:rsidRDefault="00461A08" w:rsidP="00A36B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Макушин В.В.</w:t>
            </w:r>
          </w:p>
        </w:tc>
      </w:tr>
      <w:tr w:rsidR="00616E62" w:rsidRPr="005E554B" w:rsidTr="00A402C0"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E62" w:rsidRPr="00631C65" w:rsidRDefault="00616E62" w:rsidP="00A36BF5">
            <w:pPr>
              <w:spacing w:after="0" w:line="240" w:lineRule="auto"/>
              <w:ind w:firstLine="4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Член комиссии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E62" w:rsidRDefault="00616E62" w:rsidP="00A36B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Евсеев П.Л.</w:t>
            </w:r>
          </w:p>
        </w:tc>
      </w:tr>
      <w:tr w:rsidR="006C4D11" w:rsidRPr="005E554B" w:rsidTr="00A402C0"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4D11" w:rsidRPr="005E554B" w:rsidRDefault="006C4D11" w:rsidP="005E554B">
            <w:pPr>
              <w:spacing w:after="0"/>
              <w:ind w:firstLine="426"/>
              <w:jc w:val="center"/>
              <w:rPr>
                <w:rFonts w:ascii="Times New Roman" w:hAnsi="Times New Roman" w:cs="Times New Roman"/>
              </w:rPr>
            </w:pPr>
            <w:r w:rsidRPr="006C4D11">
              <w:rPr>
                <w:rFonts w:ascii="Times New Roman" w:hAnsi="Times New Roman" w:cs="Times New Roman"/>
              </w:rPr>
              <w:t>Член комиссии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4D11" w:rsidRDefault="006C4D11" w:rsidP="0073721F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Маммеев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М.В.</w:t>
            </w:r>
          </w:p>
        </w:tc>
      </w:tr>
      <w:tr w:rsidR="00F474AA" w:rsidRPr="005E554B" w:rsidTr="00A402C0"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474AA" w:rsidRPr="005E554B" w:rsidRDefault="00F474AA" w:rsidP="005E554B">
            <w:pPr>
              <w:spacing w:after="0"/>
              <w:ind w:firstLine="426"/>
              <w:jc w:val="center"/>
              <w:rPr>
                <w:rFonts w:ascii="Times New Roman" w:hAnsi="Times New Roman" w:cs="Times New Roman"/>
              </w:rPr>
            </w:pPr>
            <w:r w:rsidRPr="005E554B">
              <w:rPr>
                <w:rFonts w:ascii="Times New Roman" w:hAnsi="Times New Roman" w:cs="Times New Roman"/>
              </w:rPr>
              <w:t>Секретарь комиссии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474AA" w:rsidRDefault="00F474AA" w:rsidP="0073721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Тимофеева Н.П.</w:t>
            </w:r>
          </w:p>
        </w:tc>
      </w:tr>
    </w:tbl>
    <w:p w:rsidR="005D0FAF" w:rsidRPr="005D0FAF" w:rsidRDefault="005D0FAF" w:rsidP="005D0FA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426"/>
        <w:jc w:val="both"/>
      </w:pPr>
    </w:p>
    <w:p w:rsidR="00993AC3" w:rsidRDefault="00F10DF8" w:rsidP="005E554B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426"/>
        <w:jc w:val="both"/>
      </w:pPr>
      <w:r w:rsidRPr="003A4CDA">
        <w:rPr>
          <w:rFonts w:ascii="Times New Roman" w:hAnsi="Times New Roman" w:cs="Times New Roman"/>
          <w:sz w:val="24"/>
          <w:szCs w:val="24"/>
        </w:rPr>
        <w:t>Был</w:t>
      </w:r>
      <w:r w:rsidR="005D0FAF">
        <w:rPr>
          <w:rFonts w:ascii="Times New Roman" w:hAnsi="Times New Roman" w:cs="Times New Roman"/>
          <w:sz w:val="24"/>
          <w:szCs w:val="24"/>
        </w:rPr>
        <w:t>а</w:t>
      </w:r>
      <w:r w:rsidRPr="003A4CDA">
        <w:rPr>
          <w:rFonts w:ascii="Times New Roman" w:hAnsi="Times New Roman" w:cs="Times New Roman"/>
          <w:sz w:val="24"/>
          <w:szCs w:val="24"/>
        </w:rPr>
        <w:t xml:space="preserve"> </w:t>
      </w:r>
      <w:r w:rsidR="00A344BE" w:rsidRPr="003A4CDA">
        <w:rPr>
          <w:rFonts w:ascii="Times New Roman" w:hAnsi="Times New Roman" w:cs="Times New Roman"/>
          <w:sz w:val="24"/>
          <w:szCs w:val="24"/>
        </w:rPr>
        <w:t>допущен</w:t>
      </w:r>
      <w:r w:rsidR="005D0FAF">
        <w:rPr>
          <w:rFonts w:ascii="Times New Roman" w:hAnsi="Times New Roman" w:cs="Times New Roman"/>
          <w:sz w:val="24"/>
          <w:szCs w:val="24"/>
        </w:rPr>
        <w:t>а</w:t>
      </w:r>
      <w:r w:rsidR="00EA1583" w:rsidRPr="003A4CDA">
        <w:rPr>
          <w:rFonts w:ascii="Times New Roman" w:hAnsi="Times New Roman" w:cs="Times New Roman"/>
          <w:sz w:val="24"/>
          <w:szCs w:val="24"/>
        </w:rPr>
        <w:t xml:space="preserve"> и рассмотрен</w:t>
      </w:r>
      <w:r w:rsidR="0056695D">
        <w:rPr>
          <w:rFonts w:ascii="Times New Roman" w:hAnsi="Times New Roman" w:cs="Times New Roman"/>
          <w:sz w:val="24"/>
          <w:szCs w:val="24"/>
        </w:rPr>
        <w:t xml:space="preserve">а </w:t>
      </w:r>
      <w:r w:rsidRPr="003A4CDA">
        <w:rPr>
          <w:rFonts w:ascii="Times New Roman" w:hAnsi="Times New Roman" w:cs="Times New Roman"/>
          <w:sz w:val="24"/>
          <w:szCs w:val="24"/>
        </w:rPr>
        <w:t>заявк</w:t>
      </w:r>
      <w:r w:rsidR="0056695D">
        <w:rPr>
          <w:rFonts w:ascii="Times New Roman" w:hAnsi="Times New Roman" w:cs="Times New Roman"/>
          <w:sz w:val="24"/>
          <w:szCs w:val="24"/>
        </w:rPr>
        <w:t xml:space="preserve">а </w:t>
      </w:r>
      <w:r w:rsidRPr="003A4CDA">
        <w:rPr>
          <w:rFonts w:ascii="Times New Roman" w:hAnsi="Times New Roman" w:cs="Times New Roman"/>
          <w:sz w:val="24"/>
          <w:szCs w:val="24"/>
        </w:rPr>
        <w:t>следующ</w:t>
      </w:r>
      <w:r w:rsidR="0056695D">
        <w:rPr>
          <w:rFonts w:ascii="Times New Roman" w:hAnsi="Times New Roman" w:cs="Times New Roman"/>
          <w:sz w:val="24"/>
          <w:szCs w:val="24"/>
        </w:rPr>
        <w:t xml:space="preserve">его </w:t>
      </w:r>
      <w:r w:rsidRPr="003A4CDA">
        <w:rPr>
          <w:rFonts w:ascii="Times New Roman" w:hAnsi="Times New Roman" w:cs="Times New Roman"/>
          <w:sz w:val="24"/>
          <w:szCs w:val="24"/>
        </w:rPr>
        <w:t>участник</w:t>
      </w:r>
      <w:r w:rsidR="0056695D">
        <w:rPr>
          <w:rFonts w:ascii="Times New Roman" w:hAnsi="Times New Roman" w:cs="Times New Roman"/>
          <w:sz w:val="24"/>
          <w:szCs w:val="24"/>
        </w:rPr>
        <w:t>а</w:t>
      </w:r>
      <w:r w:rsidRPr="003A4CDA">
        <w:rPr>
          <w:rFonts w:ascii="Times New Roman" w:hAnsi="Times New Roman" w:cs="Times New Roman"/>
          <w:sz w:val="24"/>
          <w:szCs w:val="24"/>
        </w:rPr>
        <w:t xml:space="preserve"> процедуры</w:t>
      </w:r>
      <w:r w:rsidR="00E15955" w:rsidRPr="003A4CDA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4958" w:type="pct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582"/>
        <w:gridCol w:w="4819"/>
        <w:gridCol w:w="2835"/>
      </w:tblGrid>
      <w:tr w:rsidR="00F00CB8" w:rsidRPr="008B4DD3" w:rsidTr="00616E62">
        <w:trPr>
          <w:trHeight w:val="38"/>
        </w:trPr>
        <w:tc>
          <w:tcPr>
            <w:tcW w:w="2582" w:type="dxa"/>
            <w:vAlign w:val="center"/>
          </w:tcPr>
          <w:p w:rsidR="00F00CB8" w:rsidRPr="008B4DD3" w:rsidRDefault="00F00CB8" w:rsidP="005E5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B4DD3">
              <w:rPr>
                <w:rFonts w:ascii="Times New Roman" w:hAnsi="Times New Roman" w:cs="Times New Roman"/>
                <w:b/>
              </w:rPr>
              <w:t>Дата и время регистрации заявки</w:t>
            </w:r>
          </w:p>
        </w:tc>
        <w:tc>
          <w:tcPr>
            <w:tcW w:w="4819" w:type="dxa"/>
            <w:vAlign w:val="center"/>
          </w:tcPr>
          <w:p w:rsidR="00F00CB8" w:rsidRPr="008B4DD3" w:rsidRDefault="00F00CB8" w:rsidP="005E5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B4DD3">
              <w:rPr>
                <w:rFonts w:ascii="Times New Roman" w:hAnsi="Times New Roman" w:cs="Times New Roman"/>
                <w:b/>
              </w:rPr>
              <w:t>Наименование участника</w:t>
            </w:r>
          </w:p>
        </w:tc>
        <w:tc>
          <w:tcPr>
            <w:tcW w:w="2835" w:type="dxa"/>
          </w:tcPr>
          <w:p w:rsidR="00F00CB8" w:rsidRPr="008B4DD3" w:rsidRDefault="00F00CB8" w:rsidP="00F00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B4DD3">
              <w:rPr>
                <w:rFonts w:ascii="Times New Roman" w:hAnsi="Times New Roman" w:cs="Times New Roman"/>
                <w:b/>
              </w:rPr>
              <w:t>Ценов</w:t>
            </w:r>
            <w:r>
              <w:rPr>
                <w:rFonts w:ascii="Times New Roman" w:hAnsi="Times New Roman" w:cs="Times New Roman"/>
                <w:b/>
              </w:rPr>
              <w:t>ы</w:t>
            </w:r>
            <w:r w:rsidRPr="008B4DD3">
              <w:rPr>
                <w:rFonts w:ascii="Times New Roman" w:hAnsi="Times New Roman" w:cs="Times New Roman"/>
                <w:b/>
              </w:rPr>
              <w:t>е предложения</w:t>
            </w:r>
          </w:p>
        </w:tc>
      </w:tr>
      <w:tr w:rsidR="00F00CB8" w:rsidRPr="00F70AC6" w:rsidTr="00616E62">
        <w:trPr>
          <w:trHeight w:val="458"/>
        </w:trPr>
        <w:tc>
          <w:tcPr>
            <w:tcW w:w="2582" w:type="dxa"/>
            <w:vAlign w:val="center"/>
          </w:tcPr>
          <w:p w:rsidR="00F00CB8" w:rsidRPr="00F70AC6" w:rsidRDefault="002F5805" w:rsidP="00A2030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A2030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F00CB8" w:rsidRPr="00991E7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4C498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A20305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9017D6" w:rsidRPr="00991E7B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004C498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F00CB8" w:rsidRPr="00991E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20305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="00F00CB8" w:rsidRPr="00991E7B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="00CB01AD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819" w:type="dxa"/>
            <w:vAlign w:val="center"/>
          </w:tcPr>
          <w:p w:rsidR="00616E62" w:rsidRPr="00616E62" w:rsidRDefault="00616E62" w:rsidP="00616E6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ООО «Невинномысский трансформаторный завод» ИНН 2631037630, КПП 263101001, </w:t>
            </w:r>
          </w:p>
          <w:p w:rsidR="00F00CB8" w:rsidRPr="00F70AC6" w:rsidRDefault="00616E62" w:rsidP="00616E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E62">
              <w:rPr>
                <w:rFonts w:ascii="Times New Roman" w:eastAsia="Times New Roman" w:hAnsi="Times New Roman" w:cs="Times New Roman"/>
                <w:sz w:val="24"/>
                <w:szCs w:val="24"/>
              </w:rPr>
              <w:t>ОГРН 1182651010849</w:t>
            </w:r>
          </w:p>
        </w:tc>
        <w:tc>
          <w:tcPr>
            <w:tcW w:w="2835" w:type="dxa"/>
            <w:vAlign w:val="center"/>
          </w:tcPr>
          <w:p w:rsidR="00616E62" w:rsidRDefault="00A20305" w:rsidP="00616E6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305">
              <w:rPr>
                <w:rFonts w:ascii="Times New Roman" w:eastAsia="Times New Roman" w:hAnsi="Times New Roman" w:cs="Times New Roman"/>
                <w:sz w:val="24"/>
                <w:szCs w:val="24"/>
              </w:rPr>
              <w:t>5 952 380,00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16E62">
              <w:rPr>
                <w:rFonts w:ascii="Times New Roman" w:eastAsia="Times New Roman" w:hAnsi="Times New Roman" w:cs="Times New Roman"/>
                <w:sz w:val="24"/>
                <w:szCs w:val="24"/>
              </w:rPr>
              <w:t>руб.</w:t>
            </w:r>
            <w:r w:rsidR="001B44EA" w:rsidRPr="001B4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F00CB8" w:rsidRPr="00F70AC6" w:rsidRDefault="00F00CB8" w:rsidP="00616E6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0A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(с </w:t>
            </w:r>
            <w:r w:rsidR="00616E6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учетом </w:t>
            </w:r>
            <w:r w:rsidRPr="00F70A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НДС)</w:t>
            </w:r>
          </w:p>
        </w:tc>
      </w:tr>
    </w:tbl>
    <w:p w:rsidR="005626B0" w:rsidRDefault="0056712F" w:rsidP="00A20305">
      <w:pPr>
        <w:pStyle w:val="a3"/>
        <w:numPr>
          <w:ilvl w:val="0"/>
          <w:numId w:val="1"/>
        </w:numPr>
        <w:tabs>
          <w:tab w:val="left" w:pos="0"/>
        </w:tabs>
        <w:spacing w:before="120" w:after="12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70AC6">
        <w:rPr>
          <w:rFonts w:ascii="Times New Roman" w:hAnsi="Times New Roman" w:cs="Times New Roman"/>
          <w:sz w:val="24"/>
          <w:szCs w:val="24"/>
        </w:rPr>
        <w:t>По результатам подведения итогов принято решение признать процедуру несостоявшейся и, согласно п. 5.7.5 Положения о закупках товаров, работ, услуг АО «</w:t>
      </w:r>
      <w:r w:rsidRPr="00F70AC6">
        <w:rPr>
          <w:rFonts w:ascii="Times New Roman" w:hAnsi="Times New Roman" w:cs="Times New Roman"/>
          <w:bCs/>
          <w:sz w:val="24"/>
          <w:szCs w:val="24"/>
        </w:rPr>
        <w:t>Электросети Кубани</w:t>
      </w:r>
      <w:r w:rsidRPr="00F70AC6">
        <w:rPr>
          <w:rFonts w:ascii="Times New Roman" w:hAnsi="Times New Roman" w:cs="Times New Roman"/>
          <w:sz w:val="24"/>
          <w:szCs w:val="24"/>
        </w:rPr>
        <w:t xml:space="preserve">», заключить договор с </w:t>
      </w:r>
      <w:r w:rsidR="00616E62" w:rsidRPr="00616E62">
        <w:rPr>
          <w:rFonts w:ascii="Times New Roman" w:eastAsia="Times New Roman" w:hAnsi="Times New Roman" w:cs="Times New Roman"/>
          <w:sz w:val="24"/>
          <w:szCs w:val="24"/>
        </w:rPr>
        <w:t>ООО «Невинномысский трансформаторный завод»</w:t>
      </w:r>
      <w:r w:rsidRPr="00F70AC6">
        <w:rPr>
          <w:rFonts w:ascii="Times New Roman" w:hAnsi="Times New Roman" w:cs="Times New Roman"/>
          <w:sz w:val="24"/>
          <w:szCs w:val="24"/>
        </w:rPr>
        <w:t>, как</w:t>
      </w:r>
      <w:r w:rsidR="00BC3E61">
        <w:rPr>
          <w:rFonts w:ascii="Times New Roman" w:hAnsi="Times New Roman" w:cs="Times New Roman"/>
          <w:sz w:val="24"/>
          <w:szCs w:val="24"/>
        </w:rPr>
        <w:t xml:space="preserve"> </w:t>
      </w:r>
      <w:r w:rsidRPr="00F70AC6">
        <w:rPr>
          <w:rFonts w:ascii="Times New Roman" w:hAnsi="Times New Roman" w:cs="Times New Roman"/>
          <w:sz w:val="24"/>
          <w:szCs w:val="24"/>
        </w:rPr>
        <w:t>единственным участником закупки на сумму</w:t>
      </w:r>
      <w:r w:rsidR="002B2930" w:rsidRPr="00F70AC6">
        <w:rPr>
          <w:rFonts w:ascii="Times" w:hAnsi="Times"/>
          <w:bCs/>
          <w:color w:val="000000"/>
          <w:sz w:val="24"/>
          <w:szCs w:val="24"/>
        </w:rPr>
        <w:t xml:space="preserve"> </w:t>
      </w:r>
      <w:r w:rsidR="00A20305" w:rsidRPr="00A20305">
        <w:rPr>
          <w:rFonts w:ascii="Times New Roman" w:eastAsia="Times New Roman" w:hAnsi="Times New Roman" w:cs="Times New Roman"/>
          <w:sz w:val="24"/>
          <w:szCs w:val="24"/>
        </w:rPr>
        <w:t>5 952 380,00</w:t>
      </w:r>
      <w:bookmarkStart w:id="0" w:name="_GoBack"/>
      <w:bookmarkEnd w:id="0"/>
      <w:r w:rsidR="006C4D11" w:rsidRPr="006C4D11">
        <w:rPr>
          <w:rFonts w:ascii="Times New Roman" w:eastAsia="Times New Roman" w:hAnsi="Times New Roman" w:cs="Times New Roman"/>
          <w:sz w:val="24"/>
          <w:szCs w:val="24"/>
        </w:rPr>
        <w:t xml:space="preserve">,00 </w:t>
      </w:r>
      <w:r w:rsidRPr="00F70AC6">
        <w:rPr>
          <w:rFonts w:ascii="Times New Roman" w:hAnsi="Times New Roman" w:cs="Times New Roman"/>
          <w:sz w:val="24"/>
          <w:szCs w:val="24"/>
        </w:rPr>
        <w:t>руб.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11944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с</w:t>
      </w:r>
      <w:r w:rsidR="00616E62">
        <w:rPr>
          <w:rFonts w:ascii="Times New Roman" w:hAnsi="Times New Roman" w:cs="Times New Roman"/>
          <w:sz w:val="24"/>
          <w:szCs w:val="24"/>
        </w:rPr>
        <w:t xml:space="preserve"> учетом</w:t>
      </w:r>
      <w:r>
        <w:rPr>
          <w:rFonts w:ascii="Times New Roman" w:hAnsi="Times New Roman" w:cs="Times New Roman"/>
          <w:sz w:val="24"/>
          <w:szCs w:val="24"/>
        </w:rPr>
        <w:t xml:space="preserve"> НДС</w:t>
      </w:r>
      <w:r w:rsidR="00711944">
        <w:rPr>
          <w:rFonts w:ascii="Times New Roman" w:hAnsi="Times New Roman" w:cs="Times New Roman"/>
          <w:sz w:val="24"/>
          <w:szCs w:val="24"/>
        </w:rPr>
        <w:t>)</w:t>
      </w:r>
      <w:r w:rsidRPr="005626B0">
        <w:rPr>
          <w:rFonts w:ascii="Times New Roman" w:hAnsi="Times New Roman" w:cs="Times New Roman"/>
          <w:sz w:val="24"/>
          <w:szCs w:val="24"/>
        </w:rPr>
        <w:t>.</w:t>
      </w:r>
    </w:p>
    <w:p w:rsidR="00461A08" w:rsidRDefault="00461A08" w:rsidP="00461A08">
      <w:pPr>
        <w:pStyle w:val="a3"/>
        <w:tabs>
          <w:tab w:val="left" w:pos="0"/>
        </w:tabs>
        <w:spacing w:before="120" w:after="12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5626B0" w:rsidRDefault="005626B0" w:rsidP="008D6F33">
      <w:pPr>
        <w:pStyle w:val="a3"/>
        <w:numPr>
          <w:ilvl w:val="0"/>
          <w:numId w:val="8"/>
        </w:numPr>
        <w:tabs>
          <w:tab w:val="left" w:pos="709"/>
        </w:tabs>
        <w:spacing w:before="120" w:after="0" w:line="240" w:lineRule="auto"/>
        <w:ind w:left="0" w:firstLine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Протокол подведения итогов процедуры будет размещен на сайте Единой информационной системы в сфере закупок (ЕИС) по адресу в сети «Интернет»: http://zakupki.gov.ru в течение дня, следующего за днем подписания настоящего протокола.</w:t>
      </w:r>
    </w:p>
    <w:p w:rsidR="0052627F" w:rsidRDefault="0052627F" w:rsidP="0052627F">
      <w:pPr>
        <w:pStyle w:val="a3"/>
        <w:tabs>
          <w:tab w:val="left" w:pos="709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323" w:type="dxa"/>
        <w:tblInd w:w="-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323"/>
      </w:tblGrid>
      <w:tr w:rsidR="007D53AD" w:rsidRPr="00F46026" w:rsidTr="006327BB">
        <w:trPr>
          <w:trHeight w:val="70"/>
        </w:trPr>
        <w:tc>
          <w:tcPr>
            <w:tcW w:w="10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7626" w:rsidRDefault="00E37626" w:rsidP="00DC5752">
            <w:pPr>
              <w:keepNext/>
              <w:keepLines/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0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                   </w:t>
            </w:r>
            <w:r w:rsidR="00902E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</w:t>
            </w:r>
            <w:r w:rsidR="00774E3D" w:rsidRPr="00F460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Члены комиссии, присутствующие на заседании:</w:t>
            </w:r>
          </w:p>
          <w:tbl>
            <w:tblPr>
              <w:tblW w:w="9811" w:type="dxa"/>
              <w:tblLayout w:type="fixed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4425"/>
              <w:gridCol w:w="2835"/>
              <w:gridCol w:w="2551"/>
            </w:tblGrid>
            <w:tr w:rsidR="007531DE" w:rsidTr="005D0FAF">
              <w:tc>
                <w:tcPr>
                  <w:tcW w:w="4425" w:type="dxa"/>
                  <w:vAlign w:val="center"/>
                  <w:hideMark/>
                </w:tcPr>
                <w:p w:rsidR="007531DE" w:rsidRDefault="007531DE" w:rsidP="004C4984">
                  <w:pPr>
                    <w:spacing w:after="0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Председатель комиссии</w:t>
                  </w:r>
                </w:p>
              </w:tc>
              <w:tc>
                <w:tcPr>
                  <w:tcW w:w="2835" w:type="dxa"/>
                  <w:vAlign w:val="center"/>
                  <w:hideMark/>
                </w:tcPr>
                <w:p w:rsidR="007531DE" w:rsidRDefault="007531DE" w:rsidP="004C4984">
                  <w:pPr>
                    <w:spacing w:after="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______________________</w:t>
                  </w:r>
                </w:p>
              </w:tc>
              <w:tc>
                <w:tcPr>
                  <w:tcW w:w="2551" w:type="dxa"/>
                  <w:vAlign w:val="center"/>
                  <w:hideMark/>
                </w:tcPr>
                <w:p w:rsidR="007531DE" w:rsidRDefault="00461A08" w:rsidP="00461A08">
                  <w:pPr>
                    <w:spacing w:after="0"/>
                    <w:jc w:val="right"/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</w:rPr>
                    <w:t>М.М.</w:t>
                  </w:r>
                  <w:r w:rsidR="007531DE">
                    <w:rPr>
                      <w:rFonts w:ascii="Times New Roman" w:eastAsia="Times New Roman" w:hAnsi="Times New Roman" w:cs="Times New Roman"/>
                    </w:rPr>
                    <w:t>Бештоков</w:t>
                  </w:r>
                  <w:proofErr w:type="spellEnd"/>
                </w:p>
              </w:tc>
            </w:tr>
            <w:tr w:rsidR="00461A08" w:rsidTr="005D0FAF">
              <w:tc>
                <w:tcPr>
                  <w:tcW w:w="4425" w:type="dxa"/>
                  <w:vAlign w:val="center"/>
                </w:tcPr>
                <w:p w:rsidR="00461A08" w:rsidRDefault="00461A08" w:rsidP="004C4984">
                  <w:pPr>
                    <w:spacing w:after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Член комиссии</w:t>
                  </w:r>
                </w:p>
              </w:tc>
              <w:tc>
                <w:tcPr>
                  <w:tcW w:w="2835" w:type="dxa"/>
                  <w:vAlign w:val="center"/>
                </w:tcPr>
                <w:p w:rsidR="00461A08" w:rsidRDefault="00461A08" w:rsidP="004C4984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______________________</w:t>
                  </w:r>
                </w:p>
              </w:tc>
              <w:tc>
                <w:tcPr>
                  <w:tcW w:w="2551" w:type="dxa"/>
                  <w:vAlign w:val="center"/>
                </w:tcPr>
                <w:p w:rsidR="00461A08" w:rsidRDefault="00461A08" w:rsidP="004C4984">
                  <w:pPr>
                    <w:spacing w:after="0"/>
                    <w:jc w:val="right"/>
                    <w:rPr>
                      <w:rFonts w:ascii="Times New Roman" w:hAnsi="Times New Roman" w:cs="Times New Roman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</w:rPr>
                    <w:t>А.Ю.Стальченко</w:t>
                  </w:r>
                  <w:proofErr w:type="spellEnd"/>
                </w:p>
              </w:tc>
            </w:tr>
            <w:tr w:rsidR="004C4984" w:rsidTr="005D0FAF">
              <w:tc>
                <w:tcPr>
                  <w:tcW w:w="4425" w:type="dxa"/>
                  <w:vAlign w:val="center"/>
                </w:tcPr>
                <w:p w:rsidR="004C4984" w:rsidRDefault="004C4984" w:rsidP="004C4984">
                  <w:pPr>
                    <w:spacing w:after="0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Член комиссии</w:t>
                  </w:r>
                </w:p>
              </w:tc>
              <w:tc>
                <w:tcPr>
                  <w:tcW w:w="2835" w:type="dxa"/>
                  <w:vAlign w:val="center"/>
                </w:tcPr>
                <w:p w:rsidR="004C4984" w:rsidRDefault="004C4984" w:rsidP="004C4984">
                  <w:pPr>
                    <w:spacing w:after="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______________________</w:t>
                  </w:r>
                </w:p>
              </w:tc>
              <w:tc>
                <w:tcPr>
                  <w:tcW w:w="2551" w:type="dxa"/>
                  <w:vAlign w:val="center"/>
                </w:tcPr>
                <w:p w:rsidR="004C4984" w:rsidRPr="00B02456" w:rsidRDefault="00461A08" w:rsidP="004C4984">
                  <w:pPr>
                    <w:spacing w:after="0"/>
                    <w:jc w:val="right"/>
                    <w:rPr>
                      <w:rFonts w:ascii="Times New Roman" w:hAnsi="Times New Roman" w:cs="Times New Roman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</w:rPr>
                    <w:t>Ф.И.Семенов</w:t>
                  </w:r>
                  <w:proofErr w:type="spellEnd"/>
                </w:p>
              </w:tc>
            </w:tr>
            <w:tr w:rsidR="00461A08" w:rsidTr="005D0FAF">
              <w:tc>
                <w:tcPr>
                  <w:tcW w:w="4425" w:type="dxa"/>
                  <w:vAlign w:val="center"/>
                </w:tcPr>
                <w:p w:rsidR="00461A08" w:rsidRDefault="00461A08" w:rsidP="004C4984">
                  <w:pPr>
                    <w:spacing w:after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Член комиссии</w:t>
                  </w:r>
                </w:p>
              </w:tc>
              <w:tc>
                <w:tcPr>
                  <w:tcW w:w="2835" w:type="dxa"/>
                  <w:vAlign w:val="center"/>
                </w:tcPr>
                <w:p w:rsidR="00461A08" w:rsidRDefault="00461A08" w:rsidP="004C4984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______________________</w:t>
                  </w:r>
                </w:p>
              </w:tc>
              <w:tc>
                <w:tcPr>
                  <w:tcW w:w="2551" w:type="dxa"/>
                  <w:vAlign w:val="center"/>
                </w:tcPr>
                <w:p w:rsidR="00461A08" w:rsidRDefault="00461A08" w:rsidP="004C4984">
                  <w:pPr>
                    <w:spacing w:after="0"/>
                    <w:jc w:val="right"/>
                    <w:rPr>
                      <w:rFonts w:ascii="Times New Roman" w:hAnsi="Times New Roman" w:cs="Times New Roman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</w:rPr>
                    <w:t>В.В.Макушин</w:t>
                  </w:r>
                  <w:proofErr w:type="spellEnd"/>
                </w:p>
              </w:tc>
            </w:tr>
            <w:tr w:rsidR="00616E62" w:rsidTr="005D0FAF">
              <w:tc>
                <w:tcPr>
                  <w:tcW w:w="4425" w:type="dxa"/>
                  <w:vAlign w:val="center"/>
                </w:tcPr>
                <w:p w:rsidR="00616E62" w:rsidRDefault="00616E62" w:rsidP="00A74516">
                  <w:pPr>
                    <w:spacing w:after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Член комиссии</w:t>
                  </w:r>
                </w:p>
              </w:tc>
              <w:tc>
                <w:tcPr>
                  <w:tcW w:w="2835" w:type="dxa"/>
                  <w:vAlign w:val="center"/>
                </w:tcPr>
                <w:p w:rsidR="00616E62" w:rsidRDefault="00616E62" w:rsidP="00A74516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______________________</w:t>
                  </w:r>
                </w:p>
              </w:tc>
              <w:tc>
                <w:tcPr>
                  <w:tcW w:w="2551" w:type="dxa"/>
                  <w:vAlign w:val="center"/>
                </w:tcPr>
                <w:p w:rsidR="00616E62" w:rsidRDefault="00616E62" w:rsidP="00A74516">
                  <w:pPr>
                    <w:spacing w:after="0"/>
                    <w:jc w:val="right"/>
                    <w:rPr>
                      <w:rFonts w:ascii="Times New Roman" w:hAnsi="Times New Roman" w:cs="Times New Roman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</w:rPr>
                    <w:t>П.Л.Евсеев</w:t>
                  </w:r>
                  <w:proofErr w:type="spellEnd"/>
                </w:p>
              </w:tc>
            </w:tr>
            <w:tr w:rsidR="006C4D11" w:rsidTr="005D0FAF">
              <w:tc>
                <w:tcPr>
                  <w:tcW w:w="4425" w:type="dxa"/>
                  <w:vAlign w:val="center"/>
                </w:tcPr>
                <w:p w:rsidR="006C4D11" w:rsidRDefault="006C4D11" w:rsidP="00AA0225">
                  <w:pPr>
                    <w:spacing w:after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Член комиссии</w:t>
                  </w:r>
                </w:p>
              </w:tc>
              <w:tc>
                <w:tcPr>
                  <w:tcW w:w="2835" w:type="dxa"/>
                  <w:vAlign w:val="center"/>
                </w:tcPr>
                <w:p w:rsidR="006C4D11" w:rsidRDefault="006C4D11" w:rsidP="00AA0225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______________________</w:t>
                  </w:r>
                </w:p>
              </w:tc>
              <w:tc>
                <w:tcPr>
                  <w:tcW w:w="2551" w:type="dxa"/>
                  <w:vAlign w:val="center"/>
                </w:tcPr>
                <w:p w:rsidR="006C4D11" w:rsidRDefault="006C4D11" w:rsidP="004C4984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</w:rPr>
                    <w:t>М.В.Маммеев</w:t>
                  </w:r>
                  <w:proofErr w:type="spellEnd"/>
                </w:p>
              </w:tc>
            </w:tr>
            <w:tr w:rsidR="0009777D" w:rsidTr="005D0FAF">
              <w:tc>
                <w:tcPr>
                  <w:tcW w:w="4425" w:type="dxa"/>
                  <w:vAlign w:val="center"/>
                </w:tcPr>
                <w:p w:rsidR="0009777D" w:rsidRDefault="0009777D" w:rsidP="004C4984">
                  <w:pPr>
                    <w:spacing w:after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Секретарь комиссии</w:t>
                  </w:r>
                </w:p>
              </w:tc>
              <w:tc>
                <w:tcPr>
                  <w:tcW w:w="2835" w:type="dxa"/>
                  <w:vAlign w:val="center"/>
                </w:tcPr>
                <w:p w:rsidR="0009777D" w:rsidRDefault="0009777D" w:rsidP="004C4984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______________________</w:t>
                  </w:r>
                </w:p>
              </w:tc>
              <w:tc>
                <w:tcPr>
                  <w:tcW w:w="2551" w:type="dxa"/>
                  <w:vAlign w:val="center"/>
                </w:tcPr>
                <w:p w:rsidR="0009777D" w:rsidRDefault="00461A08" w:rsidP="004C4984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</w:rPr>
                    <w:t>Н.П.Тимофеева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</w:p>
              </w:tc>
            </w:tr>
          </w:tbl>
          <w:p w:rsidR="00902EE5" w:rsidRPr="00F46026" w:rsidRDefault="00902EE5" w:rsidP="00F05D2D">
            <w:pPr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993AC3" w:rsidRDefault="00993AC3" w:rsidP="008641D0">
      <w:pPr>
        <w:spacing w:after="0"/>
      </w:pPr>
    </w:p>
    <w:sectPr w:rsidR="00993AC3" w:rsidSect="00461A08">
      <w:footerReference w:type="default" r:id="rId9"/>
      <w:pgSz w:w="11907" w:h="16840" w:code="9"/>
      <w:pgMar w:top="1134" w:right="567" w:bottom="964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2512" w:rsidRDefault="00582512" w:rsidP="00E37626">
      <w:pPr>
        <w:spacing w:after="0" w:line="240" w:lineRule="auto"/>
      </w:pPr>
      <w:r>
        <w:separator/>
      </w:r>
    </w:p>
  </w:endnote>
  <w:endnote w:type="continuationSeparator" w:id="0">
    <w:p w:rsidR="00582512" w:rsidRDefault="00582512" w:rsidP="00E37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5963" w:rsidRPr="002545F2" w:rsidRDefault="002545F2">
    <w:pPr>
      <w:pStyle w:val="a7"/>
      <w:rPr>
        <w:rFonts w:ascii="Times New Roman" w:hAnsi="Times New Roman" w:cs="Times New Roman"/>
        <w:sz w:val="20"/>
        <w:szCs w:val="20"/>
      </w:rPr>
    </w:pPr>
    <w:r w:rsidRPr="002545F2">
      <w:rPr>
        <w:rFonts w:ascii="Times New Roman" w:hAnsi="Times New Roman" w:cs="Times New Roman"/>
        <w:sz w:val="20"/>
        <w:szCs w:val="20"/>
      </w:rPr>
      <w:t>Исп. Горячева О.Н.</w:t>
    </w:r>
  </w:p>
  <w:p w:rsidR="002545F2" w:rsidRPr="002545F2" w:rsidRDefault="002545F2">
    <w:pPr>
      <w:pStyle w:val="a7"/>
      <w:rPr>
        <w:rFonts w:ascii="Times New Roman" w:hAnsi="Times New Roman" w:cs="Times New Roman"/>
        <w:sz w:val="20"/>
        <w:szCs w:val="20"/>
      </w:rPr>
    </w:pPr>
    <w:r w:rsidRPr="002545F2">
      <w:rPr>
        <w:rFonts w:ascii="Times New Roman" w:hAnsi="Times New Roman" w:cs="Times New Roman"/>
        <w:sz w:val="20"/>
        <w:szCs w:val="20"/>
      </w:rPr>
      <w:t>Тел. 96-49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2512" w:rsidRDefault="00582512" w:rsidP="00E37626">
      <w:pPr>
        <w:spacing w:after="0" w:line="240" w:lineRule="auto"/>
      </w:pPr>
      <w:r>
        <w:separator/>
      </w:r>
    </w:p>
  </w:footnote>
  <w:footnote w:type="continuationSeparator" w:id="0">
    <w:p w:rsidR="00582512" w:rsidRDefault="00582512" w:rsidP="00E376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30126C"/>
    <w:multiLevelType w:val="hybridMultilevel"/>
    <w:tmpl w:val="D2B2A9C4"/>
    <w:lvl w:ilvl="0" w:tplc="5120CB42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2B785078"/>
    <w:multiLevelType w:val="multilevel"/>
    <w:tmpl w:val="97D42F1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2">
    <w:nsid w:val="3BCC86E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3C5F4B42"/>
    <w:multiLevelType w:val="hybridMultilevel"/>
    <w:tmpl w:val="43BE3448"/>
    <w:lvl w:ilvl="0" w:tplc="5120CB4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D925D3"/>
    <w:multiLevelType w:val="multilevel"/>
    <w:tmpl w:val="210085E4"/>
    <w:lvl w:ilvl="0">
      <w:start w:val="1"/>
      <w:numFmt w:val="decimal"/>
      <w:lvlText w:val="%1."/>
      <w:lvlJc w:val="left"/>
      <w:pPr>
        <w:ind w:left="825" w:hanging="36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ind w:left="1632" w:hanging="10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34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36" w:hanging="10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5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5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1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81" w:hanging="1800"/>
      </w:pPr>
      <w:rPr>
        <w:rFonts w:hint="default"/>
      </w:rPr>
    </w:lvl>
  </w:abstractNum>
  <w:abstractNum w:abstractNumId="5">
    <w:nsid w:val="5C9E6126"/>
    <w:multiLevelType w:val="multilevel"/>
    <w:tmpl w:val="97D42F1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6">
    <w:nsid w:val="75FA4516"/>
    <w:multiLevelType w:val="hybridMultilevel"/>
    <w:tmpl w:val="43E4CE88"/>
    <w:lvl w:ilvl="0" w:tplc="55586828">
      <w:start w:val="1"/>
      <w:numFmt w:val="decimal"/>
      <w:lvlText w:val="%1."/>
      <w:lvlJc w:val="left"/>
      <w:pPr>
        <w:ind w:left="57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4"/>
  </w:num>
  <w:num w:numId="5">
    <w:abstractNumId w:val="1"/>
  </w:num>
  <w:num w:numId="6">
    <w:abstractNumId w:val="6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C72"/>
    <w:rsid w:val="00001AB5"/>
    <w:rsid w:val="000026FD"/>
    <w:rsid w:val="00004E58"/>
    <w:rsid w:val="000145AC"/>
    <w:rsid w:val="0004420D"/>
    <w:rsid w:val="00051845"/>
    <w:rsid w:val="00064B91"/>
    <w:rsid w:val="00065E51"/>
    <w:rsid w:val="00070C07"/>
    <w:rsid w:val="00072463"/>
    <w:rsid w:val="00074B7E"/>
    <w:rsid w:val="00086BC4"/>
    <w:rsid w:val="00090C8B"/>
    <w:rsid w:val="00095F0D"/>
    <w:rsid w:val="00097300"/>
    <w:rsid w:val="0009777D"/>
    <w:rsid w:val="000A1029"/>
    <w:rsid w:val="000C498A"/>
    <w:rsid w:val="000E089B"/>
    <w:rsid w:val="000E21FE"/>
    <w:rsid w:val="000E76C9"/>
    <w:rsid w:val="00115EE7"/>
    <w:rsid w:val="001259F7"/>
    <w:rsid w:val="00132C77"/>
    <w:rsid w:val="001428FF"/>
    <w:rsid w:val="00154A11"/>
    <w:rsid w:val="00164929"/>
    <w:rsid w:val="001678E8"/>
    <w:rsid w:val="00192E1D"/>
    <w:rsid w:val="001953FC"/>
    <w:rsid w:val="00197769"/>
    <w:rsid w:val="001B44EA"/>
    <w:rsid w:val="001C085D"/>
    <w:rsid w:val="001C0EA0"/>
    <w:rsid w:val="001D771A"/>
    <w:rsid w:val="002265B8"/>
    <w:rsid w:val="0022713D"/>
    <w:rsid w:val="00231E2B"/>
    <w:rsid w:val="002545F2"/>
    <w:rsid w:val="0027012A"/>
    <w:rsid w:val="0027222E"/>
    <w:rsid w:val="00281B4C"/>
    <w:rsid w:val="002A0DC4"/>
    <w:rsid w:val="002A60BC"/>
    <w:rsid w:val="002A687D"/>
    <w:rsid w:val="002B2930"/>
    <w:rsid w:val="002B738F"/>
    <w:rsid w:val="002C2E84"/>
    <w:rsid w:val="002C347C"/>
    <w:rsid w:val="002D059B"/>
    <w:rsid w:val="002D6D25"/>
    <w:rsid w:val="002E263E"/>
    <w:rsid w:val="002E72F0"/>
    <w:rsid w:val="002F5805"/>
    <w:rsid w:val="002F7A4A"/>
    <w:rsid w:val="00301B0A"/>
    <w:rsid w:val="003143AC"/>
    <w:rsid w:val="0032426D"/>
    <w:rsid w:val="003355D6"/>
    <w:rsid w:val="00341796"/>
    <w:rsid w:val="003521E7"/>
    <w:rsid w:val="003549E7"/>
    <w:rsid w:val="0036356A"/>
    <w:rsid w:val="003816DB"/>
    <w:rsid w:val="00393CDC"/>
    <w:rsid w:val="003A4CDA"/>
    <w:rsid w:val="003B16E6"/>
    <w:rsid w:val="003C40CD"/>
    <w:rsid w:val="003D1D17"/>
    <w:rsid w:val="003D494E"/>
    <w:rsid w:val="003D70E8"/>
    <w:rsid w:val="003E0163"/>
    <w:rsid w:val="003E3E6C"/>
    <w:rsid w:val="003E4265"/>
    <w:rsid w:val="00402FD8"/>
    <w:rsid w:val="004032B6"/>
    <w:rsid w:val="00405E3D"/>
    <w:rsid w:val="00407E31"/>
    <w:rsid w:val="00410704"/>
    <w:rsid w:val="00422DC1"/>
    <w:rsid w:val="00442AB5"/>
    <w:rsid w:val="00445A62"/>
    <w:rsid w:val="00460D60"/>
    <w:rsid w:val="00460ECD"/>
    <w:rsid w:val="00461A08"/>
    <w:rsid w:val="00464C7C"/>
    <w:rsid w:val="004858C0"/>
    <w:rsid w:val="004A4A36"/>
    <w:rsid w:val="004B3925"/>
    <w:rsid w:val="004B781F"/>
    <w:rsid w:val="004C4984"/>
    <w:rsid w:val="004D0015"/>
    <w:rsid w:val="004D200D"/>
    <w:rsid w:val="004E47AC"/>
    <w:rsid w:val="004E5678"/>
    <w:rsid w:val="004F1E97"/>
    <w:rsid w:val="004F5924"/>
    <w:rsid w:val="004F762F"/>
    <w:rsid w:val="00500549"/>
    <w:rsid w:val="0050212C"/>
    <w:rsid w:val="005023C6"/>
    <w:rsid w:val="00504658"/>
    <w:rsid w:val="00514ED1"/>
    <w:rsid w:val="0052573F"/>
    <w:rsid w:val="0052627F"/>
    <w:rsid w:val="005377DC"/>
    <w:rsid w:val="005477AE"/>
    <w:rsid w:val="00553188"/>
    <w:rsid w:val="005626B0"/>
    <w:rsid w:val="00563EC8"/>
    <w:rsid w:val="0056455D"/>
    <w:rsid w:val="0056695D"/>
    <w:rsid w:val="0056712F"/>
    <w:rsid w:val="00570A34"/>
    <w:rsid w:val="005750E6"/>
    <w:rsid w:val="00575E43"/>
    <w:rsid w:val="00582512"/>
    <w:rsid w:val="005830B7"/>
    <w:rsid w:val="005840FF"/>
    <w:rsid w:val="005868EB"/>
    <w:rsid w:val="00591399"/>
    <w:rsid w:val="005A086E"/>
    <w:rsid w:val="005A3D56"/>
    <w:rsid w:val="005A7286"/>
    <w:rsid w:val="005B623B"/>
    <w:rsid w:val="005D0FAF"/>
    <w:rsid w:val="005D706A"/>
    <w:rsid w:val="005E42D3"/>
    <w:rsid w:val="005E554B"/>
    <w:rsid w:val="005F0BEF"/>
    <w:rsid w:val="0060409A"/>
    <w:rsid w:val="00614048"/>
    <w:rsid w:val="00616E62"/>
    <w:rsid w:val="00631C65"/>
    <w:rsid w:val="006327BB"/>
    <w:rsid w:val="00643E2B"/>
    <w:rsid w:val="00653B0A"/>
    <w:rsid w:val="00654892"/>
    <w:rsid w:val="00667FC5"/>
    <w:rsid w:val="006800B9"/>
    <w:rsid w:val="00684096"/>
    <w:rsid w:val="00684CA4"/>
    <w:rsid w:val="006A04FD"/>
    <w:rsid w:val="006A0C72"/>
    <w:rsid w:val="006A38B1"/>
    <w:rsid w:val="006C3A3E"/>
    <w:rsid w:val="006C4D11"/>
    <w:rsid w:val="006D49F9"/>
    <w:rsid w:val="006E4020"/>
    <w:rsid w:val="00701338"/>
    <w:rsid w:val="00711944"/>
    <w:rsid w:val="00735BF9"/>
    <w:rsid w:val="00745770"/>
    <w:rsid w:val="007531DE"/>
    <w:rsid w:val="00774642"/>
    <w:rsid w:val="00774E3D"/>
    <w:rsid w:val="007763A5"/>
    <w:rsid w:val="00776C3B"/>
    <w:rsid w:val="00781650"/>
    <w:rsid w:val="00787434"/>
    <w:rsid w:val="00797A3A"/>
    <w:rsid w:val="007A1D58"/>
    <w:rsid w:val="007A30BE"/>
    <w:rsid w:val="007A3CFD"/>
    <w:rsid w:val="007D1A01"/>
    <w:rsid w:val="007D53AD"/>
    <w:rsid w:val="007D626B"/>
    <w:rsid w:val="007D75E9"/>
    <w:rsid w:val="007E37B7"/>
    <w:rsid w:val="00801E69"/>
    <w:rsid w:val="00803159"/>
    <w:rsid w:val="008050A5"/>
    <w:rsid w:val="008131C0"/>
    <w:rsid w:val="00815571"/>
    <w:rsid w:val="008218C0"/>
    <w:rsid w:val="00830601"/>
    <w:rsid w:val="00837128"/>
    <w:rsid w:val="00856BAE"/>
    <w:rsid w:val="008641D0"/>
    <w:rsid w:val="00882D9A"/>
    <w:rsid w:val="008B4DD3"/>
    <w:rsid w:val="008B6989"/>
    <w:rsid w:val="008D21B4"/>
    <w:rsid w:val="008D6F33"/>
    <w:rsid w:val="008E0A0F"/>
    <w:rsid w:val="009017D6"/>
    <w:rsid w:val="00902EE5"/>
    <w:rsid w:val="00921A1E"/>
    <w:rsid w:val="0092730E"/>
    <w:rsid w:val="00932A95"/>
    <w:rsid w:val="00934D83"/>
    <w:rsid w:val="00946B45"/>
    <w:rsid w:val="00947EC0"/>
    <w:rsid w:val="00960018"/>
    <w:rsid w:val="00962E12"/>
    <w:rsid w:val="00966082"/>
    <w:rsid w:val="009910F7"/>
    <w:rsid w:val="00991E7B"/>
    <w:rsid w:val="00993AC3"/>
    <w:rsid w:val="009942F0"/>
    <w:rsid w:val="00995671"/>
    <w:rsid w:val="009C3653"/>
    <w:rsid w:val="009D3A71"/>
    <w:rsid w:val="009D6920"/>
    <w:rsid w:val="009E51C7"/>
    <w:rsid w:val="009F2945"/>
    <w:rsid w:val="00A04716"/>
    <w:rsid w:val="00A13AEA"/>
    <w:rsid w:val="00A172BB"/>
    <w:rsid w:val="00A20305"/>
    <w:rsid w:val="00A344BE"/>
    <w:rsid w:val="00A402C0"/>
    <w:rsid w:val="00A44FA3"/>
    <w:rsid w:val="00A6307E"/>
    <w:rsid w:val="00A76AD9"/>
    <w:rsid w:val="00AA2491"/>
    <w:rsid w:val="00AA4B9E"/>
    <w:rsid w:val="00AB2FB3"/>
    <w:rsid w:val="00AB3C81"/>
    <w:rsid w:val="00AB4461"/>
    <w:rsid w:val="00AC3324"/>
    <w:rsid w:val="00AC4D45"/>
    <w:rsid w:val="00AC5106"/>
    <w:rsid w:val="00AD14D8"/>
    <w:rsid w:val="00AD7041"/>
    <w:rsid w:val="00AE1622"/>
    <w:rsid w:val="00AE4436"/>
    <w:rsid w:val="00AE581A"/>
    <w:rsid w:val="00B04A49"/>
    <w:rsid w:val="00B077EA"/>
    <w:rsid w:val="00B71271"/>
    <w:rsid w:val="00B80774"/>
    <w:rsid w:val="00B92218"/>
    <w:rsid w:val="00B96DA3"/>
    <w:rsid w:val="00BA22FF"/>
    <w:rsid w:val="00BA3294"/>
    <w:rsid w:val="00BC3E61"/>
    <w:rsid w:val="00BC4253"/>
    <w:rsid w:val="00BE299B"/>
    <w:rsid w:val="00BE2C97"/>
    <w:rsid w:val="00C00917"/>
    <w:rsid w:val="00C30B22"/>
    <w:rsid w:val="00C44BA5"/>
    <w:rsid w:val="00C5167B"/>
    <w:rsid w:val="00C52171"/>
    <w:rsid w:val="00C537E5"/>
    <w:rsid w:val="00C64F70"/>
    <w:rsid w:val="00C6779E"/>
    <w:rsid w:val="00C91EA9"/>
    <w:rsid w:val="00C92003"/>
    <w:rsid w:val="00C94505"/>
    <w:rsid w:val="00CA2CA1"/>
    <w:rsid w:val="00CA656C"/>
    <w:rsid w:val="00CA6E89"/>
    <w:rsid w:val="00CB01AD"/>
    <w:rsid w:val="00CB6CF8"/>
    <w:rsid w:val="00CC689E"/>
    <w:rsid w:val="00CD037B"/>
    <w:rsid w:val="00CE0986"/>
    <w:rsid w:val="00D0187A"/>
    <w:rsid w:val="00D04DB9"/>
    <w:rsid w:val="00D0677E"/>
    <w:rsid w:val="00D1113C"/>
    <w:rsid w:val="00D1432E"/>
    <w:rsid w:val="00D150B6"/>
    <w:rsid w:val="00D3010F"/>
    <w:rsid w:val="00D31998"/>
    <w:rsid w:val="00D33742"/>
    <w:rsid w:val="00D41331"/>
    <w:rsid w:val="00D45CDC"/>
    <w:rsid w:val="00D46D6D"/>
    <w:rsid w:val="00D71B7E"/>
    <w:rsid w:val="00D81AD2"/>
    <w:rsid w:val="00D97AC9"/>
    <w:rsid w:val="00DA389D"/>
    <w:rsid w:val="00DB42A1"/>
    <w:rsid w:val="00DC5752"/>
    <w:rsid w:val="00DC7D4E"/>
    <w:rsid w:val="00DD17F9"/>
    <w:rsid w:val="00DD7E85"/>
    <w:rsid w:val="00DE1413"/>
    <w:rsid w:val="00DE21E6"/>
    <w:rsid w:val="00DE62E3"/>
    <w:rsid w:val="00E06C8B"/>
    <w:rsid w:val="00E15955"/>
    <w:rsid w:val="00E215AD"/>
    <w:rsid w:val="00E35203"/>
    <w:rsid w:val="00E35939"/>
    <w:rsid w:val="00E35D80"/>
    <w:rsid w:val="00E37626"/>
    <w:rsid w:val="00E42BF2"/>
    <w:rsid w:val="00E439A5"/>
    <w:rsid w:val="00E56536"/>
    <w:rsid w:val="00E61CB3"/>
    <w:rsid w:val="00E63664"/>
    <w:rsid w:val="00E668AE"/>
    <w:rsid w:val="00E6713C"/>
    <w:rsid w:val="00E67DA2"/>
    <w:rsid w:val="00E916EF"/>
    <w:rsid w:val="00E95A5B"/>
    <w:rsid w:val="00EA1583"/>
    <w:rsid w:val="00EB0C13"/>
    <w:rsid w:val="00EB172F"/>
    <w:rsid w:val="00EC279E"/>
    <w:rsid w:val="00EC38CF"/>
    <w:rsid w:val="00EE100F"/>
    <w:rsid w:val="00EF0210"/>
    <w:rsid w:val="00F00CB8"/>
    <w:rsid w:val="00F05D2D"/>
    <w:rsid w:val="00F06CBB"/>
    <w:rsid w:val="00F10DF8"/>
    <w:rsid w:val="00F1143C"/>
    <w:rsid w:val="00F3684C"/>
    <w:rsid w:val="00F41A8B"/>
    <w:rsid w:val="00F424FE"/>
    <w:rsid w:val="00F46026"/>
    <w:rsid w:val="00F474AA"/>
    <w:rsid w:val="00F5709C"/>
    <w:rsid w:val="00F60333"/>
    <w:rsid w:val="00F65589"/>
    <w:rsid w:val="00F656D1"/>
    <w:rsid w:val="00F7009F"/>
    <w:rsid w:val="00F70A2A"/>
    <w:rsid w:val="00F70AC6"/>
    <w:rsid w:val="00F81132"/>
    <w:rsid w:val="00F824E1"/>
    <w:rsid w:val="00F94E60"/>
    <w:rsid w:val="00FA5A9A"/>
    <w:rsid w:val="00FB25B4"/>
    <w:rsid w:val="00FB26DD"/>
    <w:rsid w:val="00FC1989"/>
    <w:rsid w:val="00FE393A"/>
    <w:rsid w:val="00FE3FDC"/>
    <w:rsid w:val="00FE4F62"/>
    <w:rsid w:val="00FE5963"/>
    <w:rsid w:val="00FF6DB6"/>
    <w:rsid w:val="00FF7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4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743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87434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E376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37626"/>
  </w:style>
  <w:style w:type="paragraph" w:styleId="a7">
    <w:name w:val="footer"/>
    <w:basedOn w:val="a"/>
    <w:link w:val="a8"/>
    <w:uiPriority w:val="99"/>
    <w:unhideWhenUsed/>
    <w:rsid w:val="00E376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37626"/>
  </w:style>
  <w:style w:type="paragraph" w:styleId="a9">
    <w:name w:val="Balloon Text"/>
    <w:basedOn w:val="a"/>
    <w:link w:val="aa"/>
    <w:uiPriority w:val="99"/>
    <w:semiHidden/>
    <w:unhideWhenUsed/>
    <w:rsid w:val="003417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41796"/>
    <w:rPr>
      <w:rFonts w:ascii="Tahoma" w:hAnsi="Tahoma" w:cs="Tahoma"/>
      <w:sz w:val="16"/>
      <w:szCs w:val="16"/>
    </w:rPr>
  </w:style>
  <w:style w:type="character" w:styleId="ab">
    <w:name w:val="FollowedHyperlink"/>
    <w:basedOn w:val="a0"/>
    <w:uiPriority w:val="99"/>
    <w:semiHidden/>
    <w:unhideWhenUsed/>
    <w:rsid w:val="007A30BE"/>
    <w:rPr>
      <w:color w:val="800080" w:themeColor="followedHyperlink"/>
      <w:u w:val="single"/>
    </w:rPr>
  </w:style>
  <w:style w:type="paragraph" w:customStyle="1" w:styleId="P-Style">
    <w:name w:val="P-Style"/>
    <w:basedOn w:val="a"/>
    <w:rsid w:val="005E554B"/>
    <w:pPr>
      <w:spacing w:after="95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4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743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87434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E376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37626"/>
  </w:style>
  <w:style w:type="paragraph" w:styleId="a7">
    <w:name w:val="footer"/>
    <w:basedOn w:val="a"/>
    <w:link w:val="a8"/>
    <w:uiPriority w:val="99"/>
    <w:unhideWhenUsed/>
    <w:rsid w:val="00E376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37626"/>
  </w:style>
  <w:style w:type="paragraph" w:styleId="a9">
    <w:name w:val="Balloon Text"/>
    <w:basedOn w:val="a"/>
    <w:link w:val="aa"/>
    <w:uiPriority w:val="99"/>
    <w:semiHidden/>
    <w:unhideWhenUsed/>
    <w:rsid w:val="003417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41796"/>
    <w:rPr>
      <w:rFonts w:ascii="Tahoma" w:hAnsi="Tahoma" w:cs="Tahoma"/>
      <w:sz w:val="16"/>
      <w:szCs w:val="16"/>
    </w:rPr>
  </w:style>
  <w:style w:type="character" w:styleId="ab">
    <w:name w:val="FollowedHyperlink"/>
    <w:basedOn w:val="a0"/>
    <w:uiPriority w:val="99"/>
    <w:semiHidden/>
    <w:unhideWhenUsed/>
    <w:rsid w:val="007A30BE"/>
    <w:rPr>
      <w:color w:val="800080" w:themeColor="followedHyperlink"/>
      <w:u w:val="single"/>
    </w:rPr>
  </w:style>
  <w:style w:type="paragraph" w:customStyle="1" w:styleId="P-Style">
    <w:name w:val="P-Style"/>
    <w:basedOn w:val="a"/>
    <w:rsid w:val="005E554B"/>
    <w:pPr>
      <w:spacing w:after="95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555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3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8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1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upki.gov.ru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2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>Hewlett-Packard Company</Company>
  <LinksUpToDate>false</LinksUpToDate>
  <CharactersWithSpaces>2325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creator>paggard</dc:creator>
  <cp:lastModifiedBy>Горячева Ольга Николаевна</cp:lastModifiedBy>
  <cp:revision>140</cp:revision>
  <cp:lastPrinted>2022-02-08T12:42:00Z</cp:lastPrinted>
  <dcterms:created xsi:type="dcterms:W3CDTF">2022-08-03T12:21:00Z</dcterms:created>
  <dcterms:modified xsi:type="dcterms:W3CDTF">2026-09-29T05:10:00Z</dcterms:modified>
</cp:coreProperties>
</file>