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D1" w:rsidRPr="00043370" w:rsidRDefault="00351FE4">
      <w:pPr>
        <w:spacing w:after="0" w:line="240" w:lineRule="auto"/>
        <w:jc w:val="center"/>
        <w:rPr>
          <w:lang w:val="ru-RU"/>
        </w:rPr>
      </w:pPr>
      <w:r w:rsidRPr="00043370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32616265522</w:t>
      </w:r>
    </w:p>
    <w:p w:rsidR="00F351D1" w:rsidRPr="00043370" w:rsidRDefault="00351FE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351D1" w:rsidRPr="00043370" w:rsidRDefault="00351FE4">
      <w:pPr>
        <w:spacing w:after="0" w:line="240" w:lineRule="auto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Номер закупки: 32616265522</w:t>
      </w:r>
    </w:p>
    <w:p w:rsidR="00F351D1" w:rsidRPr="00043370" w:rsidRDefault="00351FE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F351D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spacing w:after="0" w:line="240" w:lineRule="auto"/>
              <w:textAlignment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F351D1" w:rsidRPr="00043370" w:rsidRDefault="00F351D1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F351D1" w:rsidRPr="00043370" w:rsidRDefault="00351FE4">
            <w:pPr>
              <w:spacing w:after="0" w:line="240" w:lineRule="auto"/>
              <w:rPr>
                <w:lang w:val="ru-RU"/>
              </w:rPr>
            </w:pPr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4337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4337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4337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13.08.2026 г.</w:t>
            </w:r>
          </w:p>
          <w:p w:rsidR="00F351D1" w:rsidRDefault="00351FE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F351D1" w:rsidRDefault="00351FE4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043370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43370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 xml:space="preserve">3. Наименование закупки: Выполнение разработки проектно-сметной документации – рабочего проекта и строительно-монтажных работ по объекту: «Электроснабжение </w:t>
      </w:r>
      <w:r w:rsidRPr="00043370">
        <w:rPr>
          <w:color w:val="000000"/>
          <w:sz w:val="24"/>
          <w:szCs w:val="24"/>
          <w:lang w:val="ru-RU"/>
        </w:rPr>
        <w:t>ЭПУ потребителей в соответствии с договором на ТП № 2-31-23-2413 г. Анапа».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43370">
        <w:rPr>
          <w:color w:val="000000"/>
          <w:sz w:val="24"/>
          <w:szCs w:val="24"/>
          <w:lang w:val="ru-RU"/>
        </w:rPr>
        <w:t xml:space="preserve"> 05.08.2026 по 13.08.2026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5. Дата начала подачи заявок: 05.08.2026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6. Дата и время окончания подачи заявок: 13.08.2026 9 ч. 00 мин. (по москов</w:t>
      </w:r>
      <w:r w:rsidRPr="00043370">
        <w:rPr>
          <w:color w:val="000000"/>
          <w:sz w:val="24"/>
          <w:szCs w:val="24"/>
          <w:lang w:val="ru-RU"/>
        </w:rPr>
        <w:t>скому времени)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7. Дата подведения итогов: 24.08.2026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8. Место подведения итогов:</w:t>
      </w:r>
    </w:p>
    <w:p w:rsidR="00F351D1" w:rsidRPr="00043370" w:rsidRDefault="00351FE4">
      <w:pPr>
        <w:spacing w:before="120" w:after="120" w:line="240" w:lineRule="auto"/>
        <w:ind w:left="255" w:hanging="24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9. Состав комиссии:</w:t>
      </w:r>
    </w:p>
    <w:p w:rsidR="00F351D1" w:rsidRPr="00043370" w:rsidRDefault="00351FE4">
      <w:pPr>
        <w:spacing w:before="120" w:after="120" w:line="240" w:lineRule="auto"/>
        <w:ind w:left="255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32616265522,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260"/>
        <w:gridCol w:w="2955"/>
      </w:tblGrid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43370" w:rsidTr="0004337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351D1" w:rsidRPr="00043370" w:rsidRDefault="00351FE4">
      <w:pPr>
        <w:spacing w:before="120" w:after="120" w:line="240" w:lineRule="auto"/>
        <w:ind w:left="255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043370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043370">
        <w:rPr>
          <w:color w:val="000000"/>
          <w:sz w:val="24"/>
          <w:szCs w:val="24"/>
          <w:lang w:val="ru-RU"/>
        </w:rPr>
        <w:t>ов</w:t>
      </w:r>
      <w:proofErr w:type="spellEnd"/>
      <w:r w:rsidRPr="00043370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F351D1" w:rsidRPr="00043370" w:rsidRDefault="00351FE4">
      <w:pPr>
        <w:spacing w:before="120" w:after="120" w:line="240" w:lineRule="auto"/>
        <w:ind w:left="375" w:hanging="384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F351D1" w:rsidRPr="00043370" w:rsidRDefault="00351FE4">
      <w:pPr>
        <w:spacing w:before="240" w:after="240" w:line="240" w:lineRule="auto"/>
        <w:ind w:left="990" w:hanging="960"/>
        <w:rPr>
          <w:lang w:val="ru-RU"/>
        </w:rPr>
      </w:pPr>
      <w:r w:rsidRPr="00043370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043370">
        <w:rPr>
          <w:b/>
          <w:bCs/>
          <w:color w:val="000000"/>
          <w:sz w:val="24"/>
          <w:szCs w:val="24"/>
          <w:lang w:val="ru-RU"/>
        </w:rPr>
        <w:t>ельно-монтажных работ по объекту: «Электроснабжение ЭПУ потребителей в соответствии с договором на ТП № 2-31-23-2413 г. Анапа».</w:t>
      </w:r>
    </w:p>
    <w:p w:rsidR="00F351D1" w:rsidRDefault="00351FE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F351D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F351D1" w:rsidRPr="00043370" w:rsidRDefault="00351FE4">
      <w:pPr>
        <w:spacing w:before="120" w:after="120" w:line="240" w:lineRule="auto"/>
        <w:ind w:left="720" w:hanging="72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10.1.2. Начальная (максимальная) цена договора: 10 017 416,44 (Российский рубль).</w:t>
      </w:r>
    </w:p>
    <w:p w:rsidR="00F351D1" w:rsidRPr="00043370" w:rsidRDefault="00351FE4">
      <w:pPr>
        <w:spacing w:before="120" w:after="120" w:line="240" w:lineRule="auto"/>
        <w:ind w:left="720" w:hanging="72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F351D1" w:rsidRDefault="00351FE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2552"/>
        <w:gridCol w:w="2246"/>
      </w:tblGrid>
      <w:tr w:rsidR="00F351D1" w:rsidTr="000D2B78">
        <w:tc>
          <w:tcPr>
            <w:tcW w:w="5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4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351D1" w:rsidTr="000D2B78">
        <w:tc>
          <w:tcPr>
            <w:tcW w:w="5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24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F351D1" w:rsidRPr="00043370" w:rsidRDefault="00351FE4">
      <w:pPr>
        <w:spacing w:before="120" w:after="120" w:line="240" w:lineRule="auto"/>
        <w:ind w:left="720" w:hanging="72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аукциона 32616265522: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5"/>
        <w:gridCol w:w="1919"/>
        <w:gridCol w:w="1844"/>
        <w:gridCol w:w="850"/>
        <w:gridCol w:w="2814"/>
      </w:tblGrid>
      <w:tr w:rsidR="00043370" w:rsidTr="0004337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43370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</w:r>
            <w:r w:rsidRPr="00043370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351D1" w:rsidRPr="00043370" w:rsidTr="0004337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514627 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06.08.2026 10:27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10 017 416,44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351D1" w:rsidRPr="00043370" w:rsidTr="0004337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515034 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13.08.2026 10:00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9 967 329,36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351D1" w:rsidRPr="00043370" w:rsidRDefault="00351FE4">
      <w:pPr>
        <w:spacing w:before="120" w:after="120" w:line="240" w:lineRule="auto"/>
        <w:ind w:left="720" w:hanging="72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</w:t>
      </w:r>
      <w:r w:rsidRPr="00043370">
        <w:rPr>
          <w:color w:val="000000"/>
          <w:sz w:val="24"/>
          <w:szCs w:val="24"/>
          <w:lang w:val="ru-RU"/>
        </w:rPr>
        <w:t>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F351D1" w:rsidTr="0004337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43370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351D1" w:rsidTr="0004337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515034 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13.08.2026 10:00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F351D1" w:rsidTr="0004337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514627 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06.08.2026 10:27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F351D1" w:rsidRPr="00043370" w:rsidRDefault="00351FE4">
      <w:pPr>
        <w:spacing w:before="120" w:after="120" w:line="240" w:lineRule="auto"/>
        <w:ind w:left="720" w:hanging="72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2671"/>
      </w:tblGrid>
      <w:tr w:rsidR="00043370" w:rsidTr="00043370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43370" w:rsidTr="00043370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43370" w:rsidTr="00043370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43370" w:rsidTr="00043370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43370" w:rsidTr="00043370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43370" w:rsidTr="00043370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43370" w:rsidTr="00043370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370" w:rsidRDefault="0004337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F351D1" w:rsidRPr="00043370" w:rsidRDefault="00351FE4">
      <w:pPr>
        <w:spacing w:before="120" w:after="120" w:line="240" w:lineRule="auto"/>
        <w:ind w:left="720" w:hanging="720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043370">
        <w:rPr>
          <w:color w:val="000000"/>
          <w:sz w:val="24"/>
          <w:szCs w:val="24"/>
          <w:lang w:val="ru-RU"/>
        </w:rPr>
        <w:t>заявки</w:t>
      </w:r>
      <w:proofErr w:type="gramEnd"/>
      <w:r w:rsidRPr="00043370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F351D1" w:rsidRPr="00043370" w:rsidTr="0004337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proofErr w:type="spellStart"/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4337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закупки</w:t>
            </w:r>
            <w:r w:rsidRPr="00043370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04337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4337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4337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4337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4337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F351D1" w:rsidRPr="00043370" w:rsidTr="0004337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043370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9 967 329,36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9 967 329,36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515034 </w:t>
            </w:r>
          </w:p>
        </w:tc>
      </w:tr>
      <w:tr w:rsidR="00F351D1" w:rsidRPr="00043370" w:rsidTr="0004337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  <w:rPr>
                <w:lang w:val="ru-RU"/>
              </w:rPr>
            </w:pPr>
            <w:r w:rsidRPr="00043370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043370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10 017 416,44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10 017 416,44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Pr="00043370" w:rsidRDefault="00351FE4">
            <w:pPr>
              <w:jc w:val="center"/>
            </w:pPr>
            <w:r w:rsidRPr="00043370">
              <w:rPr>
                <w:color w:val="000000"/>
                <w:position w:val="-3"/>
                <w:szCs w:val="24"/>
              </w:rPr>
              <w:t>514627 </w:t>
            </w:r>
          </w:p>
        </w:tc>
      </w:tr>
    </w:tbl>
    <w:p w:rsidR="00F351D1" w:rsidRPr="00043370" w:rsidRDefault="00351FE4">
      <w:pPr>
        <w:spacing w:before="120" w:after="120" w:line="240" w:lineRule="auto"/>
        <w:ind w:left="375" w:hanging="384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F351D1" w:rsidRPr="00043370" w:rsidRDefault="00351FE4">
      <w:pPr>
        <w:spacing w:before="120" w:after="120" w:line="240" w:lineRule="auto"/>
        <w:ind w:left="705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043370">
        <w:rPr>
          <w:color w:val="000000"/>
          <w:sz w:val="24"/>
          <w:szCs w:val="24"/>
          <w:lang w:val="ru-RU"/>
        </w:rPr>
        <w:t>с</w:t>
      </w:r>
      <w:proofErr w:type="gramEnd"/>
      <w:r w:rsidRPr="00043370">
        <w:rPr>
          <w:color w:val="000000"/>
          <w:sz w:val="24"/>
          <w:szCs w:val="24"/>
          <w:lang w:val="ru-RU"/>
        </w:rPr>
        <w:t>:</w:t>
      </w:r>
    </w:p>
    <w:p w:rsidR="00F351D1" w:rsidRPr="00043370" w:rsidRDefault="00351FE4">
      <w:pPr>
        <w:spacing w:before="120" w:after="120" w:line="240" w:lineRule="auto"/>
        <w:ind w:left="705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ООО "ГАРАНТСТРОЙСЕТИ"</w:t>
      </w:r>
    </w:p>
    <w:p w:rsidR="00F351D1" w:rsidRPr="00043370" w:rsidRDefault="00351FE4">
      <w:pPr>
        <w:spacing w:before="120" w:after="120" w:line="240" w:lineRule="auto"/>
        <w:ind w:left="375" w:hanging="384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F351D1" w:rsidRPr="00043370" w:rsidRDefault="00351FE4">
      <w:pPr>
        <w:spacing w:before="120" w:after="120" w:line="240" w:lineRule="auto"/>
        <w:ind w:left="375" w:hanging="384"/>
        <w:rPr>
          <w:lang w:val="ru-RU"/>
        </w:rPr>
      </w:pPr>
      <w:r w:rsidRPr="00043370">
        <w:rPr>
          <w:color w:val="000000"/>
          <w:sz w:val="24"/>
          <w:szCs w:val="24"/>
          <w:lang w:val="ru-RU"/>
        </w:rPr>
        <w:t>12. Настоящий протокол подлежит размеще</w:t>
      </w:r>
      <w:r w:rsidRPr="00043370">
        <w:rPr>
          <w:color w:val="000000"/>
          <w:sz w:val="24"/>
          <w:szCs w:val="24"/>
          <w:lang w:val="ru-RU"/>
        </w:rPr>
        <w:t>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</w:t>
      </w:r>
      <w:bookmarkStart w:id="0" w:name="_GoBack"/>
      <w:bookmarkEnd w:id="0"/>
      <w:r w:rsidRPr="00043370">
        <w:rPr>
          <w:color w:val="000000"/>
          <w:sz w:val="24"/>
          <w:szCs w:val="24"/>
          <w:lang w:val="ru-RU"/>
        </w:rPr>
        <w:t xml:space="preserve"> Российской Федерации, регламен</w:t>
      </w:r>
      <w:r w:rsidRPr="00043370">
        <w:rPr>
          <w:color w:val="000000"/>
          <w:sz w:val="24"/>
          <w:szCs w:val="24"/>
          <w:lang w:val="ru-RU"/>
        </w:rPr>
        <w:t>тирующий порядок осуществления закупок отдельными видами юридических лиц.</w:t>
      </w:r>
    </w:p>
    <w:p w:rsidR="00F351D1" w:rsidRPr="00043370" w:rsidRDefault="00351FE4" w:rsidP="0004337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351D1" w:rsidRDefault="00351FE4" w:rsidP="00351FE4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F351D1" w:rsidTr="00351FE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351D1" w:rsidRDefault="00351FE4" w:rsidP="0004337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F351D1" w:rsidTr="00351FE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351D1" w:rsidRDefault="00351FE4" w:rsidP="0004337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F351D1" w:rsidTr="00351FE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351D1" w:rsidRDefault="00351FE4" w:rsidP="0004337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F351D1" w:rsidTr="00351FE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351D1" w:rsidRDefault="00351FE4" w:rsidP="0004337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F351D1" w:rsidTr="00351FE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351D1" w:rsidRDefault="00351FE4" w:rsidP="0004337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F351D1" w:rsidTr="00351FE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351D1" w:rsidRDefault="00351FE4" w:rsidP="0004337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1D1" w:rsidRDefault="00351FE4" w:rsidP="0004337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F351D1" w:rsidRPr="00763CA3" w:rsidRDefault="00F351D1" w:rsidP="00043370">
      <w:pPr>
        <w:spacing w:after="0" w:line="240" w:lineRule="auto"/>
        <w:rPr>
          <w:sz w:val="2"/>
          <w:lang w:val="ru-RU"/>
        </w:rPr>
      </w:pPr>
    </w:p>
    <w:sectPr w:rsidR="00F351D1" w:rsidRPr="00763CA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351FE4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351FE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370" w:rsidRPr="00B75E63" w:rsidRDefault="00043370" w:rsidP="00043370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043370" w:rsidRPr="00043370" w:rsidRDefault="00043370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351FE4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351FE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5DD"/>
    <w:multiLevelType w:val="hybridMultilevel"/>
    <w:tmpl w:val="ED2E9ADE"/>
    <w:lvl w:ilvl="0" w:tplc="78483064">
      <w:start w:val="1"/>
      <w:numFmt w:val="decimal"/>
      <w:lvlText w:val="%1."/>
      <w:lvlJc w:val="left"/>
      <w:pPr>
        <w:ind w:left="720" w:hanging="360"/>
      </w:pPr>
    </w:lvl>
    <w:lvl w:ilvl="1" w:tplc="78483064" w:tentative="1">
      <w:start w:val="1"/>
      <w:numFmt w:val="lowerLetter"/>
      <w:lvlText w:val="%2."/>
      <w:lvlJc w:val="left"/>
      <w:pPr>
        <w:ind w:left="1440" w:hanging="360"/>
      </w:pPr>
    </w:lvl>
    <w:lvl w:ilvl="2" w:tplc="78483064" w:tentative="1">
      <w:start w:val="1"/>
      <w:numFmt w:val="lowerRoman"/>
      <w:lvlText w:val="%3."/>
      <w:lvlJc w:val="right"/>
      <w:pPr>
        <w:ind w:left="2160" w:hanging="180"/>
      </w:pPr>
    </w:lvl>
    <w:lvl w:ilvl="3" w:tplc="78483064" w:tentative="1">
      <w:start w:val="1"/>
      <w:numFmt w:val="decimal"/>
      <w:lvlText w:val="%4."/>
      <w:lvlJc w:val="left"/>
      <w:pPr>
        <w:ind w:left="2880" w:hanging="360"/>
      </w:pPr>
    </w:lvl>
    <w:lvl w:ilvl="4" w:tplc="78483064" w:tentative="1">
      <w:start w:val="1"/>
      <w:numFmt w:val="lowerLetter"/>
      <w:lvlText w:val="%5."/>
      <w:lvlJc w:val="left"/>
      <w:pPr>
        <w:ind w:left="3600" w:hanging="360"/>
      </w:pPr>
    </w:lvl>
    <w:lvl w:ilvl="5" w:tplc="78483064" w:tentative="1">
      <w:start w:val="1"/>
      <w:numFmt w:val="lowerRoman"/>
      <w:lvlText w:val="%6."/>
      <w:lvlJc w:val="right"/>
      <w:pPr>
        <w:ind w:left="4320" w:hanging="180"/>
      </w:pPr>
    </w:lvl>
    <w:lvl w:ilvl="6" w:tplc="78483064" w:tentative="1">
      <w:start w:val="1"/>
      <w:numFmt w:val="decimal"/>
      <w:lvlText w:val="%7."/>
      <w:lvlJc w:val="left"/>
      <w:pPr>
        <w:ind w:left="5040" w:hanging="360"/>
      </w:pPr>
    </w:lvl>
    <w:lvl w:ilvl="7" w:tplc="78483064" w:tentative="1">
      <w:start w:val="1"/>
      <w:numFmt w:val="lowerLetter"/>
      <w:lvlText w:val="%8."/>
      <w:lvlJc w:val="left"/>
      <w:pPr>
        <w:ind w:left="5760" w:hanging="360"/>
      </w:pPr>
    </w:lvl>
    <w:lvl w:ilvl="8" w:tplc="78483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80170"/>
    <w:multiLevelType w:val="hybridMultilevel"/>
    <w:tmpl w:val="9EFA521A"/>
    <w:lvl w:ilvl="0" w:tplc="21098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43370"/>
    <w:rsid w:val="00065F9C"/>
    <w:rsid w:val="000D2B78"/>
    <w:rsid w:val="000F6147"/>
    <w:rsid w:val="00112029"/>
    <w:rsid w:val="00135412"/>
    <w:rsid w:val="00351FE4"/>
    <w:rsid w:val="00361FF4"/>
    <w:rsid w:val="003B5299"/>
    <w:rsid w:val="00493A0C"/>
    <w:rsid w:val="004D6B48"/>
    <w:rsid w:val="00531A4E"/>
    <w:rsid w:val="00535F5A"/>
    <w:rsid w:val="00555F58"/>
    <w:rsid w:val="006E6663"/>
    <w:rsid w:val="00763CA3"/>
    <w:rsid w:val="008B3AC2"/>
    <w:rsid w:val="008F680D"/>
    <w:rsid w:val="00AC197E"/>
    <w:rsid w:val="00B21D59"/>
    <w:rsid w:val="00B30865"/>
    <w:rsid w:val="00BD419F"/>
    <w:rsid w:val="00DF064E"/>
    <w:rsid w:val="00F351D1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4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3370"/>
  </w:style>
  <w:style w:type="paragraph" w:styleId="a5">
    <w:name w:val="footer"/>
    <w:basedOn w:val="a"/>
    <w:link w:val="a6"/>
    <w:uiPriority w:val="99"/>
    <w:unhideWhenUsed/>
    <w:rsid w:val="0004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3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3152541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671368294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2347-A6EE-4344-AA86-E3FAD461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11</cp:revision>
  <dcterms:created xsi:type="dcterms:W3CDTF">2012-01-10T09:29:00Z</dcterms:created>
  <dcterms:modified xsi:type="dcterms:W3CDTF">2026-08-13T07:24:00Z</dcterms:modified>
</cp:coreProperties>
</file>