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CE" w:rsidRPr="00297299" w:rsidRDefault="00226B12">
      <w:pPr>
        <w:spacing w:after="0" w:line="240" w:lineRule="auto"/>
        <w:jc w:val="center"/>
        <w:rPr>
          <w:lang w:val="ru-RU"/>
        </w:rPr>
      </w:pPr>
      <w:r w:rsidRPr="00297299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котировок № 32615882038</w:t>
      </w:r>
    </w:p>
    <w:p w:rsidR="00FD53CE" w:rsidRPr="00297299" w:rsidRDefault="00226B12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FD53CE" w:rsidRDefault="00226B12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32615882038</w:t>
      </w:r>
    </w:p>
    <w:p w:rsidR="00FD53CE" w:rsidRDefault="00226B1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FD53C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297299" w:rsidRDefault="00226B12">
            <w:pPr>
              <w:spacing w:after="0" w:line="240" w:lineRule="auto"/>
              <w:textAlignment w:val="center"/>
              <w:rPr>
                <w:lang w:val="ru-RU"/>
              </w:rPr>
            </w:pPr>
            <w:r w:rsidRPr="00297299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FD53CE" w:rsidRPr="00297299" w:rsidRDefault="00FD53CE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FD53CE" w:rsidRPr="00297299" w:rsidRDefault="00226B12">
            <w:pPr>
              <w:spacing w:after="0" w:line="240" w:lineRule="auto"/>
              <w:rPr>
                <w:lang w:val="ru-RU"/>
              </w:rPr>
            </w:pPr>
            <w:r w:rsidRPr="0029729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9729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9729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97299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97299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22.04.2026 г.</w:t>
            </w:r>
          </w:p>
          <w:p w:rsidR="00FD53CE" w:rsidRDefault="00226B12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FD53CE" w:rsidRDefault="00226B12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FD53CE" w:rsidRPr="00297299" w:rsidRDefault="00226B12">
      <w:pPr>
        <w:spacing w:before="120" w:after="120" w:line="240" w:lineRule="auto"/>
        <w:ind w:left="255" w:hanging="24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</w:t>
      </w:r>
      <w:r w:rsidRPr="00297299">
        <w:rPr>
          <w:color w:val="000000"/>
          <w:sz w:val="24"/>
          <w:szCs w:val="24"/>
          <w:lang w:val="ru-RU"/>
        </w:rPr>
        <w:t>"</w:t>
      </w:r>
    </w:p>
    <w:p w:rsidR="00FD53CE" w:rsidRPr="00297299" w:rsidRDefault="00226B12">
      <w:pPr>
        <w:spacing w:before="120" w:after="120" w:line="240" w:lineRule="auto"/>
        <w:ind w:left="255" w:hanging="24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29729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97299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FD53CE" w:rsidRPr="00297299" w:rsidRDefault="00226B12">
      <w:pPr>
        <w:spacing w:before="120" w:after="120" w:line="240" w:lineRule="auto"/>
        <w:ind w:left="255" w:hanging="24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3. Наименование закупки: Оказание услуг по проведению обязательных предварительных (при приеме на работу) медицинских осмотров лиц, поступающих на работу в АО «Электросети Кубани».</w:t>
      </w:r>
    </w:p>
    <w:p w:rsidR="00FD53CE" w:rsidRPr="00297299" w:rsidRDefault="00226B12">
      <w:pPr>
        <w:spacing w:before="120" w:after="120" w:line="240" w:lineRule="auto"/>
        <w:ind w:left="255" w:hanging="24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97299">
        <w:rPr>
          <w:color w:val="000000"/>
          <w:sz w:val="24"/>
          <w:szCs w:val="24"/>
          <w:lang w:val="ru-RU"/>
        </w:rPr>
        <w:t xml:space="preserve"> 06.04.2026 по 14.04.2026</w:t>
      </w:r>
    </w:p>
    <w:p w:rsidR="00FD53CE" w:rsidRPr="00297299" w:rsidRDefault="00226B12">
      <w:pPr>
        <w:spacing w:before="120" w:after="120" w:line="240" w:lineRule="auto"/>
        <w:ind w:left="255" w:hanging="24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5. Дата нач</w:t>
      </w:r>
      <w:r w:rsidRPr="00297299">
        <w:rPr>
          <w:color w:val="000000"/>
          <w:sz w:val="24"/>
          <w:szCs w:val="24"/>
          <w:lang w:val="ru-RU"/>
        </w:rPr>
        <w:t>ала подачи заявок: 06.04.2026</w:t>
      </w:r>
    </w:p>
    <w:p w:rsidR="00FD53CE" w:rsidRPr="00297299" w:rsidRDefault="00226B12">
      <w:pPr>
        <w:spacing w:before="120" w:after="120" w:line="240" w:lineRule="auto"/>
        <w:ind w:left="255" w:hanging="24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6. Дата и время окончания подачи заявок: 14.04.2026 9 ч. 00 мин. (по московскому времени)</w:t>
      </w:r>
    </w:p>
    <w:p w:rsidR="00FD53CE" w:rsidRPr="00297299" w:rsidRDefault="00226B12">
      <w:pPr>
        <w:spacing w:before="120" w:after="120" w:line="240" w:lineRule="auto"/>
        <w:ind w:left="255" w:hanging="24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7. Дата подведения итогов: 24.04.2026</w:t>
      </w:r>
    </w:p>
    <w:p w:rsidR="00FD53CE" w:rsidRPr="00297299" w:rsidRDefault="00226B12">
      <w:pPr>
        <w:spacing w:before="120" w:after="120" w:line="240" w:lineRule="auto"/>
        <w:ind w:left="255" w:hanging="24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8. Место подведения итогов:</w:t>
      </w:r>
    </w:p>
    <w:p w:rsidR="00FD53CE" w:rsidRPr="00297299" w:rsidRDefault="00226B12">
      <w:pPr>
        <w:spacing w:before="120" w:after="120" w:line="240" w:lineRule="auto"/>
        <w:ind w:left="255" w:hanging="24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9. Состав комиссии:</w:t>
      </w:r>
    </w:p>
    <w:p w:rsidR="00FD53CE" w:rsidRPr="00297299" w:rsidRDefault="00226B12">
      <w:pPr>
        <w:spacing w:before="120" w:after="120" w:line="240" w:lineRule="auto"/>
        <w:ind w:left="255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На заседании комиссии по подведению итогов запроса</w:t>
      </w:r>
      <w:r w:rsidRPr="00297299">
        <w:rPr>
          <w:color w:val="000000"/>
          <w:sz w:val="24"/>
          <w:szCs w:val="24"/>
          <w:lang w:val="ru-RU"/>
        </w:rPr>
        <w:t xml:space="preserve"> котировок 32615882038,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260"/>
        <w:gridCol w:w="3097"/>
      </w:tblGrid>
      <w:tr w:rsidR="00297299" w:rsidRPr="006E2F31" w:rsidTr="0029729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proofErr w:type="spellStart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Член</w:t>
            </w:r>
            <w:proofErr w:type="spellEnd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комиссии</w:t>
            </w:r>
            <w:proofErr w:type="spellEnd"/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Роль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proofErr w:type="spellStart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Статус</w:t>
            </w:r>
            <w:proofErr w:type="spellEnd"/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97299" w:rsidRPr="006E2F31" w:rsidTr="0029729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Бештоков Марат Мухадинович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Председатель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proofErr w:type="spellStart"/>
            <w:r w:rsidRPr="006E2F31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297299" w:rsidRPr="006E2F31" w:rsidTr="0029729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Стальченко Алексей Юрьевич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proofErr w:type="spellStart"/>
            <w:r w:rsidRPr="006E2F31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297299" w:rsidRPr="006E2F31" w:rsidTr="0029729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Семёнов Фёдор Иванович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proofErr w:type="spellStart"/>
            <w:r w:rsidRPr="006E2F31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297299" w:rsidRPr="006E2F31" w:rsidTr="0029729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Макушин Вадим Васильевич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proofErr w:type="spellStart"/>
            <w:r w:rsidRPr="006E2F31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297299" w:rsidRPr="006E2F31" w:rsidTr="0029729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Евсеев Павел Леонидович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proofErr w:type="spellStart"/>
            <w:r w:rsidRPr="006E2F31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297299" w:rsidRPr="006E2F31" w:rsidTr="0029729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Маммеев Мурат Валерьевич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proofErr w:type="spellStart"/>
            <w:r w:rsidRPr="006E2F31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297299" w:rsidRPr="006E2F31" w:rsidTr="00297299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Тимофеева Надежда Петровна </w:t>
            </w:r>
          </w:p>
        </w:tc>
        <w:tc>
          <w:tcPr>
            <w:tcW w:w="32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Секретарь комиссии </w:t>
            </w:r>
          </w:p>
        </w:tc>
        <w:tc>
          <w:tcPr>
            <w:tcW w:w="309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7299" w:rsidRPr="006E2F31" w:rsidRDefault="00297299">
            <w:pPr>
              <w:jc w:val="center"/>
            </w:pPr>
            <w:proofErr w:type="spellStart"/>
            <w:r w:rsidRPr="006E2F31">
              <w:rPr>
                <w:color w:val="000000"/>
                <w:position w:val="-3"/>
                <w:szCs w:val="24"/>
              </w:rPr>
              <w:t>Присутствовал</w:t>
            </w:r>
            <w:proofErr w:type="spellEnd"/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FD53CE" w:rsidRPr="00297299" w:rsidRDefault="00226B12">
      <w:pPr>
        <w:spacing w:before="120" w:after="120" w:line="240" w:lineRule="auto"/>
        <w:ind w:left="255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297299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297299">
        <w:rPr>
          <w:color w:val="000000"/>
          <w:sz w:val="24"/>
          <w:szCs w:val="24"/>
          <w:lang w:val="ru-RU"/>
        </w:rPr>
        <w:t>ов</w:t>
      </w:r>
      <w:proofErr w:type="spellEnd"/>
      <w:r w:rsidRPr="00297299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FD53CE" w:rsidRPr="00297299" w:rsidRDefault="00226B12">
      <w:pPr>
        <w:spacing w:before="120" w:after="120" w:line="240" w:lineRule="auto"/>
        <w:ind w:left="375" w:hanging="384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FD53CE" w:rsidRPr="00297299" w:rsidRDefault="00226B12">
      <w:pPr>
        <w:spacing w:before="240" w:after="240" w:line="240" w:lineRule="auto"/>
        <w:ind w:left="990" w:hanging="960"/>
        <w:rPr>
          <w:lang w:val="ru-RU"/>
        </w:rPr>
      </w:pPr>
      <w:r w:rsidRPr="00297299">
        <w:rPr>
          <w:b/>
          <w:bCs/>
          <w:color w:val="000000"/>
          <w:sz w:val="24"/>
          <w:szCs w:val="24"/>
          <w:lang w:val="ru-RU"/>
        </w:rPr>
        <w:t>Лот №1: Ока</w:t>
      </w:r>
      <w:r w:rsidRPr="00297299">
        <w:rPr>
          <w:b/>
          <w:bCs/>
          <w:color w:val="000000"/>
          <w:sz w:val="24"/>
          <w:szCs w:val="24"/>
          <w:lang w:val="ru-RU"/>
        </w:rPr>
        <w:t>зание услуг по проведению обязательных предварительных (при приеме на работу) медицинских осмотров лиц, поступающих на работу в АО «Электросети Кубани».</w:t>
      </w:r>
    </w:p>
    <w:p w:rsidR="00FD53CE" w:rsidRDefault="00226B1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FD53CE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FD53CE" w:rsidRPr="00297299" w:rsidRDefault="00226B12">
      <w:pPr>
        <w:spacing w:before="120" w:after="120" w:line="240" w:lineRule="auto"/>
        <w:ind w:left="720" w:hanging="72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10.1.2. Начальная (максимальная) цена договора: 1 500 000,00 (Российский рубль).</w:t>
      </w:r>
    </w:p>
    <w:p w:rsidR="00FD53CE" w:rsidRPr="00297299" w:rsidRDefault="00226B12">
      <w:pPr>
        <w:spacing w:before="120" w:after="120" w:line="240" w:lineRule="auto"/>
        <w:ind w:left="720" w:hanging="72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lastRenderedPageBreak/>
        <w:t>10.1.3. Сведения о сроке исполнения договора: в соответствии с требованиями документации.</w:t>
      </w:r>
    </w:p>
    <w:p w:rsidR="00FD53CE" w:rsidRDefault="00226B1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693"/>
        <w:gridCol w:w="2530"/>
      </w:tblGrid>
      <w:tr w:rsidR="00FD53CE" w:rsidRPr="006E2F31" w:rsidTr="006E2F31">
        <w:tc>
          <w:tcPr>
            <w:tcW w:w="467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ОКПД 2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ОКВЭД 2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Количество</w:t>
            </w: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(ед. измерения)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FD53CE" w:rsidRPr="006E2F31" w:rsidTr="006E2F31">
        <w:tc>
          <w:tcPr>
            <w:tcW w:w="467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  <w:rPr>
                <w:lang w:val="ru-RU"/>
              </w:rPr>
            </w:pPr>
            <w:r w:rsidRPr="006E2F31">
              <w:rPr>
                <w:color w:val="000000"/>
                <w:position w:val="-3"/>
                <w:szCs w:val="24"/>
                <w:lang w:val="ru-RU"/>
              </w:rPr>
              <w:t>86.22.19.900 Услуги в области специализированной врачебной практики прочие, не включенные в другие группировки</w:t>
            </w:r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86.22 Специальная врачебная практика </w:t>
            </w:r>
          </w:p>
        </w:tc>
        <w:tc>
          <w:tcPr>
            <w:tcW w:w="253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Невозможно указать количество\объем </w:t>
            </w:r>
          </w:p>
        </w:tc>
      </w:tr>
    </w:tbl>
    <w:p w:rsidR="00FD53CE" w:rsidRPr="00297299" w:rsidRDefault="00226B12">
      <w:pPr>
        <w:spacing w:before="120" w:after="120" w:line="240" w:lineRule="auto"/>
        <w:ind w:left="720" w:hanging="72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запроса котировок 32615882038: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2060"/>
        <w:gridCol w:w="1699"/>
        <w:gridCol w:w="851"/>
        <w:gridCol w:w="2814"/>
      </w:tblGrid>
      <w:tr w:rsidR="00FD53CE" w:rsidRPr="006E2F31" w:rsidTr="00EE0B9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proofErr w:type="spellStart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</w:t>
            </w:r>
            <w:proofErr w:type="spellEnd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proofErr w:type="spellEnd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заявки</w:t>
            </w:r>
            <w:proofErr w:type="spellEnd"/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  <w:rPr>
                <w:lang w:val="ru-RU"/>
              </w:rPr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участника закупки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FD53CE" w:rsidRPr="006E2F31" w:rsidTr="00EE0B9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479166 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10.04.2026 15:20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3 099,00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15.33 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  <w:rPr>
                <w:lang w:val="ru-RU"/>
              </w:rPr>
            </w:pPr>
            <w:r w:rsidRPr="006E2F31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"МЕД"</w:t>
            </w:r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FD53CE" w:rsidRPr="006E2F31" w:rsidTr="00EE0B9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479756 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13.04.2026 17:07 </w:t>
            </w:r>
          </w:p>
        </w:tc>
        <w:tc>
          <w:tcPr>
            <w:tcW w:w="85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2 200,00 (Российский рубль) </w:t>
            </w:r>
          </w:p>
        </w:tc>
        <w:tc>
          <w:tcPr>
            <w:tcW w:w="43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39.89 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  <w:rPr>
                <w:lang w:val="ru-RU"/>
              </w:rPr>
            </w:pPr>
            <w:r w:rsidRPr="006E2F31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"ВТОРОЕ МНЕНИЕ"</w:t>
            </w:r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FD53CE" w:rsidRPr="00297299" w:rsidRDefault="00226B12">
      <w:pPr>
        <w:spacing w:before="120" w:after="120" w:line="240" w:lineRule="auto"/>
        <w:ind w:left="720" w:hanging="72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7"/>
        <w:gridCol w:w="1986"/>
        <w:gridCol w:w="2693"/>
        <w:gridCol w:w="2954"/>
      </w:tblGrid>
      <w:tr w:rsidR="00EE0B9F" w:rsidRPr="006E2F31" w:rsidTr="006E2F3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proofErr w:type="spellStart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</w:t>
            </w:r>
            <w:proofErr w:type="spellEnd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proofErr w:type="spellEnd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 xml:space="preserve"> </w:t>
            </w:r>
            <w:proofErr w:type="spellStart"/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заявки</w:t>
            </w:r>
            <w:proofErr w:type="spellEnd"/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  <w:rPr>
                <w:lang w:val="ru-RU"/>
              </w:rPr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6E2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6E2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EE0B9F" w:rsidRPr="006E2F31" w:rsidTr="006E2F3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479756 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13.04.2026 17:07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  <w:rPr>
                <w:lang w:val="ru-RU"/>
              </w:rPr>
            </w:pPr>
            <w:r w:rsidRPr="006E2F31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"ВТОРОЕ МНЕНИЕ"</w:t>
            </w:r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 w:rsidP="00D83EE9">
            <w:pPr>
              <w:jc w:val="center"/>
              <w:rPr>
                <w:lang w:val="ru-RU"/>
              </w:rPr>
            </w:pPr>
            <w:proofErr w:type="gramStart"/>
            <w:r w:rsidRPr="006E2F31">
              <w:rPr>
                <w:color w:val="000000"/>
                <w:position w:val="-3"/>
                <w:szCs w:val="24"/>
                <w:lang w:val="ru-RU"/>
              </w:rPr>
              <w:t>Не допущена</w:t>
            </w:r>
            <w:r w:rsidR="00D83EE9" w:rsidRPr="006E2F31">
              <w:rPr>
                <w:color w:val="000000"/>
                <w:position w:val="-3"/>
                <w:szCs w:val="24"/>
                <w:lang w:val="ru-RU"/>
              </w:rPr>
              <w:t xml:space="preserve"> (Заявка участника не соответствует п.4.1.</w:t>
            </w:r>
            <w:proofErr w:type="gramEnd"/>
            <w:r w:rsidR="00D83EE9" w:rsidRPr="006E2F31">
              <w:rPr>
                <w:color w:val="000000"/>
                <w:position w:val="-3"/>
                <w:szCs w:val="24"/>
                <w:lang w:val="ru-RU"/>
              </w:rPr>
              <w:t xml:space="preserve"> "Основное место оказания услуг", </w:t>
            </w:r>
            <w:proofErr w:type="gramStart"/>
            <w:r w:rsidR="00D83EE9" w:rsidRPr="006E2F31">
              <w:rPr>
                <w:color w:val="000000"/>
                <w:position w:val="-3"/>
                <w:szCs w:val="24"/>
                <w:lang w:val="ru-RU"/>
              </w:rPr>
              <w:t>изложенному</w:t>
            </w:r>
            <w:proofErr w:type="gramEnd"/>
            <w:r w:rsidR="00D83EE9" w:rsidRPr="006E2F31">
              <w:rPr>
                <w:color w:val="000000"/>
                <w:position w:val="-3"/>
                <w:szCs w:val="24"/>
                <w:lang w:val="ru-RU"/>
              </w:rPr>
              <w:t xml:space="preserve"> в Техническом задании в части расстояния Исполнителя от местонахождения Заказчика и п.4.2. </w:t>
            </w:r>
            <w:proofErr w:type="gramStart"/>
            <w:r w:rsidR="00D83EE9" w:rsidRPr="006E2F31">
              <w:rPr>
                <w:color w:val="000000"/>
                <w:position w:val="-3"/>
                <w:szCs w:val="24"/>
                <w:lang w:val="ru-RU"/>
              </w:rPr>
              <w:t>"Дополнительные места оказания услуг" - отсутствуют дополнительные места оказания услуг)</w:t>
            </w:r>
            <w:proofErr w:type="gramEnd"/>
          </w:p>
        </w:tc>
      </w:tr>
      <w:tr w:rsidR="00EE0B9F" w:rsidRPr="006E2F31" w:rsidTr="006E2F3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479166 </w:t>
            </w:r>
          </w:p>
        </w:tc>
        <w:tc>
          <w:tcPr>
            <w:tcW w:w="100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</w:pPr>
            <w:r w:rsidRPr="006E2F31">
              <w:rPr>
                <w:color w:val="000000"/>
                <w:position w:val="-3"/>
                <w:szCs w:val="24"/>
              </w:rPr>
              <w:t>10.04.2026 15:20 </w:t>
            </w:r>
          </w:p>
        </w:tc>
        <w:tc>
          <w:tcPr>
            <w:tcW w:w="13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>
            <w:pPr>
              <w:jc w:val="center"/>
              <w:rPr>
                <w:lang w:val="ru-RU"/>
              </w:rPr>
            </w:pPr>
            <w:r w:rsidRPr="006E2F31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"МЕД"</w:t>
            </w:r>
            <w:r w:rsidRPr="006E2F31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6E2F31" w:rsidRDefault="00226B12" w:rsidP="00D83EE9">
            <w:pPr>
              <w:jc w:val="center"/>
              <w:rPr>
                <w:lang w:val="ru-RU"/>
              </w:rPr>
            </w:pPr>
            <w:proofErr w:type="gramStart"/>
            <w:r w:rsidRPr="006E2F31">
              <w:rPr>
                <w:color w:val="000000"/>
                <w:position w:val="-3"/>
                <w:szCs w:val="24"/>
                <w:lang w:val="ru-RU"/>
              </w:rPr>
              <w:t>Не допущена</w:t>
            </w:r>
            <w:r w:rsidR="00D83EE9" w:rsidRPr="006E2F31">
              <w:rPr>
                <w:color w:val="000000"/>
                <w:position w:val="-3"/>
                <w:szCs w:val="24"/>
                <w:lang w:val="ru-RU"/>
              </w:rPr>
              <w:t xml:space="preserve"> (Заявка участника не соответствует п.4.2.</w:t>
            </w:r>
            <w:proofErr w:type="gramEnd"/>
            <w:r w:rsidR="00D83EE9" w:rsidRPr="006E2F31">
              <w:rPr>
                <w:color w:val="000000"/>
                <w:position w:val="-3"/>
                <w:szCs w:val="24"/>
                <w:lang w:val="ru-RU"/>
              </w:rPr>
              <w:t xml:space="preserve"> </w:t>
            </w:r>
            <w:proofErr w:type="gramStart"/>
            <w:r w:rsidR="00D83EE9" w:rsidRPr="006E2F31">
              <w:rPr>
                <w:color w:val="000000"/>
                <w:position w:val="-3"/>
                <w:szCs w:val="24"/>
                <w:lang w:val="ru-RU"/>
              </w:rPr>
              <w:t>"Дополнительные места оказания услуг", изложенному в Техническом задании - отсутствуют дополнительные места оказания услуг)</w:t>
            </w:r>
            <w:proofErr w:type="gramEnd"/>
          </w:p>
        </w:tc>
      </w:tr>
    </w:tbl>
    <w:p w:rsidR="00FD53CE" w:rsidRPr="00297299" w:rsidRDefault="00226B12" w:rsidP="00F877FA">
      <w:pPr>
        <w:spacing w:before="120" w:after="0" w:line="240" w:lineRule="auto"/>
        <w:ind w:left="720" w:hanging="72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lastRenderedPageBreak/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19"/>
        <w:gridCol w:w="2671"/>
      </w:tblGrid>
      <w:tr w:rsidR="00022F97" w:rsidRPr="00305F88" w:rsidTr="00022F97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ФИО</w:t>
            </w:r>
            <w:r w:rsidRPr="00305F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Роль</w:t>
            </w:r>
            <w:r w:rsidRPr="00305F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305F88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022F97" w:rsidRPr="00305F88" w:rsidTr="00022F97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 xml:space="preserve">Бештоков </w:t>
            </w:r>
            <w:proofErr w:type="spellStart"/>
            <w:r w:rsidRPr="00305F88">
              <w:rPr>
                <w:color w:val="000000"/>
                <w:position w:val="-3"/>
                <w:szCs w:val="24"/>
              </w:rPr>
              <w:t>Марат</w:t>
            </w:r>
            <w:proofErr w:type="spellEnd"/>
            <w:r w:rsidRPr="00305F8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305F88">
              <w:rPr>
                <w:color w:val="000000"/>
                <w:position w:val="-3"/>
                <w:szCs w:val="24"/>
              </w:rPr>
              <w:t>Мухадинович</w:t>
            </w:r>
            <w:proofErr w:type="spellEnd"/>
            <w:r w:rsidRPr="00305F88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22F97" w:rsidRPr="00305F88" w:rsidTr="00022F97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22F97" w:rsidRPr="00305F88" w:rsidTr="00022F97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proofErr w:type="spellStart"/>
            <w:r w:rsidRPr="00305F88">
              <w:rPr>
                <w:color w:val="000000"/>
                <w:position w:val="-3"/>
                <w:szCs w:val="24"/>
              </w:rPr>
              <w:t>Макушин</w:t>
            </w:r>
            <w:proofErr w:type="spellEnd"/>
            <w:r w:rsidRPr="00305F8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305F88">
              <w:rPr>
                <w:color w:val="000000"/>
                <w:position w:val="-3"/>
                <w:szCs w:val="24"/>
              </w:rPr>
              <w:t>Вадим</w:t>
            </w:r>
            <w:proofErr w:type="spellEnd"/>
            <w:r w:rsidRPr="00305F88">
              <w:rPr>
                <w:color w:val="000000"/>
                <w:position w:val="-3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22F97" w:rsidRPr="00305F88" w:rsidTr="00022F97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22F97" w:rsidRPr="00305F88" w:rsidTr="00022F97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proofErr w:type="spellStart"/>
            <w:r w:rsidRPr="00305F88">
              <w:rPr>
                <w:color w:val="000000"/>
                <w:position w:val="-3"/>
                <w:szCs w:val="24"/>
              </w:rPr>
              <w:t>Семёнов</w:t>
            </w:r>
            <w:proofErr w:type="spellEnd"/>
            <w:r w:rsidRPr="00305F88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305F88">
              <w:rPr>
                <w:color w:val="000000"/>
                <w:position w:val="-3"/>
                <w:szCs w:val="24"/>
              </w:rPr>
              <w:t>Фёдор</w:t>
            </w:r>
            <w:proofErr w:type="spellEnd"/>
            <w:r w:rsidRPr="00305F88">
              <w:rPr>
                <w:color w:val="000000"/>
                <w:position w:val="-3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22F97" w:rsidRPr="00305F88" w:rsidTr="00022F97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proofErr w:type="spellStart"/>
            <w:r w:rsidRPr="00305F88">
              <w:rPr>
                <w:color w:val="000000"/>
                <w:position w:val="-3"/>
                <w:szCs w:val="24"/>
              </w:rPr>
              <w:t>Стальченко</w:t>
            </w:r>
            <w:proofErr w:type="spellEnd"/>
            <w:r w:rsidRPr="00305F88">
              <w:rPr>
                <w:color w:val="000000"/>
                <w:position w:val="-3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022F97" w:rsidRPr="00305F88" w:rsidTr="00022F97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2F97" w:rsidRPr="00305F88" w:rsidRDefault="00022F97">
            <w:pPr>
              <w:jc w:val="center"/>
            </w:pPr>
            <w:r w:rsidRPr="00305F88">
              <w:rPr>
                <w:color w:val="000000"/>
                <w:position w:val="-3"/>
                <w:szCs w:val="24"/>
              </w:rPr>
              <w:t>За </w:t>
            </w:r>
          </w:p>
        </w:tc>
      </w:tr>
    </w:tbl>
    <w:p w:rsidR="00FD53CE" w:rsidRPr="00297299" w:rsidRDefault="00226B12" w:rsidP="00F877FA">
      <w:pPr>
        <w:spacing w:before="120" w:after="0" w:line="240" w:lineRule="auto"/>
        <w:ind w:left="720" w:hanging="720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297299">
        <w:rPr>
          <w:color w:val="000000"/>
          <w:sz w:val="24"/>
          <w:szCs w:val="24"/>
          <w:lang w:val="ru-RU"/>
        </w:rPr>
        <w:t>заявки</w:t>
      </w:r>
      <w:proofErr w:type="gramEnd"/>
      <w:r w:rsidRPr="00297299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696"/>
        <w:gridCol w:w="1565"/>
        <w:gridCol w:w="2409"/>
        <w:gridCol w:w="1134"/>
        <w:gridCol w:w="851"/>
        <w:gridCol w:w="1112"/>
      </w:tblGrid>
      <w:tr w:rsidR="00FD53CE" w:rsidRPr="00EE0B9F" w:rsidTr="00EE0B9F"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EE0B9F" w:rsidRDefault="00226B12">
            <w:pPr>
              <w:jc w:val="center"/>
            </w:pPr>
            <w:proofErr w:type="spellStart"/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EE0B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6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EE0B9F" w:rsidRDefault="00226B12">
            <w:pPr>
              <w:jc w:val="center"/>
            </w:pP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EE0B9F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EE0B9F" w:rsidRDefault="00226B12">
            <w:pPr>
              <w:jc w:val="center"/>
            </w:pP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240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EE0B9F" w:rsidRDefault="00226B12">
            <w:pPr>
              <w:jc w:val="center"/>
              <w:rPr>
                <w:lang w:val="ru-RU"/>
              </w:rPr>
            </w:pP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предложения с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учетом снижения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EE0B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EE0B9F" w:rsidRDefault="00226B12">
            <w:pPr>
              <w:jc w:val="center"/>
            </w:pP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EE0B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EE0B9F" w:rsidRDefault="00226B12">
            <w:pPr>
              <w:jc w:val="center"/>
            </w:pP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EE0B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Pr="00EE0B9F" w:rsidRDefault="00226B12">
            <w:pPr>
              <w:jc w:val="center"/>
            </w:pP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EE0B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EE0B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</w:tbl>
    <w:p w:rsidR="00FD53CE" w:rsidRPr="00297299" w:rsidRDefault="00226B12" w:rsidP="00E35384">
      <w:pPr>
        <w:spacing w:before="60" w:after="60" w:line="240" w:lineRule="auto"/>
        <w:ind w:left="375" w:hanging="384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FD53CE" w:rsidRPr="00297299" w:rsidRDefault="00226B12" w:rsidP="00E35384">
      <w:pPr>
        <w:spacing w:before="60" w:after="60" w:line="240" w:lineRule="auto"/>
        <w:ind w:left="705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Не заключать договор.</w:t>
      </w:r>
    </w:p>
    <w:p w:rsidR="00FD53CE" w:rsidRPr="00297299" w:rsidRDefault="00226B12" w:rsidP="00E35384">
      <w:pPr>
        <w:spacing w:before="60" w:after="60" w:line="240" w:lineRule="auto"/>
        <w:ind w:left="375" w:hanging="384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 xml:space="preserve">11. Запрос котировок признан несостоявшимся, в </w:t>
      </w:r>
      <w:r w:rsidRPr="00297299">
        <w:rPr>
          <w:color w:val="000000"/>
          <w:sz w:val="24"/>
          <w:szCs w:val="24"/>
          <w:lang w:val="ru-RU"/>
        </w:rPr>
        <w:t>связи с тем, что "По результатам проведения все заявки на участие в закупке отклонены".</w:t>
      </w:r>
    </w:p>
    <w:p w:rsidR="00FD53CE" w:rsidRPr="00297299" w:rsidRDefault="00226B12" w:rsidP="00E35384">
      <w:pPr>
        <w:spacing w:before="60" w:after="60" w:line="240" w:lineRule="auto"/>
        <w:ind w:left="375" w:hanging="384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12. Протокол подведения итогов запроса котировок подписан всеми присутствующими на заседании членами комиссии</w:t>
      </w:r>
    </w:p>
    <w:p w:rsidR="00FD53CE" w:rsidRPr="00297299" w:rsidRDefault="00226B12" w:rsidP="00E35384">
      <w:pPr>
        <w:spacing w:before="60" w:after="60" w:line="240" w:lineRule="auto"/>
        <w:ind w:left="375" w:hanging="384"/>
        <w:rPr>
          <w:lang w:val="ru-RU"/>
        </w:rPr>
      </w:pPr>
      <w:r w:rsidRPr="00297299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</w:t>
      </w:r>
      <w:r w:rsidRPr="00297299">
        <w:rPr>
          <w:color w:val="000000"/>
          <w:sz w:val="24"/>
          <w:szCs w:val="24"/>
          <w:lang w:val="ru-RU"/>
        </w:rPr>
        <w:t>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</w:t>
      </w:r>
      <w:r w:rsidRPr="00297299">
        <w:rPr>
          <w:color w:val="000000"/>
          <w:sz w:val="24"/>
          <w:szCs w:val="24"/>
          <w:lang w:val="ru-RU"/>
        </w:rPr>
        <w:t>уществления закупок отдельными видами юридических лиц.</w:t>
      </w:r>
    </w:p>
    <w:p w:rsidR="00FD53CE" w:rsidRPr="00E35384" w:rsidRDefault="00FD53CE" w:rsidP="00E35384">
      <w:pPr>
        <w:spacing w:before="60" w:after="60" w:line="240" w:lineRule="auto"/>
        <w:rPr>
          <w:sz w:val="10"/>
          <w:lang w:val="ru-RU"/>
        </w:rPr>
      </w:pPr>
      <w:bookmarkStart w:id="0" w:name="_GoBack"/>
      <w:bookmarkEnd w:id="0"/>
    </w:p>
    <w:p w:rsidR="00FD53CE" w:rsidRDefault="00226B12" w:rsidP="00E35384">
      <w:pPr>
        <w:spacing w:before="60" w:after="60" w:line="240" w:lineRule="auto"/>
      </w:pPr>
      <w:proofErr w:type="spellStart"/>
      <w:r>
        <w:rPr>
          <w:b/>
          <w:bCs/>
          <w:color w:val="000000"/>
          <w:sz w:val="24"/>
          <w:szCs w:val="24"/>
        </w:rPr>
        <w:t>Подписи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FD53CE" w:rsidTr="006E2F3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D53CE" w:rsidRDefault="00226B12" w:rsidP="00D83E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FD53CE" w:rsidTr="006E2F3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D53CE" w:rsidRDefault="00226B12" w:rsidP="00D83E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FD53CE" w:rsidTr="006E2F3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D53CE" w:rsidRDefault="00226B12" w:rsidP="00D83E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FD53CE" w:rsidTr="006E2F3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D53CE" w:rsidRDefault="00226B12" w:rsidP="00D83E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FD53CE" w:rsidTr="006E2F3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D53CE" w:rsidRDefault="00226B12" w:rsidP="00D83E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FD53CE" w:rsidTr="006E2F3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D53CE" w:rsidRDefault="00226B12" w:rsidP="00D83E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FD53CE" w:rsidTr="006E2F3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FD53CE" w:rsidRDefault="00226B12" w:rsidP="00D83EE9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53CE" w:rsidRDefault="00226B12" w:rsidP="00D83EE9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FD53CE" w:rsidRPr="00F877FA" w:rsidRDefault="00FD53CE" w:rsidP="00D83EE9">
      <w:pPr>
        <w:spacing w:after="0" w:line="240" w:lineRule="auto"/>
        <w:rPr>
          <w:sz w:val="2"/>
          <w:szCs w:val="2"/>
          <w:lang w:val="ru-RU"/>
        </w:rPr>
      </w:pPr>
    </w:p>
    <w:sectPr w:rsidR="00FD53CE" w:rsidRPr="00F877FA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B12" w:rsidRDefault="00226B12" w:rsidP="006E0FDA">
      <w:pPr>
        <w:spacing w:after="0" w:line="240" w:lineRule="auto"/>
      </w:pPr>
      <w:r>
        <w:separator/>
      </w:r>
    </w:p>
  </w:endnote>
  <w:endnote w:type="continuationSeparator" w:id="0">
    <w:p w:rsidR="00226B12" w:rsidRDefault="00226B1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08" w:rsidRPr="00B75E63" w:rsidRDefault="00B11908" w:rsidP="00B11908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B11908" w:rsidRPr="00B11908" w:rsidRDefault="00B11908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B12" w:rsidRDefault="00226B12" w:rsidP="006E0FDA">
      <w:pPr>
        <w:spacing w:after="0" w:line="240" w:lineRule="auto"/>
      </w:pPr>
      <w:r>
        <w:separator/>
      </w:r>
    </w:p>
  </w:footnote>
  <w:footnote w:type="continuationSeparator" w:id="0">
    <w:p w:rsidR="00226B12" w:rsidRDefault="00226B1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4D8583D"/>
    <w:multiLevelType w:val="hybridMultilevel"/>
    <w:tmpl w:val="C8B8C514"/>
    <w:lvl w:ilvl="0" w:tplc="66599273">
      <w:start w:val="1"/>
      <w:numFmt w:val="decimal"/>
      <w:lvlText w:val="%1."/>
      <w:lvlJc w:val="left"/>
      <w:pPr>
        <w:ind w:left="720" w:hanging="360"/>
      </w:pPr>
    </w:lvl>
    <w:lvl w:ilvl="1" w:tplc="66599273" w:tentative="1">
      <w:start w:val="1"/>
      <w:numFmt w:val="lowerLetter"/>
      <w:lvlText w:val="%2."/>
      <w:lvlJc w:val="left"/>
      <w:pPr>
        <w:ind w:left="1440" w:hanging="360"/>
      </w:pPr>
    </w:lvl>
    <w:lvl w:ilvl="2" w:tplc="66599273" w:tentative="1">
      <w:start w:val="1"/>
      <w:numFmt w:val="lowerRoman"/>
      <w:lvlText w:val="%3."/>
      <w:lvlJc w:val="right"/>
      <w:pPr>
        <w:ind w:left="2160" w:hanging="180"/>
      </w:pPr>
    </w:lvl>
    <w:lvl w:ilvl="3" w:tplc="66599273" w:tentative="1">
      <w:start w:val="1"/>
      <w:numFmt w:val="decimal"/>
      <w:lvlText w:val="%4."/>
      <w:lvlJc w:val="left"/>
      <w:pPr>
        <w:ind w:left="2880" w:hanging="360"/>
      </w:pPr>
    </w:lvl>
    <w:lvl w:ilvl="4" w:tplc="66599273" w:tentative="1">
      <w:start w:val="1"/>
      <w:numFmt w:val="lowerLetter"/>
      <w:lvlText w:val="%5."/>
      <w:lvlJc w:val="left"/>
      <w:pPr>
        <w:ind w:left="3600" w:hanging="360"/>
      </w:pPr>
    </w:lvl>
    <w:lvl w:ilvl="5" w:tplc="66599273" w:tentative="1">
      <w:start w:val="1"/>
      <w:numFmt w:val="lowerRoman"/>
      <w:lvlText w:val="%6."/>
      <w:lvlJc w:val="right"/>
      <w:pPr>
        <w:ind w:left="4320" w:hanging="180"/>
      </w:pPr>
    </w:lvl>
    <w:lvl w:ilvl="6" w:tplc="66599273" w:tentative="1">
      <w:start w:val="1"/>
      <w:numFmt w:val="decimal"/>
      <w:lvlText w:val="%7."/>
      <w:lvlJc w:val="left"/>
      <w:pPr>
        <w:ind w:left="5040" w:hanging="360"/>
      </w:pPr>
    </w:lvl>
    <w:lvl w:ilvl="7" w:tplc="66599273" w:tentative="1">
      <w:start w:val="1"/>
      <w:numFmt w:val="lowerLetter"/>
      <w:lvlText w:val="%8."/>
      <w:lvlJc w:val="left"/>
      <w:pPr>
        <w:ind w:left="5760" w:hanging="360"/>
      </w:pPr>
    </w:lvl>
    <w:lvl w:ilvl="8" w:tplc="665992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4A33A5"/>
    <w:multiLevelType w:val="hybridMultilevel"/>
    <w:tmpl w:val="16FE5A54"/>
    <w:lvl w:ilvl="0" w:tplc="59238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22F97"/>
    <w:rsid w:val="00065F9C"/>
    <w:rsid w:val="000F6147"/>
    <w:rsid w:val="00112029"/>
    <w:rsid w:val="00135412"/>
    <w:rsid w:val="00226B12"/>
    <w:rsid w:val="00297299"/>
    <w:rsid w:val="00305F88"/>
    <w:rsid w:val="00361FF4"/>
    <w:rsid w:val="003B5299"/>
    <w:rsid w:val="00493A0C"/>
    <w:rsid w:val="004D6B48"/>
    <w:rsid w:val="00531A4E"/>
    <w:rsid w:val="00535F5A"/>
    <w:rsid w:val="00555F58"/>
    <w:rsid w:val="006E2F31"/>
    <w:rsid w:val="006E6663"/>
    <w:rsid w:val="008B3AC2"/>
    <w:rsid w:val="008F680D"/>
    <w:rsid w:val="00AC197E"/>
    <w:rsid w:val="00B11908"/>
    <w:rsid w:val="00B21D59"/>
    <w:rsid w:val="00BD419F"/>
    <w:rsid w:val="00D83EE9"/>
    <w:rsid w:val="00DF064E"/>
    <w:rsid w:val="00E35384"/>
    <w:rsid w:val="00EE0B9F"/>
    <w:rsid w:val="00F877FA"/>
    <w:rsid w:val="00FB45FF"/>
    <w:rsid w:val="00F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B1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908"/>
  </w:style>
  <w:style w:type="paragraph" w:styleId="a5">
    <w:name w:val="footer"/>
    <w:basedOn w:val="a"/>
    <w:link w:val="a6"/>
    <w:uiPriority w:val="99"/>
    <w:unhideWhenUsed/>
    <w:rsid w:val="00B11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1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75260792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816779228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86F89-F338-4EBD-9535-448600B2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14</cp:revision>
  <dcterms:created xsi:type="dcterms:W3CDTF">2012-01-10T09:29:00Z</dcterms:created>
  <dcterms:modified xsi:type="dcterms:W3CDTF">2026-04-22T08:10:00Z</dcterms:modified>
</cp:coreProperties>
</file>