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EC" w:rsidRPr="006305E7" w:rsidRDefault="007C309F">
      <w:pPr>
        <w:spacing w:after="0" w:line="240" w:lineRule="auto"/>
        <w:jc w:val="center"/>
        <w:rPr>
          <w:lang w:val="ru-RU"/>
        </w:rPr>
      </w:pPr>
      <w:r w:rsidRPr="006305E7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32615952706</w:t>
      </w:r>
    </w:p>
    <w:p w:rsidR="009D0AEC" w:rsidRPr="006305E7" w:rsidRDefault="007C309F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9D0AEC" w:rsidRPr="006305E7" w:rsidRDefault="007C309F">
      <w:pPr>
        <w:spacing w:after="0" w:line="240" w:lineRule="auto"/>
        <w:rPr>
          <w:lang w:val="ru-RU"/>
        </w:rPr>
      </w:pPr>
      <w:r w:rsidRPr="006305E7">
        <w:rPr>
          <w:color w:val="000000"/>
          <w:sz w:val="24"/>
          <w:szCs w:val="24"/>
          <w:lang w:val="ru-RU"/>
        </w:rPr>
        <w:t>Номер закупки: 32615952706</w:t>
      </w:r>
    </w:p>
    <w:p w:rsidR="009D0AEC" w:rsidRPr="006305E7" w:rsidRDefault="007C309F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9D0AEC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0AEC" w:rsidRPr="006305E7" w:rsidRDefault="007C309F">
            <w:pPr>
              <w:spacing w:after="0" w:line="240" w:lineRule="auto"/>
              <w:textAlignment w:val="center"/>
              <w:rPr>
                <w:lang w:val="ru-RU"/>
              </w:rPr>
            </w:pPr>
            <w:r w:rsidRPr="006305E7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9D0AEC" w:rsidRPr="006305E7" w:rsidRDefault="009D0AEC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9D0AEC" w:rsidRPr="006305E7" w:rsidRDefault="007C309F">
            <w:pPr>
              <w:spacing w:after="0" w:line="240" w:lineRule="auto"/>
              <w:rPr>
                <w:lang w:val="ru-RU"/>
              </w:rPr>
            </w:pPr>
            <w:r w:rsidRPr="006305E7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6305E7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6305E7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6305E7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6305E7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0AEC" w:rsidRDefault="007C309F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08.05.2026 г.</w:t>
            </w:r>
          </w:p>
          <w:p w:rsidR="009D0AEC" w:rsidRDefault="007C309F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9D0AEC" w:rsidRDefault="007C309F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9D0AEC" w:rsidRPr="006305E7" w:rsidRDefault="007C309F">
      <w:pPr>
        <w:spacing w:before="120" w:after="120" w:line="240" w:lineRule="auto"/>
        <w:ind w:left="255" w:hanging="240"/>
        <w:rPr>
          <w:lang w:val="ru-RU"/>
        </w:rPr>
      </w:pPr>
      <w:r w:rsidRPr="006305E7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9D0AEC" w:rsidRPr="006305E7" w:rsidRDefault="007C309F">
      <w:pPr>
        <w:spacing w:before="120" w:after="120" w:line="240" w:lineRule="auto"/>
        <w:ind w:left="255" w:hanging="240"/>
        <w:rPr>
          <w:lang w:val="ru-RU"/>
        </w:rPr>
      </w:pPr>
      <w:r w:rsidRPr="006305E7">
        <w:rPr>
          <w:color w:val="000000"/>
          <w:sz w:val="24"/>
          <w:szCs w:val="24"/>
          <w:lang w:val="ru-RU"/>
        </w:rPr>
        <w:t xml:space="preserve">2. Контактное лицо: Икоева Анна Казбековна, 7(861)9921092,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6305E7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6305E7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9D0AEC" w:rsidRPr="006305E7" w:rsidRDefault="007C309F">
      <w:pPr>
        <w:spacing w:before="120" w:after="120" w:line="240" w:lineRule="auto"/>
        <w:ind w:left="255" w:hanging="240"/>
        <w:rPr>
          <w:lang w:val="ru-RU"/>
        </w:rPr>
      </w:pPr>
      <w:r w:rsidRPr="006305E7">
        <w:rPr>
          <w:color w:val="000000"/>
          <w:sz w:val="24"/>
          <w:szCs w:val="24"/>
          <w:lang w:val="ru-RU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«Реконструкция В</w:t>
      </w:r>
      <w:r w:rsidRPr="006305E7">
        <w:rPr>
          <w:color w:val="000000"/>
          <w:sz w:val="24"/>
          <w:szCs w:val="24"/>
          <w:lang w:val="ru-RU"/>
        </w:rPr>
        <w:t>Л-0,4кВ от ТП-822 Ф-3, Ф-4, г. Абинск».</w:t>
      </w:r>
    </w:p>
    <w:p w:rsidR="009D0AEC" w:rsidRPr="006305E7" w:rsidRDefault="007C309F">
      <w:pPr>
        <w:spacing w:before="120" w:after="120" w:line="240" w:lineRule="auto"/>
        <w:ind w:left="255" w:hanging="240"/>
        <w:rPr>
          <w:lang w:val="ru-RU"/>
        </w:rPr>
      </w:pPr>
      <w:r w:rsidRPr="006305E7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6305E7">
        <w:rPr>
          <w:color w:val="000000"/>
          <w:sz w:val="24"/>
          <w:szCs w:val="24"/>
          <w:lang w:val="ru-RU"/>
        </w:rPr>
        <w:t xml:space="preserve"> 27.04.2026 по 08.05.2026</w:t>
      </w:r>
    </w:p>
    <w:p w:rsidR="009D0AEC" w:rsidRPr="006305E7" w:rsidRDefault="007C309F">
      <w:pPr>
        <w:spacing w:before="120" w:after="120" w:line="240" w:lineRule="auto"/>
        <w:ind w:left="255" w:hanging="240"/>
        <w:rPr>
          <w:lang w:val="ru-RU"/>
        </w:rPr>
      </w:pPr>
      <w:r w:rsidRPr="006305E7">
        <w:rPr>
          <w:color w:val="000000"/>
          <w:sz w:val="24"/>
          <w:szCs w:val="24"/>
          <w:lang w:val="ru-RU"/>
        </w:rPr>
        <w:t>5. Дата начала подачи заявок: 27.04.2026</w:t>
      </w:r>
    </w:p>
    <w:p w:rsidR="009D0AEC" w:rsidRPr="006305E7" w:rsidRDefault="007C309F">
      <w:pPr>
        <w:spacing w:before="120" w:after="120" w:line="240" w:lineRule="auto"/>
        <w:ind w:left="255" w:hanging="240"/>
        <w:rPr>
          <w:lang w:val="ru-RU"/>
        </w:rPr>
      </w:pPr>
      <w:r w:rsidRPr="006305E7">
        <w:rPr>
          <w:color w:val="000000"/>
          <w:sz w:val="24"/>
          <w:szCs w:val="24"/>
          <w:lang w:val="ru-RU"/>
        </w:rPr>
        <w:t>6. Дата и время окончания подачи заявок: 08.05.2026 10 ч. 00 мин. (по московскому времени)</w:t>
      </w:r>
    </w:p>
    <w:p w:rsidR="009D0AEC" w:rsidRPr="006305E7" w:rsidRDefault="007C309F">
      <w:pPr>
        <w:spacing w:before="120" w:after="120" w:line="240" w:lineRule="auto"/>
        <w:ind w:left="255" w:hanging="240"/>
        <w:rPr>
          <w:lang w:val="ru-RU"/>
        </w:rPr>
      </w:pPr>
      <w:r w:rsidRPr="006305E7">
        <w:rPr>
          <w:color w:val="000000"/>
          <w:sz w:val="24"/>
          <w:szCs w:val="24"/>
          <w:lang w:val="ru-RU"/>
        </w:rPr>
        <w:t>7. Дата подведения и</w:t>
      </w:r>
      <w:r w:rsidRPr="006305E7">
        <w:rPr>
          <w:color w:val="000000"/>
          <w:sz w:val="24"/>
          <w:szCs w:val="24"/>
          <w:lang w:val="ru-RU"/>
        </w:rPr>
        <w:t>тогов: 28.05.2026</w:t>
      </w:r>
    </w:p>
    <w:p w:rsidR="009D0AEC" w:rsidRPr="006305E7" w:rsidRDefault="007C309F">
      <w:pPr>
        <w:spacing w:before="120" w:after="120" w:line="240" w:lineRule="auto"/>
        <w:ind w:left="255" w:hanging="240"/>
        <w:rPr>
          <w:lang w:val="ru-RU"/>
        </w:rPr>
      </w:pPr>
      <w:r w:rsidRPr="006305E7">
        <w:rPr>
          <w:color w:val="000000"/>
          <w:sz w:val="24"/>
          <w:szCs w:val="24"/>
          <w:lang w:val="ru-RU"/>
        </w:rPr>
        <w:t>8. Место подведения итогов:</w:t>
      </w:r>
    </w:p>
    <w:p w:rsidR="009D0AEC" w:rsidRPr="006305E7" w:rsidRDefault="007C309F">
      <w:pPr>
        <w:spacing w:before="120" w:after="120" w:line="240" w:lineRule="auto"/>
        <w:ind w:left="255" w:hanging="240"/>
        <w:rPr>
          <w:lang w:val="ru-RU"/>
        </w:rPr>
      </w:pPr>
      <w:r w:rsidRPr="006305E7">
        <w:rPr>
          <w:color w:val="000000"/>
          <w:sz w:val="24"/>
          <w:szCs w:val="24"/>
          <w:lang w:val="ru-RU"/>
        </w:rPr>
        <w:t>9. Состав комиссии:</w:t>
      </w:r>
    </w:p>
    <w:p w:rsidR="009D0AEC" w:rsidRPr="006305E7" w:rsidRDefault="007C309F">
      <w:pPr>
        <w:spacing w:before="120" w:after="120" w:line="240" w:lineRule="auto"/>
        <w:ind w:left="255"/>
        <w:rPr>
          <w:lang w:val="ru-RU"/>
        </w:rPr>
      </w:pPr>
      <w:r w:rsidRPr="006305E7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32615952706,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6305E7" w:rsidTr="006305E7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6305E7" w:rsidTr="006305E7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6305E7" w:rsidTr="006305E7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6305E7" w:rsidTr="006305E7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6305E7" w:rsidTr="006305E7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6305E7" w:rsidTr="006305E7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6305E7" w:rsidTr="006305E7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6305E7" w:rsidTr="006305E7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9D0AEC" w:rsidRPr="006305E7" w:rsidRDefault="007C309F">
      <w:pPr>
        <w:spacing w:before="120" w:after="120" w:line="240" w:lineRule="auto"/>
        <w:ind w:left="255"/>
        <w:rPr>
          <w:lang w:val="ru-RU"/>
        </w:rPr>
      </w:pPr>
      <w:r w:rsidRPr="006305E7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6305E7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6305E7">
        <w:rPr>
          <w:color w:val="000000"/>
          <w:sz w:val="24"/>
          <w:szCs w:val="24"/>
          <w:lang w:val="ru-RU"/>
        </w:rPr>
        <w:t>ов</w:t>
      </w:r>
      <w:proofErr w:type="spellEnd"/>
      <w:r w:rsidRPr="006305E7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9D0AEC" w:rsidRPr="006305E7" w:rsidRDefault="007C309F">
      <w:pPr>
        <w:spacing w:before="120" w:after="120" w:line="240" w:lineRule="auto"/>
        <w:ind w:left="375" w:hanging="384"/>
        <w:rPr>
          <w:lang w:val="ru-RU"/>
        </w:rPr>
      </w:pPr>
      <w:r w:rsidRPr="006305E7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9D0AEC" w:rsidRPr="006305E7" w:rsidRDefault="007C309F">
      <w:pPr>
        <w:spacing w:before="240" w:after="240" w:line="240" w:lineRule="auto"/>
        <w:ind w:left="990" w:hanging="960"/>
        <w:rPr>
          <w:lang w:val="ru-RU"/>
        </w:rPr>
      </w:pPr>
      <w:r w:rsidRPr="006305E7">
        <w:rPr>
          <w:b/>
          <w:bCs/>
          <w:color w:val="000000"/>
          <w:sz w:val="24"/>
          <w:szCs w:val="24"/>
          <w:lang w:val="ru-RU"/>
        </w:rPr>
        <w:t>Лот №1: Выполнение разработки проектно-сметной документации – рабочего проекта и строит</w:t>
      </w:r>
      <w:r w:rsidRPr="006305E7">
        <w:rPr>
          <w:b/>
          <w:bCs/>
          <w:color w:val="000000"/>
          <w:sz w:val="24"/>
          <w:szCs w:val="24"/>
          <w:lang w:val="ru-RU"/>
        </w:rPr>
        <w:t>ельно-монтажных работ по объекту: «Реконструкция ВЛ-0,4кВ от ТП-822 Ф-3, Ф-4, г. Абинск».</w:t>
      </w:r>
    </w:p>
    <w:p w:rsidR="009D0AEC" w:rsidRDefault="007C309F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9D0AEC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0AEC" w:rsidRDefault="007C309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9D0AEC" w:rsidRPr="006305E7" w:rsidRDefault="007C309F">
      <w:pPr>
        <w:spacing w:before="120" w:after="120" w:line="240" w:lineRule="auto"/>
        <w:ind w:left="720" w:hanging="720"/>
        <w:rPr>
          <w:lang w:val="ru-RU"/>
        </w:rPr>
      </w:pPr>
      <w:r w:rsidRPr="006305E7">
        <w:rPr>
          <w:color w:val="000000"/>
          <w:sz w:val="24"/>
          <w:szCs w:val="24"/>
          <w:lang w:val="ru-RU"/>
        </w:rPr>
        <w:t>10.1.2. Начальная (максимальная) цена договора: 1 086 155,10 (Российский рубль).</w:t>
      </w:r>
    </w:p>
    <w:p w:rsidR="009D0AEC" w:rsidRPr="006305E7" w:rsidRDefault="007C309F">
      <w:pPr>
        <w:spacing w:before="120" w:after="120" w:line="240" w:lineRule="auto"/>
        <w:ind w:left="720" w:hanging="720"/>
        <w:rPr>
          <w:lang w:val="ru-RU"/>
        </w:rPr>
      </w:pPr>
      <w:r w:rsidRPr="006305E7">
        <w:rPr>
          <w:color w:val="000000"/>
          <w:sz w:val="24"/>
          <w:szCs w:val="24"/>
          <w:lang w:val="ru-RU"/>
        </w:rPr>
        <w:lastRenderedPageBreak/>
        <w:t>10.1.3. Сведения о сроке исполнения договора: в соответствии с требованиями документации.</w:t>
      </w:r>
    </w:p>
    <w:p w:rsidR="009D0AEC" w:rsidRDefault="007C309F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9D0AEC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0AEC" w:rsidRDefault="007C309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0AEC" w:rsidRDefault="007C309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0AEC" w:rsidRDefault="007C309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D0AEC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0AEC" w:rsidRDefault="007C309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0AEC" w:rsidRDefault="007C309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0AEC" w:rsidRDefault="007C309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9D0AEC" w:rsidRPr="006305E7" w:rsidRDefault="007C309F">
      <w:pPr>
        <w:spacing w:before="120" w:after="120" w:line="240" w:lineRule="auto"/>
        <w:ind w:left="720" w:hanging="720"/>
        <w:rPr>
          <w:lang w:val="ru-RU"/>
        </w:rPr>
      </w:pPr>
      <w:r w:rsidRPr="006305E7">
        <w:rPr>
          <w:color w:val="000000"/>
          <w:sz w:val="24"/>
          <w:szCs w:val="24"/>
          <w:lang w:val="ru-RU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6305E7" w:rsidTr="006305E7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Pr="006305E7" w:rsidRDefault="006305E7">
            <w:pPr>
              <w:jc w:val="center"/>
              <w:rPr>
                <w:lang w:val="ru-RU"/>
              </w:rPr>
            </w:pPr>
            <w:r w:rsidRPr="006305E7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6305E7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6305E7" w:rsidRPr="006305E7" w:rsidTr="006305E7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487373 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07.05.2026 14:30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Pr="006305E7" w:rsidRDefault="006305E7">
            <w:pPr>
              <w:jc w:val="center"/>
              <w:rPr>
                <w:lang w:val="ru-RU"/>
              </w:rPr>
            </w:pPr>
            <w:r w:rsidRPr="006305E7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"РУСМАРКЕТ"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9D0AEC" w:rsidRPr="006305E7" w:rsidRDefault="007C309F">
      <w:pPr>
        <w:spacing w:before="120" w:after="120" w:line="240" w:lineRule="auto"/>
        <w:ind w:left="720" w:hanging="720"/>
        <w:rPr>
          <w:lang w:val="ru-RU"/>
        </w:rPr>
      </w:pPr>
      <w:r w:rsidRPr="006305E7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2776"/>
        <w:gridCol w:w="1679"/>
      </w:tblGrid>
      <w:tr w:rsidR="009D0AEC" w:rsidTr="006305E7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0AEC" w:rsidRDefault="007C309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0AEC" w:rsidRDefault="007C309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0AEC" w:rsidRPr="006305E7" w:rsidRDefault="007C309F">
            <w:pPr>
              <w:jc w:val="center"/>
              <w:rPr>
                <w:lang w:val="ru-RU"/>
              </w:rPr>
            </w:pPr>
            <w:r w:rsidRPr="006305E7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6305E7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0AEC" w:rsidRDefault="007C309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0AEC" w:rsidRDefault="007C309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D0AEC" w:rsidTr="006305E7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0AEC" w:rsidRDefault="007C309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0AEC" w:rsidRDefault="007C309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487373 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0AEC" w:rsidRDefault="007C309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07.05.2026 14:30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0AEC" w:rsidRPr="006305E7" w:rsidRDefault="007C309F">
            <w:pPr>
              <w:jc w:val="center"/>
              <w:rPr>
                <w:lang w:val="ru-RU"/>
              </w:rPr>
            </w:pPr>
            <w:r w:rsidRPr="006305E7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"РУСМАРКЕТ"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0AEC" w:rsidRDefault="007C309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9D0AEC" w:rsidRPr="006305E7" w:rsidRDefault="007C309F">
      <w:pPr>
        <w:spacing w:before="120" w:after="120" w:line="240" w:lineRule="auto"/>
        <w:ind w:left="720" w:hanging="720"/>
        <w:rPr>
          <w:lang w:val="ru-RU"/>
        </w:rPr>
      </w:pPr>
      <w:r w:rsidRPr="006305E7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6305E7" w:rsidTr="006305E7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6305E7" w:rsidTr="006305E7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6305E7" w:rsidTr="006305E7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6305E7" w:rsidTr="006305E7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6305E7" w:rsidTr="006305E7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Васильевич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6305E7" w:rsidTr="006305E7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6305E7" w:rsidTr="006305E7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6305E7" w:rsidTr="006305E7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05E7" w:rsidRDefault="006305E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9D0AEC" w:rsidRDefault="007C309F">
      <w:pPr>
        <w:spacing w:before="120" w:after="120" w:line="240" w:lineRule="auto"/>
        <w:ind w:left="720" w:hanging="720"/>
        <w:rPr>
          <w:color w:val="000000"/>
          <w:sz w:val="24"/>
          <w:szCs w:val="24"/>
          <w:lang w:val="ru-RU"/>
        </w:rPr>
      </w:pPr>
      <w:r w:rsidRPr="006305E7">
        <w:rPr>
          <w:color w:val="000000"/>
          <w:sz w:val="24"/>
          <w:szCs w:val="24"/>
          <w:lang w:val="ru-RU"/>
        </w:rPr>
        <w:t>10.1.8. Сведения об итоговых позициях участников, заявки</w:t>
      </w:r>
      <w:r w:rsidR="006305E7">
        <w:rPr>
          <w:color w:val="000000"/>
          <w:sz w:val="24"/>
          <w:szCs w:val="24"/>
          <w:lang w:val="ru-RU"/>
        </w:rPr>
        <w:t>,</w:t>
      </w:r>
      <w:r w:rsidRPr="006305E7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аукциона</w:t>
      </w:r>
    </w:p>
    <w:p w:rsidR="006305E7" w:rsidRDefault="006305E7">
      <w:pPr>
        <w:spacing w:before="120" w:after="120" w:line="240" w:lineRule="auto"/>
        <w:ind w:left="720" w:hanging="720"/>
        <w:rPr>
          <w:color w:val="000000"/>
          <w:sz w:val="24"/>
          <w:szCs w:val="24"/>
          <w:lang w:val="ru-RU"/>
        </w:rPr>
      </w:pPr>
    </w:p>
    <w:p w:rsidR="006305E7" w:rsidRDefault="006305E7">
      <w:pPr>
        <w:spacing w:before="120" w:after="120" w:line="240" w:lineRule="auto"/>
        <w:ind w:left="720" w:hanging="720"/>
        <w:rPr>
          <w:color w:val="000000"/>
          <w:sz w:val="24"/>
          <w:szCs w:val="24"/>
          <w:lang w:val="ru-RU"/>
        </w:rPr>
      </w:pPr>
    </w:p>
    <w:p w:rsidR="006305E7" w:rsidRPr="006305E7" w:rsidRDefault="006305E7">
      <w:pPr>
        <w:spacing w:before="120" w:after="120" w:line="240" w:lineRule="auto"/>
        <w:ind w:left="720" w:hanging="720"/>
        <w:rPr>
          <w:lang w:val="ru-RU"/>
        </w:rPr>
      </w:pP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552"/>
        <w:gridCol w:w="1559"/>
        <w:gridCol w:w="1701"/>
        <w:gridCol w:w="992"/>
        <w:gridCol w:w="851"/>
        <w:gridCol w:w="970"/>
      </w:tblGrid>
      <w:tr w:rsidR="009D0AEC" w:rsidTr="006305E7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0AEC" w:rsidRPr="006305E7" w:rsidRDefault="007C309F">
            <w:pPr>
              <w:jc w:val="center"/>
            </w:pPr>
            <w:proofErr w:type="spellStart"/>
            <w:r w:rsidRPr="006305E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lastRenderedPageBreak/>
              <w:t>Итоговая</w:t>
            </w:r>
            <w:proofErr w:type="spellEnd"/>
            <w:r w:rsidRPr="006305E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6305E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6305E7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0AEC" w:rsidRPr="006305E7" w:rsidRDefault="007C309F">
            <w:pPr>
              <w:jc w:val="center"/>
            </w:pPr>
            <w:r w:rsidRPr="006305E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6305E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6305E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6305E7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0AEC" w:rsidRPr="006305E7" w:rsidRDefault="007C309F">
            <w:pPr>
              <w:jc w:val="center"/>
            </w:pPr>
            <w:r w:rsidRPr="006305E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6305E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6305E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0AEC" w:rsidRPr="006305E7" w:rsidRDefault="007C309F">
            <w:pPr>
              <w:jc w:val="center"/>
              <w:rPr>
                <w:lang w:val="ru-RU"/>
              </w:rPr>
            </w:pPr>
            <w:r w:rsidRPr="006305E7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6305E7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6305E7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</w:r>
            <w:r w:rsidRPr="006305E7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учетом снижения</w:t>
            </w:r>
            <w:r w:rsidRPr="006305E7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6305E7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0AEC" w:rsidRPr="006305E7" w:rsidRDefault="007C309F">
            <w:pPr>
              <w:jc w:val="center"/>
            </w:pPr>
            <w:r w:rsidRPr="006305E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6305E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6305E7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0AEC" w:rsidRPr="006305E7" w:rsidRDefault="007C309F">
            <w:pPr>
              <w:jc w:val="center"/>
            </w:pPr>
            <w:r w:rsidRPr="006305E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6305E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6305E7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0AEC" w:rsidRPr="006305E7" w:rsidRDefault="007C309F">
            <w:pPr>
              <w:jc w:val="center"/>
            </w:pPr>
            <w:r w:rsidRPr="006305E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6305E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6305E7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9D0AEC" w:rsidTr="006305E7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0AEC" w:rsidRPr="006305E7" w:rsidRDefault="007C309F">
            <w:pPr>
              <w:jc w:val="center"/>
            </w:pPr>
            <w:r w:rsidRPr="006305E7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0AEC" w:rsidRPr="006305E7" w:rsidRDefault="007C309F">
            <w:pPr>
              <w:jc w:val="center"/>
              <w:rPr>
                <w:lang w:val="ru-RU"/>
              </w:rPr>
            </w:pPr>
            <w:r w:rsidRPr="006305E7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"РУСМАРКЕТ"</w:t>
            </w:r>
            <w:r w:rsidRPr="006305E7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0AEC" w:rsidRPr="006305E7" w:rsidRDefault="007C309F" w:rsidP="006305E7">
            <w:pPr>
              <w:jc w:val="center"/>
            </w:pPr>
            <w:r w:rsidRPr="006305E7">
              <w:rPr>
                <w:color w:val="000000"/>
                <w:position w:val="-3"/>
                <w:szCs w:val="24"/>
              </w:rPr>
              <w:t>1</w:t>
            </w:r>
            <w:r w:rsidR="006305E7">
              <w:rPr>
                <w:color w:val="000000"/>
                <w:position w:val="-3"/>
                <w:szCs w:val="24"/>
              </w:rPr>
              <w:t> </w:t>
            </w:r>
            <w:r w:rsidR="006305E7">
              <w:rPr>
                <w:color w:val="000000"/>
                <w:position w:val="-3"/>
                <w:szCs w:val="24"/>
                <w:lang w:val="ru-RU"/>
              </w:rPr>
              <w:t>080 724,32</w:t>
            </w:r>
            <w:r w:rsidRPr="006305E7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0AEC" w:rsidRPr="006305E7" w:rsidRDefault="006305E7">
            <w:pPr>
              <w:jc w:val="center"/>
            </w:pPr>
            <w:r w:rsidRPr="006305E7">
              <w:rPr>
                <w:color w:val="000000"/>
                <w:position w:val="-3"/>
                <w:szCs w:val="24"/>
              </w:rPr>
              <w:t>1</w:t>
            </w:r>
            <w:r>
              <w:rPr>
                <w:color w:val="000000"/>
                <w:position w:val="-3"/>
                <w:szCs w:val="24"/>
              </w:rPr>
              <w:t> </w:t>
            </w:r>
            <w:r>
              <w:rPr>
                <w:color w:val="000000"/>
                <w:position w:val="-3"/>
                <w:szCs w:val="24"/>
                <w:lang w:val="ru-RU"/>
              </w:rPr>
              <w:t>080 724,32</w:t>
            </w:r>
            <w:r w:rsidRPr="006305E7">
              <w:rPr>
                <w:color w:val="000000"/>
                <w:position w:val="-3"/>
                <w:szCs w:val="24"/>
              </w:rPr>
              <w:t xml:space="preserve"> </w:t>
            </w:r>
            <w:r w:rsidR="007C309F" w:rsidRPr="006305E7">
              <w:rPr>
                <w:color w:val="000000"/>
                <w:position w:val="-3"/>
                <w:szCs w:val="24"/>
              </w:rPr>
              <w:t>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0AEC" w:rsidRPr="006305E7" w:rsidRDefault="007C309F">
            <w:pPr>
              <w:jc w:val="center"/>
            </w:pPr>
            <w:r w:rsidRPr="006305E7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0AEC" w:rsidRPr="006305E7" w:rsidRDefault="007C309F">
            <w:pPr>
              <w:jc w:val="center"/>
            </w:pPr>
            <w:r w:rsidRPr="006305E7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0AEC" w:rsidRPr="006305E7" w:rsidRDefault="007C309F">
            <w:pPr>
              <w:jc w:val="center"/>
            </w:pPr>
            <w:r w:rsidRPr="006305E7">
              <w:rPr>
                <w:color w:val="000000"/>
                <w:position w:val="-3"/>
                <w:szCs w:val="24"/>
              </w:rPr>
              <w:t>487373</w:t>
            </w:r>
            <w:r w:rsidRPr="006305E7">
              <w:rPr>
                <w:color w:val="000000"/>
                <w:position w:val="-3"/>
                <w:szCs w:val="24"/>
              </w:rPr>
              <w:t> </w:t>
            </w:r>
          </w:p>
        </w:tc>
      </w:tr>
    </w:tbl>
    <w:p w:rsidR="009D0AEC" w:rsidRPr="006305E7" w:rsidRDefault="007C309F" w:rsidP="006305E7">
      <w:pPr>
        <w:spacing w:before="120" w:after="120" w:line="240" w:lineRule="auto"/>
        <w:ind w:left="375" w:hanging="384"/>
        <w:rPr>
          <w:lang w:val="ru-RU"/>
        </w:rPr>
      </w:pPr>
      <w:r w:rsidRPr="006305E7">
        <w:rPr>
          <w:color w:val="000000"/>
          <w:sz w:val="24"/>
          <w:szCs w:val="24"/>
          <w:lang w:val="ru-RU"/>
        </w:rPr>
        <w:t xml:space="preserve">10.1.9. </w:t>
      </w:r>
      <w:r w:rsidR="006305E7" w:rsidRPr="006305E7">
        <w:rPr>
          <w:color w:val="000000"/>
          <w:sz w:val="24"/>
          <w:szCs w:val="24"/>
          <w:lang w:val="ru-RU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</w:t>
      </w:r>
      <w:r w:rsidR="006305E7">
        <w:rPr>
          <w:color w:val="000000"/>
          <w:sz w:val="24"/>
          <w:szCs w:val="24"/>
          <w:lang w:val="ru-RU"/>
        </w:rPr>
        <w:t>РУСМАРКЕТ</w:t>
      </w:r>
      <w:r w:rsidR="006305E7" w:rsidRPr="006305E7">
        <w:rPr>
          <w:color w:val="000000"/>
          <w:sz w:val="24"/>
          <w:szCs w:val="24"/>
          <w:lang w:val="ru-RU"/>
        </w:rPr>
        <w:t>", как единственным участником закупки, по согласованной сторонами стоимости.</w:t>
      </w:r>
    </w:p>
    <w:p w:rsidR="009D0AEC" w:rsidRPr="006305E7" w:rsidRDefault="007C309F">
      <w:pPr>
        <w:spacing w:before="120" w:after="120" w:line="240" w:lineRule="auto"/>
        <w:ind w:left="375" w:hanging="384"/>
        <w:rPr>
          <w:lang w:val="ru-RU"/>
        </w:rPr>
      </w:pPr>
      <w:r w:rsidRPr="006305E7">
        <w:rPr>
          <w:color w:val="000000"/>
          <w:sz w:val="24"/>
          <w:szCs w:val="24"/>
          <w:lang w:val="ru-RU"/>
        </w:rPr>
        <w:t>11. Протокол подведения итогов аукциона подписан всеми присутствующими на заседании членами комиссии</w:t>
      </w:r>
    </w:p>
    <w:p w:rsidR="009D0AEC" w:rsidRPr="006305E7" w:rsidRDefault="007C309F">
      <w:pPr>
        <w:spacing w:before="120" w:after="120" w:line="240" w:lineRule="auto"/>
        <w:ind w:left="375" w:hanging="384"/>
        <w:rPr>
          <w:lang w:val="ru-RU"/>
        </w:rPr>
      </w:pPr>
      <w:r w:rsidRPr="006305E7">
        <w:rPr>
          <w:color w:val="000000"/>
          <w:sz w:val="24"/>
          <w:szCs w:val="24"/>
          <w:lang w:val="ru-RU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</w:t>
      </w:r>
      <w:r w:rsidRPr="006305E7">
        <w:rPr>
          <w:color w:val="000000"/>
          <w:sz w:val="24"/>
          <w:szCs w:val="24"/>
          <w:lang w:val="ru-RU"/>
        </w:rPr>
        <w:t>ый закон Российской Федерации, регламентирующий порядок осуществления закупок отдельными видами юридических лиц.</w:t>
      </w:r>
    </w:p>
    <w:p w:rsidR="009D0AEC" w:rsidRDefault="007C309F">
      <w:pPr>
        <w:spacing w:after="0" w:line="240" w:lineRule="auto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 </w:t>
      </w:r>
    </w:p>
    <w:p w:rsidR="006305E7" w:rsidRPr="006305E7" w:rsidRDefault="006305E7">
      <w:pPr>
        <w:spacing w:after="0" w:line="240" w:lineRule="auto"/>
        <w:rPr>
          <w:color w:val="000000"/>
          <w:sz w:val="24"/>
          <w:szCs w:val="24"/>
          <w:lang w:val="ru-RU"/>
        </w:rPr>
      </w:pPr>
      <w:bookmarkStart w:id="0" w:name="_GoBack"/>
      <w:bookmarkEnd w:id="0"/>
    </w:p>
    <w:p w:rsidR="006305E7" w:rsidRDefault="006305E7">
      <w:pPr>
        <w:spacing w:after="0" w:line="240" w:lineRule="auto"/>
        <w:rPr>
          <w:color w:val="000000"/>
          <w:sz w:val="24"/>
          <w:szCs w:val="24"/>
          <w:lang w:val="ru-RU"/>
        </w:rPr>
      </w:pPr>
    </w:p>
    <w:p w:rsidR="006305E7" w:rsidRPr="006305E7" w:rsidRDefault="006305E7" w:rsidP="006305E7">
      <w:pPr>
        <w:jc w:val="center"/>
        <w:rPr>
          <w:lang w:val="ru-RU"/>
        </w:rPr>
      </w:pPr>
      <w:r w:rsidRPr="006305E7">
        <w:rPr>
          <w:b/>
          <w:bCs/>
          <w:lang w:val="ru-RU"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6305E7" w:rsidTr="006305E7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305E7" w:rsidRDefault="006305E7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6305E7" w:rsidRDefault="006305E7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305E7" w:rsidRDefault="006305E7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6305E7" w:rsidTr="006305E7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305E7" w:rsidRDefault="006305E7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6305E7" w:rsidRDefault="006305E7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305E7" w:rsidRDefault="006305E7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6305E7" w:rsidTr="006305E7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305E7" w:rsidRDefault="006305E7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6305E7" w:rsidRDefault="006305E7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305E7" w:rsidRDefault="006305E7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6305E7" w:rsidTr="006305E7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305E7" w:rsidRDefault="006305E7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6305E7" w:rsidRDefault="006305E7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305E7" w:rsidRDefault="006305E7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6305E7" w:rsidTr="006305E7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305E7" w:rsidRDefault="006305E7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6305E7" w:rsidRDefault="006305E7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305E7" w:rsidRDefault="006305E7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6305E7" w:rsidTr="006305E7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305E7" w:rsidRDefault="006305E7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6305E7" w:rsidRDefault="006305E7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305E7" w:rsidRDefault="006305E7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6305E7" w:rsidTr="006305E7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305E7" w:rsidRDefault="006305E7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6305E7" w:rsidRDefault="006305E7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305E7" w:rsidRDefault="006305E7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6305E7" w:rsidRDefault="006305E7" w:rsidP="006305E7">
      <w:pPr>
        <w:spacing w:after="0" w:line="240" w:lineRule="auto"/>
      </w:pPr>
    </w:p>
    <w:p w:rsidR="006305E7" w:rsidRDefault="006305E7" w:rsidP="006305E7">
      <w:pPr>
        <w:spacing w:after="0" w:line="240" w:lineRule="auto"/>
        <w:rPr>
          <w:lang w:val="ru-RU" w:eastAsia="ru-RU"/>
        </w:rPr>
      </w:pPr>
    </w:p>
    <w:p w:rsidR="006305E7" w:rsidRPr="006305E7" w:rsidRDefault="006305E7">
      <w:pPr>
        <w:spacing w:after="0" w:line="240" w:lineRule="auto"/>
        <w:rPr>
          <w:lang w:val="ru-RU"/>
        </w:rPr>
      </w:pPr>
    </w:p>
    <w:sectPr w:rsidR="006305E7" w:rsidRPr="006305E7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09F" w:rsidRDefault="007C309F" w:rsidP="006E0FDA">
      <w:pPr>
        <w:spacing w:after="0" w:line="240" w:lineRule="auto"/>
      </w:pPr>
      <w:r>
        <w:separator/>
      </w:r>
    </w:p>
  </w:endnote>
  <w:endnote w:type="continuationSeparator" w:id="0">
    <w:p w:rsidR="007C309F" w:rsidRDefault="007C309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5E7" w:rsidRPr="006305E7" w:rsidRDefault="006305E7">
    <w:pPr>
      <w:pStyle w:val="a5"/>
      <w:rPr>
        <w:sz w:val="20"/>
        <w:lang w:val="ru-RU"/>
      </w:rPr>
    </w:pPr>
    <w:r w:rsidRPr="006305E7">
      <w:rPr>
        <w:sz w:val="20"/>
        <w:lang w:val="ru-RU"/>
      </w:rPr>
      <w:t>Исп. Икоева А.К.</w:t>
    </w:r>
  </w:p>
  <w:p w:rsidR="006305E7" w:rsidRPr="006305E7" w:rsidRDefault="006305E7">
    <w:pPr>
      <w:pStyle w:val="a5"/>
      <w:rPr>
        <w:sz w:val="20"/>
        <w:lang w:val="ru-RU"/>
      </w:rPr>
    </w:pPr>
    <w:r w:rsidRPr="006305E7">
      <w:rPr>
        <w:sz w:val="20"/>
        <w:lang w:val="ru-RU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09F" w:rsidRDefault="007C309F" w:rsidP="006E0FDA">
      <w:pPr>
        <w:spacing w:after="0" w:line="240" w:lineRule="auto"/>
      </w:pPr>
      <w:r>
        <w:separator/>
      </w:r>
    </w:p>
  </w:footnote>
  <w:footnote w:type="continuationSeparator" w:id="0">
    <w:p w:rsidR="007C309F" w:rsidRDefault="007C309F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E712D"/>
    <w:multiLevelType w:val="hybridMultilevel"/>
    <w:tmpl w:val="133EB188"/>
    <w:lvl w:ilvl="0" w:tplc="66383548">
      <w:start w:val="1"/>
      <w:numFmt w:val="decimal"/>
      <w:lvlText w:val="%1."/>
      <w:lvlJc w:val="left"/>
      <w:pPr>
        <w:ind w:left="720" w:hanging="360"/>
      </w:pPr>
    </w:lvl>
    <w:lvl w:ilvl="1" w:tplc="66383548" w:tentative="1">
      <w:start w:val="1"/>
      <w:numFmt w:val="lowerLetter"/>
      <w:lvlText w:val="%2."/>
      <w:lvlJc w:val="left"/>
      <w:pPr>
        <w:ind w:left="1440" w:hanging="360"/>
      </w:pPr>
    </w:lvl>
    <w:lvl w:ilvl="2" w:tplc="66383548" w:tentative="1">
      <w:start w:val="1"/>
      <w:numFmt w:val="lowerRoman"/>
      <w:lvlText w:val="%3."/>
      <w:lvlJc w:val="right"/>
      <w:pPr>
        <w:ind w:left="2160" w:hanging="180"/>
      </w:pPr>
    </w:lvl>
    <w:lvl w:ilvl="3" w:tplc="66383548" w:tentative="1">
      <w:start w:val="1"/>
      <w:numFmt w:val="decimal"/>
      <w:lvlText w:val="%4."/>
      <w:lvlJc w:val="left"/>
      <w:pPr>
        <w:ind w:left="2880" w:hanging="360"/>
      </w:pPr>
    </w:lvl>
    <w:lvl w:ilvl="4" w:tplc="66383548" w:tentative="1">
      <w:start w:val="1"/>
      <w:numFmt w:val="lowerLetter"/>
      <w:lvlText w:val="%5."/>
      <w:lvlJc w:val="left"/>
      <w:pPr>
        <w:ind w:left="3600" w:hanging="360"/>
      </w:pPr>
    </w:lvl>
    <w:lvl w:ilvl="5" w:tplc="66383548" w:tentative="1">
      <w:start w:val="1"/>
      <w:numFmt w:val="lowerRoman"/>
      <w:lvlText w:val="%6."/>
      <w:lvlJc w:val="right"/>
      <w:pPr>
        <w:ind w:left="4320" w:hanging="180"/>
      </w:pPr>
    </w:lvl>
    <w:lvl w:ilvl="6" w:tplc="66383548" w:tentative="1">
      <w:start w:val="1"/>
      <w:numFmt w:val="decimal"/>
      <w:lvlText w:val="%7."/>
      <w:lvlJc w:val="left"/>
      <w:pPr>
        <w:ind w:left="5040" w:hanging="360"/>
      </w:pPr>
    </w:lvl>
    <w:lvl w:ilvl="7" w:tplc="66383548" w:tentative="1">
      <w:start w:val="1"/>
      <w:numFmt w:val="lowerLetter"/>
      <w:lvlText w:val="%8."/>
      <w:lvlJc w:val="left"/>
      <w:pPr>
        <w:ind w:left="5760" w:hanging="360"/>
      </w:pPr>
    </w:lvl>
    <w:lvl w:ilvl="8" w:tplc="663835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DE37455"/>
    <w:multiLevelType w:val="hybridMultilevel"/>
    <w:tmpl w:val="4AD8B63E"/>
    <w:lvl w:ilvl="0" w:tplc="500214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305E7"/>
    <w:rsid w:val="006E6663"/>
    <w:rsid w:val="007C309F"/>
    <w:rsid w:val="008B3AC2"/>
    <w:rsid w:val="008F680D"/>
    <w:rsid w:val="009D0AEC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630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05E7"/>
  </w:style>
  <w:style w:type="paragraph" w:styleId="a5">
    <w:name w:val="footer"/>
    <w:basedOn w:val="a"/>
    <w:link w:val="a6"/>
    <w:uiPriority w:val="99"/>
    <w:unhideWhenUsed/>
    <w:rsid w:val="00630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05E7"/>
  </w:style>
  <w:style w:type="paragraph" w:styleId="a7">
    <w:name w:val="Balloon Text"/>
    <w:basedOn w:val="a"/>
    <w:link w:val="a8"/>
    <w:uiPriority w:val="99"/>
    <w:semiHidden/>
    <w:unhideWhenUsed/>
    <w:rsid w:val="00630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05E7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6305E7"/>
    <w:rPr>
      <w:rFonts w:ascii="Times New Roman" w:eastAsia="Times New Roman" w:hAnsi="Times New Roman" w:cs="Times New Roman"/>
      <w:sz w:val="24"/>
      <w:szCs w:val="24"/>
      <w:lang w:val="ru-RU" w:eastAsia="ru-RU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6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74075291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812620457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2E9D4-D334-4E40-9FC2-F842C1988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Икоева Анна Казбековна</cp:lastModifiedBy>
  <cp:revision>7</cp:revision>
  <dcterms:created xsi:type="dcterms:W3CDTF">2012-01-10T09:29:00Z</dcterms:created>
  <dcterms:modified xsi:type="dcterms:W3CDTF">2026-05-08T07:14:00Z</dcterms:modified>
</cp:coreProperties>
</file>