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55" w:rsidRDefault="001F1255" w:rsidP="001F1255">
      <w:pPr>
        <w:pStyle w:val="1"/>
      </w:pPr>
      <w:r>
        <w:t>Потребители для предупреждения на 20.07.2026 (ЕДДС) Телефонограмма № 131 от 20.07.2026г.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1F1255" w:rsidRPr="001F1255" w:rsidTr="001F12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F1255" w:rsidRPr="001F1255" w:rsidRDefault="001F1255" w:rsidP="001F1255">
            <w:pPr>
              <w:rPr>
                <w:b/>
                <w:sz w:val="16"/>
              </w:rPr>
            </w:pPr>
            <w:r w:rsidRPr="001F1255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F1255" w:rsidRPr="001F1255" w:rsidRDefault="001F1255" w:rsidP="001F1255">
            <w:pPr>
              <w:rPr>
                <w:b/>
                <w:sz w:val="16"/>
              </w:rPr>
            </w:pPr>
            <w:bookmarkStart w:id="0" w:name="_GoBack"/>
            <w:bookmarkEnd w:id="0"/>
            <w:r w:rsidRPr="001F1255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1F1255" w:rsidRPr="001F1255" w:rsidRDefault="001F1255" w:rsidP="001F1255">
            <w:pPr>
              <w:rPr>
                <w:b/>
                <w:sz w:val="16"/>
              </w:rPr>
            </w:pPr>
            <w:r w:rsidRPr="001F1255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F1255" w:rsidRPr="001F1255" w:rsidRDefault="001F1255" w:rsidP="001F1255">
            <w:pPr>
              <w:rPr>
                <w:b/>
                <w:sz w:val="16"/>
              </w:rPr>
            </w:pPr>
            <w:r w:rsidRPr="001F1255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1F1255" w:rsidRPr="001F1255" w:rsidRDefault="001F1255" w:rsidP="001F1255">
            <w:pPr>
              <w:rPr>
                <w:b/>
                <w:sz w:val="16"/>
              </w:rPr>
            </w:pPr>
            <w:r w:rsidRPr="001F1255">
              <w:rPr>
                <w:b/>
                <w:sz w:val="16"/>
              </w:rPr>
              <w:t>Дата и время предупреждения</w:t>
            </w:r>
          </w:p>
        </w:tc>
      </w:tr>
      <w:tr w:rsidR="001F1255" w:rsidRPr="001F1255" w:rsidTr="001F125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r w:rsidRPr="001F12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ТП-543, Юг 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раснодарскя</w:t>
            </w:r>
            <w:proofErr w:type="spellEnd"/>
            <w:r>
              <w:rPr>
                <w:sz w:val="16"/>
              </w:rPr>
              <w:t xml:space="preserve"> ткацкая фабрика"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r>
              <w:rPr>
                <w:sz w:val="16"/>
              </w:rPr>
              <w:t>Криничная,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  <w:tr w:rsidR="001F1255" w:rsidRPr="001F1255" w:rsidTr="001F1255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r w:rsidRPr="001F125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ТП-543, Юг  , [3]</w:t>
            </w:r>
          </w:p>
        </w:tc>
        <w:tc>
          <w:tcPr>
            <w:tcW w:w="2464" w:type="dxa"/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r>
              <w:rPr>
                <w:sz w:val="16"/>
              </w:rPr>
              <w:t>Быт: Криничная 10-30,9-51;Бершанской 207-231;</w:t>
            </w:r>
          </w:p>
        </w:tc>
        <w:tc>
          <w:tcPr>
            <w:tcW w:w="2465" w:type="dxa"/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1F1255" w:rsidRPr="001F1255" w:rsidRDefault="001F1255" w:rsidP="001F1255">
            <w:pPr>
              <w:rPr>
                <w:sz w:val="16"/>
              </w:rPr>
            </w:pPr>
            <w:r>
              <w:rPr>
                <w:sz w:val="16"/>
              </w:rPr>
              <w:t>20.07.2026 13:00-17:00</w:t>
            </w:r>
          </w:p>
        </w:tc>
      </w:tr>
    </w:tbl>
    <w:p w:rsidR="00326288" w:rsidRDefault="001F1255" w:rsidP="001F1255">
      <w:pPr>
        <w:pStyle w:val="1"/>
      </w:pPr>
      <w:r>
        <w:t>Всего: 2</w:t>
      </w:r>
    </w:p>
    <w:sectPr w:rsidR="00326288" w:rsidSect="001F12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55"/>
    <w:rsid w:val="001F1255"/>
    <w:rsid w:val="0032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1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1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Тихая Ирина Александровна</dc:creator>
  <cp:lastModifiedBy>Тихая Ирина Александровна</cp:lastModifiedBy>
  <cp:revision>1</cp:revision>
  <dcterms:created xsi:type="dcterms:W3CDTF">2026-07-20T07:33:00Z</dcterms:created>
  <dcterms:modified xsi:type="dcterms:W3CDTF">2026-07-20T07:34:00Z</dcterms:modified>
</cp:coreProperties>
</file>