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64CEE" w:rsidRPr="00064CEE">
        <w:rPr>
          <w:rFonts w:ascii="Times New Roman" w:hAnsi="Times New Roman" w:cs="Times New Roman"/>
          <w:b/>
          <w:bCs/>
          <w:sz w:val="24"/>
          <w:szCs w:val="24"/>
        </w:rPr>
        <w:t>32413453982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06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064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E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C444C" w:rsidRDefault="008641D0" w:rsidP="000C444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0C444C" w:rsidRPr="000C444C" w:rsidRDefault="000C444C" w:rsidP="000C444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77039D" w:rsidP="00434DE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>5 365 386.65</w:t>
            </w:r>
            <w:bookmarkStart w:id="0" w:name="_GoBack"/>
            <w:bookmarkEnd w:id="0"/>
            <w:r w:rsidR="00D76FC7" w:rsidRPr="00E45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77039D" w:rsidP="00770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пусконаладочных работ по объекту: «Строительство ПС 110/10кВ «Лучистая» с силовыми трансформаторами 2*16 МВА, строительство одной ЛЭП 110кВ 1 цепь с отпайкой от </w:t>
            </w:r>
            <w:proofErr w:type="gramStart"/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110кВ ПС 220/110/35/10/6 </w:t>
            </w:r>
            <w:proofErr w:type="spellStart"/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«Кирилловская»- ПС 110/10/6 </w:t>
            </w:r>
            <w:proofErr w:type="spellStart"/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E4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«РИП»»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77039D">
        <w:rPr>
          <w:rFonts w:ascii="Times New Roman" w:hAnsi="Times New Roman" w:cs="Times New Roman"/>
          <w:sz w:val="24"/>
          <w:szCs w:val="24"/>
        </w:rPr>
        <w:t>01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77039D">
        <w:rPr>
          <w:rFonts w:ascii="Times New Roman" w:hAnsi="Times New Roman" w:cs="Times New Roman"/>
          <w:sz w:val="24"/>
          <w:szCs w:val="24"/>
        </w:rPr>
        <w:t>апреля</w:t>
      </w:r>
      <w:r w:rsidR="009571E1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0476DD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9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D6F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434DE3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Pr="005E554B" w:rsidRDefault="00434DE3" w:rsidP="005E554B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DE3" w:rsidRDefault="00434DE3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00EF"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FC0D92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5E5EB1" w:rsidRPr="00EE4D89" w:rsidRDefault="005E5EB1" w:rsidP="009017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18"/>
        </w:rPr>
      </w:pPr>
    </w:p>
    <w:p w:rsidR="00993AC3" w:rsidRDefault="00F10DF8" w:rsidP="009D6F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04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</w:t>
            </w:r>
            <w:r w:rsidR="000476DD">
              <w:rPr>
                <w:rFonts w:ascii="Times New Roman" w:hAnsi="Times New Roman" w:cs="Times New Roman"/>
                <w:b/>
              </w:rPr>
              <w:t>на</w:t>
            </w:r>
            <w:r w:rsidRPr="0094427B">
              <w:rPr>
                <w:rFonts w:ascii="Times New Roman" w:hAnsi="Times New Roman" w:cs="Times New Roman"/>
                <w:b/>
              </w:rPr>
              <w:t xml:space="preserve"> </w:t>
            </w:r>
            <w:r w:rsidR="000476DD">
              <w:rPr>
                <w:rFonts w:ascii="Times New Roman" w:hAnsi="Times New Roman" w:cs="Times New Roman"/>
                <w:b/>
              </w:rPr>
              <w:t>договора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D76FC7" w:rsidP="0077039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7039D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0476DD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77039D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</w:t>
            </w:r>
            <w:r w:rsidR="000476DD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8A3DA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77039D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 w:rsidR="0077039D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F00CB8" w:rsidRPr="0094427B" w:rsidRDefault="0077039D" w:rsidP="004762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039D">
              <w:rPr>
                <w:rFonts w:ascii="Times New Roman" w:eastAsia="Times New Roman" w:hAnsi="Times New Roman" w:cs="Times New Roman"/>
                <w:szCs w:val="24"/>
              </w:rPr>
              <w:t>ООО «ЭНЕРГОСТРОЙИННОВАЦИИ» (ИНН 0919004210, КПП 770301001, ОГРН 1130919000497)</w:t>
            </w:r>
          </w:p>
        </w:tc>
        <w:tc>
          <w:tcPr>
            <w:tcW w:w="3543" w:type="dxa"/>
            <w:vAlign w:val="center"/>
          </w:tcPr>
          <w:p w:rsidR="00F00CB8" w:rsidRPr="0094427B" w:rsidRDefault="0077039D" w:rsidP="00D76F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5 338 559,72</w:t>
            </w:r>
            <w:r w:rsidR="00702F84" w:rsidRPr="00B05136">
              <w:rPr>
                <w:rFonts w:ascii="Times New Roman" w:eastAsia="Times New Roman" w:hAnsi="Times New Roman" w:cs="Times New Roman"/>
                <w:szCs w:val="24"/>
              </w:rPr>
              <w:t xml:space="preserve"> руб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BB0190" w:rsidRPr="0090174C" w:rsidRDefault="00BB0190" w:rsidP="00BB0190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4"/>
          <w:szCs w:val="24"/>
        </w:rPr>
      </w:pPr>
    </w:p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="00FC0D92">
        <w:rPr>
          <w:rFonts w:ascii="Times New Roman" w:hAnsi="Times New Roman" w:cs="Times New Roman"/>
          <w:sz w:val="24"/>
          <w:szCs w:val="24"/>
        </w:rPr>
        <w:t>«</w:t>
      </w:r>
      <w:r w:rsidR="00FC0D92" w:rsidRPr="00DA4883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="00FC0D92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77039D" w:rsidRPr="0077039D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476202" w:rsidRPr="004762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864AC">
        <w:rPr>
          <w:rFonts w:ascii="Times New Roman" w:hAnsi="Times New Roman" w:cs="Times New Roman"/>
          <w:sz w:val="24"/>
          <w:szCs w:val="24"/>
        </w:rPr>
        <w:t xml:space="preserve">, на сумму </w:t>
      </w:r>
      <w:r w:rsidR="005864AC" w:rsidRPr="0077039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7039D" w:rsidRPr="0077039D">
        <w:rPr>
          <w:rFonts w:ascii="Times New Roman" w:eastAsia="Times New Roman" w:hAnsi="Times New Roman" w:cs="Times New Roman"/>
          <w:sz w:val="24"/>
          <w:szCs w:val="24"/>
        </w:rPr>
        <w:t>5 338 559,72</w:t>
      </w:r>
      <w:r w:rsidR="005864AC" w:rsidRPr="00467009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5864AC" w:rsidRPr="00467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 НДС</w:t>
      </w:r>
      <w:r w:rsidR="005864AC" w:rsidRPr="0094427B">
        <w:rPr>
          <w:rFonts w:ascii="Times New Roman" w:hAnsi="Times New Roman" w:cs="Times New Roman"/>
          <w:bCs/>
          <w:color w:val="000000"/>
          <w:szCs w:val="24"/>
        </w:rPr>
        <w:t>)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Pr="0090174C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6D5D5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800EF">
                    <w:rPr>
                      <w:rFonts w:ascii="Times New Roman" w:eastAsia="Times New Roman" w:hAnsi="Times New Roman" w:cs="Times New Roman"/>
                    </w:rPr>
                    <w:t>Семёнов Ф.И.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2800EF" w:rsidRDefault="002800EF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2800EF" w:rsidRDefault="002800EF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Pr="00B02456" w:rsidRDefault="002800EF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2800EF" w:rsidTr="005E554B">
              <w:tc>
                <w:tcPr>
                  <w:tcW w:w="2997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2800EF" w:rsidRDefault="002800E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2800EF" w:rsidRDefault="002800EF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10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43" w:rsidRDefault="00D16543" w:rsidP="00E37626">
      <w:pPr>
        <w:spacing w:after="0" w:line="240" w:lineRule="auto"/>
      </w:pPr>
      <w:r>
        <w:separator/>
      </w:r>
    </w:p>
  </w:endnote>
  <w:endnote w:type="continuationSeparator" w:id="0">
    <w:p w:rsidR="00D16543" w:rsidRDefault="00D1654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43" w:rsidRDefault="00D16543" w:rsidP="00E37626">
      <w:pPr>
        <w:spacing w:after="0" w:line="240" w:lineRule="auto"/>
      </w:pPr>
      <w:r>
        <w:separator/>
      </w:r>
    </w:p>
  </w:footnote>
  <w:footnote w:type="continuationSeparator" w:id="0">
    <w:p w:rsidR="00D16543" w:rsidRDefault="00D1654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476DD"/>
    <w:rsid w:val="00051845"/>
    <w:rsid w:val="00064B91"/>
    <w:rsid w:val="00064CEE"/>
    <w:rsid w:val="00065E51"/>
    <w:rsid w:val="00070C07"/>
    <w:rsid w:val="00097300"/>
    <w:rsid w:val="000C00F9"/>
    <w:rsid w:val="000C444C"/>
    <w:rsid w:val="000E089B"/>
    <w:rsid w:val="000E21FE"/>
    <w:rsid w:val="000E76C9"/>
    <w:rsid w:val="000F3E0E"/>
    <w:rsid w:val="00115EE7"/>
    <w:rsid w:val="00132C77"/>
    <w:rsid w:val="001428FF"/>
    <w:rsid w:val="00154A11"/>
    <w:rsid w:val="001749D6"/>
    <w:rsid w:val="0018249E"/>
    <w:rsid w:val="00192E1D"/>
    <w:rsid w:val="001953FC"/>
    <w:rsid w:val="00231E2B"/>
    <w:rsid w:val="002800EF"/>
    <w:rsid w:val="002A0DC4"/>
    <w:rsid w:val="002A60BC"/>
    <w:rsid w:val="002B738F"/>
    <w:rsid w:val="002F3454"/>
    <w:rsid w:val="00301B0A"/>
    <w:rsid w:val="00341796"/>
    <w:rsid w:val="003570B5"/>
    <w:rsid w:val="0036356A"/>
    <w:rsid w:val="003A4CDA"/>
    <w:rsid w:val="003B16E6"/>
    <w:rsid w:val="003C384A"/>
    <w:rsid w:val="003D1D17"/>
    <w:rsid w:val="003D70E8"/>
    <w:rsid w:val="004032B6"/>
    <w:rsid w:val="00407E31"/>
    <w:rsid w:val="00410704"/>
    <w:rsid w:val="00422DC1"/>
    <w:rsid w:val="004232F7"/>
    <w:rsid w:val="004308B7"/>
    <w:rsid w:val="00434DE3"/>
    <w:rsid w:val="00440675"/>
    <w:rsid w:val="00445A62"/>
    <w:rsid w:val="0045513E"/>
    <w:rsid w:val="00460D60"/>
    <w:rsid w:val="00460ECD"/>
    <w:rsid w:val="00467009"/>
    <w:rsid w:val="00476202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48B6"/>
    <w:rsid w:val="0056695D"/>
    <w:rsid w:val="00570A34"/>
    <w:rsid w:val="00575E43"/>
    <w:rsid w:val="005830B7"/>
    <w:rsid w:val="005864AC"/>
    <w:rsid w:val="00591399"/>
    <w:rsid w:val="005A086E"/>
    <w:rsid w:val="005A3D56"/>
    <w:rsid w:val="005D706A"/>
    <w:rsid w:val="005E42D3"/>
    <w:rsid w:val="005E554B"/>
    <w:rsid w:val="005E5EB1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1C3"/>
    <w:rsid w:val="006C2CB0"/>
    <w:rsid w:val="006E4020"/>
    <w:rsid w:val="00702F84"/>
    <w:rsid w:val="00735BF9"/>
    <w:rsid w:val="00745770"/>
    <w:rsid w:val="00756845"/>
    <w:rsid w:val="0077039D"/>
    <w:rsid w:val="007707A1"/>
    <w:rsid w:val="00774E3D"/>
    <w:rsid w:val="00787434"/>
    <w:rsid w:val="007939FC"/>
    <w:rsid w:val="007A1D58"/>
    <w:rsid w:val="007A30BE"/>
    <w:rsid w:val="007A3CFD"/>
    <w:rsid w:val="007D53AD"/>
    <w:rsid w:val="007D626B"/>
    <w:rsid w:val="00801E69"/>
    <w:rsid w:val="00803159"/>
    <w:rsid w:val="00811F14"/>
    <w:rsid w:val="008131C0"/>
    <w:rsid w:val="00815571"/>
    <w:rsid w:val="008218C0"/>
    <w:rsid w:val="008641D0"/>
    <w:rsid w:val="00882D9A"/>
    <w:rsid w:val="008A3DA4"/>
    <w:rsid w:val="008B4DD3"/>
    <w:rsid w:val="008B6989"/>
    <w:rsid w:val="008E0A0F"/>
    <w:rsid w:val="0090174C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A5694"/>
    <w:rsid w:val="009D17A9"/>
    <w:rsid w:val="009D3A71"/>
    <w:rsid w:val="009D6920"/>
    <w:rsid w:val="009D6F24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AF6EBF"/>
    <w:rsid w:val="00B04A49"/>
    <w:rsid w:val="00B05136"/>
    <w:rsid w:val="00B52D04"/>
    <w:rsid w:val="00BA3294"/>
    <w:rsid w:val="00BB0190"/>
    <w:rsid w:val="00BC0EE4"/>
    <w:rsid w:val="00BC356C"/>
    <w:rsid w:val="00BC4253"/>
    <w:rsid w:val="00BD11AE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16543"/>
    <w:rsid w:val="00D2485B"/>
    <w:rsid w:val="00D31998"/>
    <w:rsid w:val="00D73C40"/>
    <w:rsid w:val="00D76FC7"/>
    <w:rsid w:val="00D97AC9"/>
    <w:rsid w:val="00DB42A1"/>
    <w:rsid w:val="00DC7D4E"/>
    <w:rsid w:val="00E068F6"/>
    <w:rsid w:val="00E06C8B"/>
    <w:rsid w:val="00E15955"/>
    <w:rsid w:val="00E2422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839C6"/>
    <w:rsid w:val="00E916EF"/>
    <w:rsid w:val="00E95A5B"/>
    <w:rsid w:val="00EA1583"/>
    <w:rsid w:val="00EB0C13"/>
    <w:rsid w:val="00EC279E"/>
    <w:rsid w:val="00EE100F"/>
    <w:rsid w:val="00EE4D89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C0D9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F1B2-AFB7-4012-B093-19718DF8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67</cp:revision>
  <cp:lastPrinted>2022-02-08T12:42:00Z</cp:lastPrinted>
  <dcterms:created xsi:type="dcterms:W3CDTF">2022-08-03T12:21:00Z</dcterms:created>
  <dcterms:modified xsi:type="dcterms:W3CDTF">2024-04-15T12:08:00Z</dcterms:modified>
</cp:coreProperties>
</file>