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3"/>
        <w:tblW w:w="9345" w:type="dxa"/>
        <w:tblLook w:val="01E0" w:firstRow="1" w:lastRow="1" w:firstColumn="1" w:lastColumn="1" w:noHBand="0" w:noVBand="0"/>
      </w:tblPr>
      <w:tblGrid>
        <w:gridCol w:w="4790"/>
        <w:gridCol w:w="1057"/>
        <w:gridCol w:w="3498"/>
      </w:tblGrid>
      <w:tr w:rsidR="0029161A" w:rsidRPr="004D1D9D" w:rsidTr="000C061A">
        <w:trPr>
          <w:trHeight w:val="110"/>
        </w:trPr>
        <w:tc>
          <w:tcPr>
            <w:tcW w:w="4790" w:type="dxa"/>
          </w:tcPr>
          <w:p w:rsidR="005958A0" w:rsidRPr="004D1D9D" w:rsidRDefault="005958A0" w:rsidP="000C061A">
            <w:pPr>
              <w:spacing w:after="120"/>
              <w:rPr>
                <w:sz w:val="26"/>
                <w:szCs w:val="26"/>
              </w:rPr>
            </w:pPr>
          </w:p>
        </w:tc>
        <w:tc>
          <w:tcPr>
            <w:tcW w:w="1057" w:type="dxa"/>
          </w:tcPr>
          <w:p w:rsidR="005958A0" w:rsidRPr="004D1D9D" w:rsidRDefault="005958A0" w:rsidP="000C061A">
            <w:pPr>
              <w:spacing w:after="120"/>
              <w:rPr>
                <w:sz w:val="26"/>
                <w:szCs w:val="26"/>
              </w:rPr>
            </w:pPr>
          </w:p>
        </w:tc>
        <w:tc>
          <w:tcPr>
            <w:tcW w:w="3498" w:type="dxa"/>
          </w:tcPr>
          <w:p w:rsidR="005958A0" w:rsidRPr="004D1D9D" w:rsidRDefault="005958A0" w:rsidP="000C061A">
            <w:pPr>
              <w:spacing w:after="120"/>
              <w:rPr>
                <w:sz w:val="26"/>
                <w:szCs w:val="26"/>
              </w:rPr>
            </w:pPr>
            <w:r w:rsidRPr="004D1D9D">
              <w:rPr>
                <w:sz w:val="26"/>
                <w:szCs w:val="26"/>
              </w:rPr>
              <w:t>УТВЕРЖДАЮ</w:t>
            </w:r>
          </w:p>
        </w:tc>
      </w:tr>
      <w:tr w:rsidR="0029161A" w:rsidRPr="004D1D9D" w:rsidTr="000C061A">
        <w:trPr>
          <w:trHeight w:val="157"/>
        </w:trPr>
        <w:tc>
          <w:tcPr>
            <w:tcW w:w="4790" w:type="dxa"/>
          </w:tcPr>
          <w:p w:rsidR="005958A0" w:rsidRPr="004D1D9D" w:rsidRDefault="005958A0" w:rsidP="000C061A">
            <w:pPr>
              <w:shd w:val="clear" w:color="auto" w:fill="FFFFFF"/>
              <w:ind w:left="4956" w:hanging="4967"/>
              <w:jc w:val="both"/>
              <w:rPr>
                <w:spacing w:val="-1"/>
                <w:sz w:val="26"/>
                <w:szCs w:val="26"/>
              </w:rPr>
            </w:pPr>
          </w:p>
        </w:tc>
        <w:tc>
          <w:tcPr>
            <w:tcW w:w="1057" w:type="dxa"/>
          </w:tcPr>
          <w:p w:rsidR="005958A0" w:rsidRPr="004D1D9D" w:rsidRDefault="005958A0" w:rsidP="000C061A">
            <w:pPr>
              <w:rPr>
                <w:sz w:val="26"/>
                <w:szCs w:val="26"/>
              </w:rPr>
            </w:pPr>
          </w:p>
        </w:tc>
        <w:tc>
          <w:tcPr>
            <w:tcW w:w="3498" w:type="dxa"/>
          </w:tcPr>
          <w:p w:rsidR="005958A0" w:rsidRPr="004D1D9D" w:rsidRDefault="005958A0" w:rsidP="000C061A">
            <w:pPr>
              <w:rPr>
                <w:sz w:val="26"/>
                <w:szCs w:val="26"/>
              </w:rPr>
            </w:pPr>
            <w:r w:rsidRPr="004D1D9D">
              <w:rPr>
                <w:sz w:val="26"/>
                <w:szCs w:val="26"/>
              </w:rPr>
              <w:t>Главный инженер -</w:t>
            </w:r>
          </w:p>
          <w:p w:rsidR="005958A0" w:rsidRPr="004D1D9D" w:rsidRDefault="005958A0" w:rsidP="000C061A">
            <w:pPr>
              <w:rPr>
                <w:sz w:val="26"/>
                <w:szCs w:val="26"/>
              </w:rPr>
            </w:pPr>
            <w:r w:rsidRPr="004D1D9D">
              <w:rPr>
                <w:sz w:val="26"/>
                <w:szCs w:val="26"/>
              </w:rPr>
              <w:t>технический директор</w:t>
            </w:r>
          </w:p>
        </w:tc>
      </w:tr>
      <w:tr w:rsidR="0029161A" w:rsidRPr="004D1D9D" w:rsidTr="000C061A">
        <w:trPr>
          <w:trHeight w:val="235"/>
        </w:trPr>
        <w:tc>
          <w:tcPr>
            <w:tcW w:w="4790" w:type="dxa"/>
          </w:tcPr>
          <w:p w:rsidR="005958A0" w:rsidRPr="004D1D9D" w:rsidRDefault="005958A0" w:rsidP="000C061A">
            <w:pPr>
              <w:shd w:val="clear" w:color="auto" w:fill="FFFFFF"/>
              <w:ind w:left="4956" w:hanging="4967"/>
              <w:jc w:val="both"/>
              <w:rPr>
                <w:spacing w:val="-1"/>
                <w:sz w:val="26"/>
                <w:szCs w:val="26"/>
              </w:rPr>
            </w:pPr>
          </w:p>
        </w:tc>
        <w:tc>
          <w:tcPr>
            <w:tcW w:w="1057" w:type="dxa"/>
          </w:tcPr>
          <w:p w:rsidR="005958A0" w:rsidRPr="004D1D9D" w:rsidRDefault="005958A0" w:rsidP="000C061A">
            <w:pPr>
              <w:rPr>
                <w:sz w:val="26"/>
                <w:szCs w:val="26"/>
              </w:rPr>
            </w:pPr>
          </w:p>
        </w:tc>
        <w:tc>
          <w:tcPr>
            <w:tcW w:w="3498" w:type="dxa"/>
          </w:tcPr>
          <w:p w:rsidR="005958A0" w:rsidRPr="004D1D9D" w:rsidRDefault="005958A0" w:rsidP="000C061A">
            <w:pPr>
              <w:rPr>
                <w:sz w:val="26"/>
                <w:szCs w:val="26"/>
              </w:rPr>
            </w:pPr>
            <w:r w:rsidRPr="004D1D9D">
              <w:rPr>
                <w:sz w:val="26"/>
                <w:szCs w:val="26"/>
              </w:rPr>
              <w:t>АО «Электросети</w:t>
            </w:r>
            <w:r w:rsidR="00804399" w:rsidRPr="004D1D9D">
              <w:rPr>
                <w:sz w:val="26"/>
                <w:szCs w:val="26"/>
              </w:rPr>
              <w:t xml:space="preserve"> Кубани</w:t>
            </w:r>
            <w:r w:rsidRPr="004D1D9D">
              <w:rPr>
                <w:sz w:val="26"/>
                <w:szCs w:val="26"/>
              </w:rPr>
              <w:t>»</w:t>
            </w:r>
          </w:p>
          <w:p w:rsidR="005958A0" w:rsidRPr="004D1D9D" w:rsidRDefault="005958A0" w:rsidP="000C061A">
            <w:pPr>
              <w:rPr>
                <w:sz w:val="26"/>
                <w:szCs w:val="26"/>
              </w:rPr>
            </w:pPr>
            <w:r w:rsidRPr="004D1D9D">
              <w:rPr>
                <w:sz w:val="26"/>
                <w:szCs w:val="26"/>
              </w:rPr>
              <w:t>__________</w:t>
            </w:r>
            <w:r w:rsidR="00FD35EC" w:rsidRPr="004D1D9D">
              <w:rPr>
                <w:sz w:val="26"/>
                <w:szCs w:val="26"/>
              </w:rPr>
              <w:t xml:space="preserve">С.Ю. </w:t>
            </w:r>
            <w:r w:rsidR="00DB05E3" w:rsidRPr="004D1D9D">
              <w:rPr>
                <w:sz w:val="26"/>
                <w:szCs w:val="26"/>
              </w:rPr>
              <w:t>Еншин</w:t>
            </w:r>
          </w:p>
          <w:p w:rsidR="005958A0" w:rsidRPr="004D1D9D" w:rsidRDefault="005958A0" w:rsidP="00804399">
            <w:pPr>
              <w:rPr>
                <w:sz w:val="26"/>
                <w:szCs w:val="26"/>
              </w:rPr>
            </w:pPr>
            <w:r w:rsidRPr="004D1D9D">
              <w:rPr>
                <w:sz w:val="26"/>
                <w:szCs w:val="26"/>
              </w:rPr>
              <w:t>«____» ___________20</w:t>
            </w:r>
            <w:r w:rsidR="00A93316" w:rsidRPr="004D1D9D">
              <w:rPr>
                <w:sz w:val="26"/>
                <w:szCs w:val="26"/>
              </w:rPr>
              <w:t>2</w:t>
            </w:r>
            <w:r w:rsidR="00804399" w:rsidRPr="004D1D9D">
              <w:rPr>
                <w:sz w:val="26"/>
                <w:szCs w:val="26"/>
              </w:rPr>
              <w:t>4</w:t>
            </w:r>
            <w:r w:rsidRPr="004D1D9D">
              <w:rPr>
                <w:sz w:val="26"/>
                <w:szCs w:val="26"/>
              </w:rPr>
              <w:t xml:space="preserve"> г.</w:t>
            </w:r>
          </w:p>
        </w:tc>
      </w:tr>
      <w:tr w:rsidR="0029161A" w:rsidRPr="004D1D9D" w:rsidTr="000C061A">
        <w:trPr>
          <w:trHeight w:val="78"/>
        </w:trPr>
        <w:tc>
          <w:tcPr>
            <w:tcW w:w="4790" w:type="dxa"/>
          </w:tcPr>
          <w:p w:rsidR="005958A0" w:rsidRPr="004D1D9D" w:rsidRDefault="005958A0" w:rsidP="000C061A">
            <w:pPr>
              <w:shd w:val="clear" w:color="auto" w:fill="FFFFFF"/>
              <w:ind w:left="4956" w:hanging="4967"/>
              <w:jc w:val="both"/>
              <w:rPr>
                <w:spacing w:val="-1"/>
                <w:sz w:val="26"/>
                <w:szCs w:val="26"/>
              </w:rPr>
            </w:pPr>
          </w:p>
        </w:tc>
        <w:tc>
          <w:tcPr>
            <w:tcW w:w="1057" w:type="dxa"/>
          </w:tcPr>
          <w:p w:rsidR="005958A0" w:rsidRPr="004D1D9D" w:rsidRDefault="005958A0" w:rsidP="000C061A">
            <w:pPr>
              <w:rPr>
                <w:sz w:val="26"/>
                <w:szCs w:val="26"/>
              </w:rPr>
            </w:pPr>
          </w:p>
        </w:tc>
        <w:tc>
          <w:tcPr>
            <w:tcW w:w="3498" w:type="dxa"/>
          </w:tcPr>
          <w:p w:rsidR="005958A0" w:rsidRPr="004D1D9D" w:rsidRDefault="005958A0" w:rsidP="000C061A">
            <w:pPr>
              <w:rPr>
                <w:sz w:val="26"/>
                <w:szCs w:val="26"/>
              </w:rPr>
            </w:pPr>
          </w:p>
        </w:tc>
      </w:tr>
    </w:tbl>
    <w:p w:rsidR="005958A0" w:rsidRPr="004D1D9D" w:rsidRDefault="009C2B4A" w:rsidP="005958A0">
      <w:pPr>
        <w:jc w:val="center"/>
        <w:rPr>
          <w:sz w:val="32"/>
          <w:szCs w:val="32"/>
        </w:rPr>
      </w:pPr>
      <w:r w:rsidRPr="004D1D9D">
        <w:rPr>
          <w:sz w:val="32"/>
          <w:szCs w:val="32"/>
        </w:rPr>
        <w:t>ТЕХНИЧЕСКОЕ ЗАДАНИЕ</w:t>
      </w:r>
    </w:p>
    <w:p w:rsidR="005958A0" w:rsidRPr="004D1D9D" w:rsidRDefault="00ED19E1" w:rsidP="00ED19E1">
      <w:pPr>
        <w:jc w:val="center"/>
        <w:rPr>
          <w:sz w:val="28"/>
          <w:szCs w:val="28"/>
        </w:rPr>
      </w:pPr>
      <w:r w:rsidRPr="004D1D9D">
        <w:rPr>
          <w:sz w:val="28"/>
          <w:szCs w:val="28"/>
        </w:rPr>
        <w:t xml:space="preserve">на проведение конкурсной процедуры по отбору компании-поставщика </w:t>
      </w:r>
      <w:r w:rsidR="00F454CE" w:rsidRPr="004D1D9D">
        <w:rPr>
          <w:sz w:val="28"/>
          <w:szCs w:val="28"/>
        </w:rPr>
        <w:t xml:space="preserve">спецодежды и </w:t>
      </w:r>
      <w:proofErr w:type="spellStart"/>
      <w:r w:rsidR="00F454CE" w:rsidRPr="004D1D9D">
        <w:rPr>
          <w:sz w:val="28"/>
          <w:szCs w:val="28"/>
        </w:rPr>
        <w:t>спецобуви</w:t>
      </w:r>
      <w:proofErr w:type="spellEnd"/>
      <w:r w:rsidR="00F454CE" w:rsidRPr="004D1D9D">
        <w:rPr>
          <w:sz w:val="28"/>
          <w:szCs w:val="28"/>
        </w:rPr>
        <w:t xml:space="preserve"> </w:t>
      </w:r>
      <w:r w:rsidRPr="004D1D9D">
        <w:rPr>
          <w:sz w:val="28"/>
          <w:szCs w:val="28"/>
        </w:rPr>
        <w:t xml:space="preserve">для </w:t>
      </w:r>
      <w:r w:rsidR="0053563E" w:rsidRPr="004D1D9D">
        <w:rPr>
          <w:sz w:val="28"/>
          <w:szCs w:val="28"/>
        </w:rPr>
        <w:t xml:space="preserve">нужд </w:t>
      </w:r>
      <w:r w:rsidR="00294B86" w:rsidRPr="004D1D9D">
        <w:rPr>
          <w:sz w:val="28"/>
          <w:szCs w:val="28"/>
        </w:rPr>
        <w:t>подразделений</w:t>
      </w:r>
      <w:r w:rsidR="00B016A0" w:rsidRPr="004D1D9D">
        <w:rPr>
          <w:sz w:val="28"/>
          <w:szCs w:val="28"/>
        </w:rPr>
        <w:t xml:space="preserve"> АО «</w:t>
      </w:r>
      <w:r w:rsidR="00804399" w:rsidRPr="004D1D9D">
        <w:rPr>
          <w:sz w:val="28"/>
          <w:szCs w:val="28"/>
        </w:rPr>
        <w:t>Электросети Кубани</w:t>
      </w:r>
      <w:r w:rsidR="00B016A0" w:rsidRPr="004D1D9D">
        <w:rPr>
          <w:sz w:val="28"/>
          <w:szCs w:val="28"/>
        </w:rPr>
        <w:t>»</w:t>
      </w:r>
    </w:p>
    <w:p w:rsidR="005958A0" w:rsidRPr="004D1D9D" w:rsidRDefault="005958A0" w:rsidP="005958A0">
      <w:pPr>
        <w:jc w:val="both"/>
        <w:rPr>
          <w:sz w:val="28"/>
          <w:szCs w:val="28"/>
          <w:u w:val="single"/>
        </w:rPr>
      </w:pPr>
    </w:p>
    <w:p w:rsidR="00EF031B" w:rsidRPr="004D1D9D" w:rsidRDefault="00221E22" w:rsidP="00F6550D">
      <w:pPr>
        <w:pStyle w:val="a3"/>
        <w:numPr>
          <w:ilvl w:val="0"/>
          <w:numId w:val="6"/>
        </w:numPr>
        <w:ind w:left="0" w:firstLine="709"/>
        <w:jc w:val="both"/>
        <w:rPr>
          <w:sz w:val="28"/>
          <w:szCs w:val="28"/>
          <w:u w:val="single"/>
        </w:rPr>
      </w:pPr>
      <w:r w:rsidRPr="004D1D9D">
        <w:rPr>
          <w:sz w:val="28"/>
          <w:szCs w:val="28"/>
        </w:rPr>
        <w:t>Заказчик</w:t>
      </w:r>
      <w:r w:rsidR="00EF031B" w:rsidRPr="004D1D9D">
        <w:rPr>
          <w:sz w:val="28"/>
          <w:szCs w:val="28"/>
        </w:rPr>
        <w:t>:</w:t>
      </w:r>
      <w:r w:rsidR="00EF031B" w:rsidRPr="004D1D9D">
        <w:rPr>
          <w:rStyle w:val="FontStyle58"/>
          <w:sz w:val="28"/>
          <w:szCs w:val="28"/>
        </w:rPr>
        <w:t xml:space="preserve"> АО «Электросети</w:t>
      </w:r>
      <w:r w:rsidR="00033CB0" w:rsidRPr="004D1D9D">
        <w:rPr>
          <w:rStyle w:val="FontStyle58"/>
          <w:sz w:val="28"/>
          <w:szCs w:val="28"/>
        </w:rPr>
        <w:t xml:space="preserve"> Кубани</w:t>
      </w:r>
      <w:r w:rsidR="00EF031B" w:rsidRPr="004D1D9D">
        <w:rPr>
          <w:rStyle w:val="FontStyle58"/>
          <w:sz w:val="28"/>
          <w:szCs w:val="28"/>
        </w:rPr>
        <w:t>»</w:t>
      </w:r>
      <w:r w:rsidR="00B860C1" w:rsidRPr="004D1D9D">
        <w:rPr>
          <w:rStyle w:val="FontStyle58"/>
          <w:sz w:val="28"/>
          <w:szCs w:val="28"/>
        </w:rPr>
        <w:t>.</w:t>
      </w:r>
    </w:p>
    <w:p w:rsidR="00EF031B" w:rsidRPr="004D1D9D" w:rsidRDefault="0046686B" w:rsidP="00F6550D">
      <w:pPr>
        <w:pStyle w:val="a3"/>
        <w:numPr>
          <w:ilvl w:val="0"/>
          <w:numId w:val="6"/>
        </w:numPr>
        <w:ind w:left="0" w:firstLine="709"/>
        <w:jc w:val="both"/>
        <w:rPr>
          <w:sz w:val="28"/>
          <w:szCs w:val="28"/>
        </w:rPr>
      </w:pPr>
      <w:r w:rsidRPr="004D1D9D">
        <w:rPr>
          <w:sz w:val="28"/>
          <w:szCs w:val="28"/>
        </w:rPr>
        <w:t xml:space="preserve">Наименование, </w:t>
      </w:r>
      <w:r w:rsidR="00801001" w:rsidRPr="004D1D9D">
        <w:rPr>
          <w:sz w:val="28"/>
          <w:szCs w:val="28"/>
        </w:rPr>
        <w:t>тип ткани, цвет</w:t>
      </w:r>
      <w:r w:rsidRPr="004D1D9D">
        <w:rPr>
          <w:sz w:val="28"/>
          <w:szCs w:val="28"/>
        </w:rPr>
        <w:t xml:space="preserve"> </w:t>
      </w:r>
      <w:proofErr w:type="gramStart"/>
      <w:r w:rsidRPr="004D1D9D">
        <w:rPr>
          <w:sz w:val="28"/>
          <w:szCs w:val="28"/>
        </w:rPr>
        <w:t>поставляем</w:t>
      </w:r>
      <w:r w:rsidR="00F6550D" w:rsidRPr="004D1D9D">
        <w:rPr>
          <w:sz w:val="28"/>
          <w:szCs w:val="28"/>
        </w:rPr>
        <w:t>ых</w:t>
      </w:r>
      <w:proofErr w:type="gramEnd"/>
      <w:r w:rsidRPr="004D1D9D">
        <w:rPr>
          <w:sz w:val="28"/>
          <w:szCs w:val="28"/>
        </w:rPr>
        <w:t xml:space="preserve"> </w:t>
      </w:r>
      <w:r w:rsidR="00F6550D" w:rsidRPr="004D1D9D">
        <w:rPr>
          <w:sz w:val="28"/>
          <w:szCs w:val="28"/>
        </w:rPr>
        <w:t xml:space="preserve">спецодежды </w:t>
      </w:r>
      <w:r w:rsidR="005827DD" w:rsidRPr="004D1D9D">
        <w:rPr>
          <w:sz w:val="28"/>
          <w:szCs w:val="28"/>
        </w:rPr>
        <w:t xml:space="preserve">и </w:t>
      </w:r>
      <w:proofErr w:type="spellStart"/>
      <w:r w:rsidR="005827DD" w:rsidRPr="004D1D9D">
        <w:rPr>
          <w:sz w:val="28"/>
          <w:szCs w:val="28"/>
        </w:rPr>
        <w:t>спецобуви</w:t>
      </w:r>
      <w:proofErr w:type="spellEnd"/>
      <w:r w:rsidR="005827DD" w:rsidRPr="004D1D9D">
        <w:rPr>
          <w:sz w:val="28"/>
          <w:szCs w:val="28"/>
        </w:rPr>
        <w:t xml:space="preserve"> </w:t>
      </w:r>
      <w:r w:rsidR="00F6550D" w:rsidRPr="004D1D9D">
        <w:rPr>
          <w:bCs/>
          <w:sz w:val="28"/>
          <w:szCs w:val="28"/>
        </w:rPr>
        <w:t>(далее –</w:t>
      </w:r>
      <w:r w:rsidR="00F6550D" w:rsidRPr="004D1D9D">
        <w:rPr>
          <w:sz w:val="28"/>
          <w:szCs w:val="28"/>
        </w:rPr>
        <w:t xml:space="preserve"> </w:t>
      </w:r>
      <w:r w:rsidRPr="004D1D9D">
        <w:rPr>
          <w:sz w:val="28"/>
          <w:szCs w:val="28"/>
        </w:rPr>
        <w:t>Т</w:t>
      </w:r>
      <w:r w:rsidR="00F6550D" w:rsidRPr="004D1D9D">
        <w:rPr>
          <w:sz w:val="28"/>
          <w:szCs w:val="28"/>
        </w:rPr>
        <w:t>овар)</w:t>
      </w:r>
      <w:r w:rsidRPr="004D1D9D">
        <w:rPr>
          <w:sz w:val="28"/>
          <w:szCs w:val="28"/>
        </w:rPr>
        <w:t>:</w:t>
      </w:r>
    </w:p>
    <w:tbl>
      <w:tblPr>
        <w:tblW w:w="9640" w:type="dxa"/>
        <w:tblInd w:w="-34" w:type="dxa"/>
        <w:tblLayout w:type="fixed"/>
        <w:tblLook w:val="0000" w:firstRow="0" w:lastRow="0" w:firstColumn="0" w:lastColumn="0" w:noHBand="0" w:noVBand="0"/>
      </w:tblPr>
      <w:tblGrid>
        <w:gridCol w:w="709"/>
        <w:gridCol w:w="6946"/>
        <w:gridCol w:w="851"/>
        <w:gridCol w:w="1134"/>
      </w:tblGrid>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886227" w:rsidRPr="004D1D9D" w:rsidRDefault="00886227" w:rsidP="009466C7">
            <w:pPr>
              <w:snapToGrid w:val="0"/>
              <w:jc w:val="center"/>
              <w:rPr>
                <w:b/>
                <w:bCs/>
                <w:sz w:val="20"/>
                <w:szCs w:val="20"/>
              </w:rPr>
            </w:pPr>
            <w:r w:rsidRPr="004D1D9D">
              <w:rPr>
                <w:b/>
                <w:bCs/>
                <w:sz w:val="20"/>
                <w:szCs w:val="20"/>
              </w:rPr>
              <w:t xml:space="preserve">№ </w:t>
            </w:r>
            <w:proofErr w:type="gramStart"/>
            <w:r w:rsidRPr="004D1D9D">
              <w:rPr>
                <w:b/>
                <w:bCs/>
                <w:sz w:val="20"/>
                <w:szCs w:val="20"/>
              </w:rPr>
              <w:t>п</w:t>
            </w:r>
            <w:proofErr w:type="gramEnd"/>
            <w:r w:rsidRPr="004D1D9D">
              <w:rPr>
                <w:b/>
                <w:bCs/>
                <w:sz w:val="20"/>
                <w:szCs w:val="20"/>
              </w:rPr>
              <w:t>/п</w:t>
            </w:r>
          </w:p>
        </w:tc>
        <w:tc>
          <w:tcPr>
            <w:tcW w:w="6946" w:type="dxa"/>
            <w:tcBorders>
              <w:top w:val="single" w:sz="4" w:space="0" w:color="000000"/>
              <w:left w:val="single" w:sz="4" w:space="0" w:color="000000"/>
              <w:bottom w:val="single" w:sz="4" w:space="0" w:color="000000"/>
            </w:tcBorders>
            <w:vAlign w:val="center"/>
          </w:tcPr>
          <w:p w:rsidR="00886227" w:rsidRPr="004D1D9D" w:rsidRDefault="00886227" w:rsidP="00F44875">
            <w:pPr>
              <w:snapToGrid w:val="0"/>
              <w:ind w:left="50"/>
              <w:jc w:val="center"/>
              <w:rPr>
                <w:b/>
                <w:bCs/>
                <w:sz w:val="20"/>
                <w:szCs w:val="20"/>
              </w:rPr>
            </w:pPr>
            <w:r w:rsidRPr="004D1D9D">
              <w:rPr>
                <w:b/>
                <w:bCs/>
                <w:sz w:val="20"/>
                <w:szCs w:val="20"/>
              </w:rPr>
              <w:t>Наименование продукции</w:t>
            </w:r>
          </w:p>
          <w:p w:rsidR="00886227" w:rsidRPr="004D1D9D" w:rsidRDefault="00886227" w:rsidP="00F44875">
            <w:pPr>
              <w:jc w:val="center"/>
              <w:rPr>
                <w:b/>
                <w:bCs/>
                <w:sz w:val="20"/>
                <w:szCs w:val="20"/>
              </w:rPr>
            </w:pPr>
            <w:r w:rsidRPr="004D1D9D">
              <w:rPr>
                <w:b/>
                <w:bCs/>
                <w:sz w:val="20"/>
                <w:szCs w:val="20"/>
              </w:rPr>
              <w:t>(полные технические характеристики, комплектация, предпочтительные типы, марки или аналоги)</w:t>
            </w:r>
          </w:p>
        </w:tc>
        <w:tc>
          <w:tcPr>
            <w:tcW w:w="851" w:type="dxa"/>
            <w:tcBorders>
              <w:top w:val="single" w:sz="4" w:space="0" w:color="000000"/>
              <w:left w:val="single" w:sz="4" w:space="0" w:color="000000"/>
              <w:bottom w:val="single" w:sz="4" w:space="0" w:color="000000"/>
            </w:tcBorders>
            <w:vAlign w:val="center"/>
          </w:tcPr>
          <w:p w:rsidR="00886227" w:rsidRPr="004D1D9D" w:rsidRDefault="00886227" w:rsidP="009466C7">
            <w:pPr>
              <w:snapToGrid w:val="0"/>
              <w:jc w:val="center"/>
              <w:rPr>
                <w:b/>
                <w:bCs/>
                <w:sz w:val="20"/>
                <w:szCs w:val="20"/>
              </w:rPr>
            </w:pPr>
            <w:r w:rsidRPr="004D1D9D">
              <w:rPr>
                <w:b/>
                <w:bCs/>
                <w:sz w:val="20"/>
                <w:szCs w:val="20"/>
              </w:rPr>
              <w:t>Ед. изм.</w:t>
            </w:r>
          </w:p>
        </w:tc>
        <w:tc>
          <w:tcPr>
            <w:tcW w:w="1134" w:type="dxa"/>
            <w:tcBorders>
              <w:top w:val="single" w:sz="4" w:space="0" w:color="000000"/>
              <w:left w:val="single" w:sz="4" w:space="0" w:color="000000"/>
              <w:bottom w:val="single" w:sz="4" w:space="0" w:color="000000"/>
              <w:right w:val="single" w:sz="4" w:space="0" w:color="000000"/>
            </w:tcBorders>
            <w:vAlign w:val="center"/>
          </w:tcPr>
          <w:p w:rsidR="00886227" w:rsidRPr="004D1D9D" w:rsidRDefault="00886227" w:rsidP="009466C7">
            <w:pPr>
              <w:snapToGrid w:val="0"/>
              <w:jc w:val="center"/>
              <w:rPr>
                <w:b/>
                <w:bCs/>
                <w:sz w:val="20"/>
                <w:szCs w:val="20"/>
              </w:rPr>
            </w:pPr>
            <w:r w:rsidRPr="004D1D9D">
              <w:rPr>
                <w:b/>
                <w:bCs/>
                <w:sz w:val="20"/>
                <w:szCs w:val="20"/>
              </w:rPr>
              <w:t>НМЦД, руб./ед.</w:t>
            </w:r>
            <w:r w:rsidR="006807E3" w:rsidRPr="004D1D9D">
              <w:rPr>
                <w:b/>
                <w:bCs/>
                <w:sz w:val="20"/>
                <w:szCs w:val="20"/>
              </w:rPr>
              <w:t xml:space="preserve"> с НДС</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35195C" w:rsidRPr="004D1D9D" w:rsidRDefault="0035195C"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tcPr>
          <w:p w:rsidR="0035195C" w:rsidRPr="004D1D9D" w:rsidRDefault="0035195C" w:rsidP="00283132">
            <w:pPr>
              <w:snapToGrid w:val="0"/>
              <w:jc w:val="both"/>
              <w:rPr>
                <w:rFonts w:eastAsia="SimSun"/>
                <w:bCs/>
                <w:sz w:val="20"/>
                <w:szCs w:val="20"/>
              </w:rPr>
            </w:pPr>
            <w:r w:rsidRPr="004D1D9D">
              <w:rPr>
                <w:rFonts w:eastAsia="SimSun"/>
                <w:b/>
                <w:bCs/>
                <w:sz w:val="20"/>
                <w:szCs w:val="20"/>
              </w:rPr>
              <w:t>Костюм для защиты от общих производственных загрязнений и механических воздействий.</w:t>
            </w:r>
          </w:p>
          <w:p w:rsidR="00CE0F2D" w:rsidRPr="004D1D9D" w:rsidRDefault="00CE0F2D" w:rsidP="00CE0F2D">
            <w:pPr>
              <w:snapToGrid w:val="0"/>
              <w:ind w:firstLine="459"/>
              <w:jc w:val="both"/>
              <w:rPr>
                <w:rFonts w:eastAsia="SimSun"/>
                <w:sz w:val="20"/>
                <w:szCs w:val="20"/>
              </w:rPr>
            </w:pPr>
            <w:r w:rsidRPr="004D1D9D">
              <w:rPr>
                <w:rFonts w:eastAsia="SimSun"/>
                <w:sz w:val="20"/>
                <w:szCs w:val="20"/>
              </w:rPr>
              <w:t xml:space="preserve">Костюм </w:t>
            </w:r>
            <w:r w:rsidR="00F53194" w:rsidRPr="004D1D9D">
              <w:rPr>
                <w:rFonts w:eastAsia="SimSun"/>
                <w:sz w:val="20"/>
                <w:szCs w:val="20"/>
              </w:rPr>
              <w:t>мужской/женский состоит из куртки и брюк (рис.1)</w:t>
            </w:r>
            <w:r w:rsidR="00CE6C74" w:rsidRPr="004D1D9D">
              <w:rPr>
                <w:rFonts w:eastAsia="SimSun"/>
                <w:sz w:val="20"/>
                <w:szCs w:val="20"/>
              </w:rPr>
              <w:t>,</w:t>
            </w:r>
            <w:r w:rsidR="00F53194" w:rsidRPr="004D1D9D">
              <w:rPr>
                <w:rFonts w:eastAsia="SimSun"/>
                <w:sz w:val="20"/>
                <w:szCs w:val="20"/>
              </w:rPr>
              <w:t xml:space="preserve"> </w:t>
            </w:r>
            <w:r w:rsidRPr="004D1D9D">
              <w:rPr>
                <w:sz w:val="20"/>
                <w:szCs w:val="20"/>
              </w:rPr>
              <w:t>предназначен для защиты от общих производственных загрязнений и механических воздействий</w:t>
            </w:r>
            <w:r w:rsidR="00CE6C74" w:rsidRPr="004D1D9D">
              <w:rPr>
                <w:sz w:val="20"/>
                <w:szCs w:val="20"/>
              </w:rPr>
              <w:t>.</w:t>
            </w:r>
          </w:p>
          <w:p w:rsidR="0035195C" w:rsidRPr="004D1D9D" w:rsidRDefault="0035195C" w:rsidP="00DD6BFF">
            <w:pPr>
              <w:snapToGrid w:val="0"/>
              <w:jc w:val="both"/>
              <w:rPr>
                <w:rFonts w:eastAsia="SimSun"/>
                <w:sz w:val="20"/>
                <w:szCs w:val="20"/>
              </w:rPr>
            </w:pPr>
            <w:r w:rsidRPr="004D1D9D">
              <w:rPr>
                <w:rFonts w:eastAsia="SimSun"/>
                <w:b/>
                <w:sz w:val="20"/>
                <w:szCs w:val="20"/>
              </w:rPr>
              <w:t>Куртка</w:t>
            </w:r>
            <w:r w:rsidRPr="004D1D9D">
              <w:rPr>
                <w:rFonts w:eastAsia="SimSun"/>
                <w:sz w:val="20"/>
                <w:szCs w:val="20"/>
              </w:rPr>
              <w:t xml:space="preserve"> прямого силуэта с центральной потайной застежкой на 5 пуговиц. Полочки и спинка с отрезными кокетками. Кокетки из отделочной ткани. На полочках верхние и нижние объемные накладные карманы прямоугольной формы с клапанами. </w:t>
            </w:r>
            <w:proofErr w:type="gramStart"/>
            <w:r w:rsidRPr="004D1D9D">
              <w:rPr>
                <w:rFonts w:eastAsia="SimSun"/>
                <w:sz w:val="20"/>
                <w:szCs w:val="20"/>
              </w:rPr>
              <w:t>Верхние</w:t>
            </w:r>
            <w:proofErr w:type="gramEnd"/>
            <w:r w:rsidRPr="004D1D9D">
              <w:rPr>
                <w:rFonts w:eastAsia="SimSun"/>
                <w:sz w:val="20"/>
                <w:szCs w:val="20"/>
              </w:rPr>
              <w:t xml:space="preserve"> с клапанами со скошенными нижними углами, застегивающимися на контактную текстильную ленту. </w:t>
            </w:r>
            <w:proofErr w:type="gramStart"/>
            <w:r w:rsidRPr="004D1D9D">
              <w:rPr>
                <w:rFonts w:eastAsia="SimSun"/>
                <w:sz w:val="20"/>
                <w:szCs w:val="20"/>
              </w:rPr>
              <w:t>Нижние с клапанами, застегивающимися на пуговицы.</w:t>
            </w:r>
            <w:proofErr w:type="gramEnd"/>
            <w:r w:rsidRPr="004D1D9D">
              <w:rPr>
                <w:rFonts w:eastAsia="SimSun"/>
                <w:sz w:val="20"/>
                <w:szCs w:val="20"/>
              </w:rPr>
              <w:t xml:space="preserve"> Один внутренний нагрудный карман слева, застегивающийся на пуговицу. Рукава </w:t>
            </w:r>
            <w:proofErr w:type="spellStart"/>
            <w:r w:rsidRPr="004D1D9D">
              <w:rPr>
                <w:rFonts w:eastAsia="SimSun"/>
                <w:sz w:val="20"/>
                <w:szCs w:val="20"/>
              </w:rPr>
              <w:t>втачные</w:t>
            </w:r>
            <w:proofErr w:type="spellEnd"/>
            <w:r w:rsidRPr="004D1D9D">
              <w:rPr>
                <w:rFonts w:eastAsia="SimSun"/>
                <w:sz w:val="20"/>
                <w:szCs w:val="20"/>
              </w:rPr>
              <w:t xml:space="preserve">, </w:t>
            </w:r>
            <w:proofErr w:type="spellStart"/>
            <w:r w:rsidRPr="004D1D9D">
              <w:rPr>
                <w:rFonts w:eastAsia="SimSun"/>
                <w:sz w:val="20"/>
                <w:szCs w:val="20"/>
              </w:rPr>
              <w:t>двухшовные</w:t>
            </w:r>
            <w:proofErr w:type="spellEnd"/>
            <w:r w:rsidRPr="004D1D9D">
              <w:rPr>
                <w:rFonts w:eastAsia="SimSun"/>
                <w:sz w:val="20"/>
                <w:szCs w:val="20"/>
              </w:rPr>
              <w:t>, манжеты с</w:t>
            </w:r>
            <w:r w:rsidRPr="004D1D9D">
              <w:rPr>
                <w:rFonts w:ascii="Arial" w:hAnsi="Arial" w:cs="Arial"/>
              </w:rPr>
              <w:t xml:space="preserve"> </w:t>
            </w:r>
            <w:r w:rsidRPr="004D1D9D">
              <w:rPr>
                <w:rFonts w:eastAsia="SimSun"/>
                <w:sz w:val="20"/>
                <w:szCs w:val="20"/>
              </w:rPr>
              <w:t xml:space="preserve">застежкой на пуговицу. Воротник отложной. По линии талии проложена внутренняя кулиса для регулировки объема с соответствующей фурнитурой. По кокетке спинки, полочек и верхней части рукава проложена </w:t>
            </w:r>
            <w:proofErr w:type="spellStart"/>
            <w:r w:rsidRPr="004D1D9D">
              <w:rPr>
                <w:rFonts w:eastAsia="SimSun"/>
                <w:sz w:val="20"/>
                <w:szCs w:val="20"/>
              </w:rPr>
              <w:t>световозвращающая</w:t>
            </w:r>
            <w:proofErr w:type="spellEnd"/>
            <w:r w:rsidRPr="004D1D9D">
              <w:rPr>
                <w:rFonts w:eastAsia="SimSun"/>
                <w:sz w:val="20"/>
                <w:szCs w:val="20"/>
              </w:rPr>
              <w:t xml:space="preserve"> лента </w:t>
            </w:r>
            <w:r w:rsidRPr="004D1D9D">
              <w:rPr>
                <w:sz w:val="20"/>
                <w:szCs w:val="20"/>
              </w:rPr>
              <w:t>шириной 50 мм серого цвета</w:t>
            </w:r>
            <w:r w:rsidRPr="004D1D9D">
              <w:rPr>
                <w:rFonts w:eastAsia="SimSun"/>
                <w:sz w:val="20"/>
                <w:szCs w:val="20"/>
              </w:rPr>
              <w:t>. На левом нагрудном кармане и спинке - логотип АО «</w:t>
            </w:r>
            <w:r w:rsidR="007B7F00" w:rsidRPr="004D1D9D">
              <w:rPr>
                <w:rFonts w:eastAsia="SimSun"/>
                <w:sz w:val="20"/>
                <w:szCs w:val="20"/>
              </w:rPr>
              <w:t>Электросети Кубани</w:t>
            </w:r>
            <w:r w:rsidRPr="004D1D9D">
              <w:rPr>
                <w:rFonts w:eastAsia="SimSun"/>
                <w:sz w:val="20"/>
                <w:szCs w:val="20"/>
              </w:rPr>
              <w:t>» (рис.2, рис.3).</w:t>
            </w:r>
          </w:p>
          <w:p w:rsidR="0035195C" w:rsidRPr="004D1D9D" w:rsidRDefault="0035195C" w:rsidP="005B7034">
            <w:pPr>
              <w:tabs>
                <w:tab w:val="left" w:pos="709"/>
              </w:tabs>
              <w:jc w:val="both"/>
              <w:rPr>
                <w:sz w:val="20"/>
                <w:szCs w:val="20"/>
              </w:rPr>
            </w:pPr>
            <w:r w:rsidRPr="004D1D9D">
              <w:rPr>
                <w:sz w:val="20"/>
                <w:szCs w:val="20"/>
              </w:rPr>
              <w:t xml:space="preserve">На левом внутреннем кармане куртки должна 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p>
          <w:p w:rsidR="0035195C" w:rsidRPr="004D1D9D" w:rsidRDefault="0035195C" w:rsidP="003E49FA">
            <w:pPr>
              <w:snapToGrid w:val="0"/>
              <w:jc w:val="both"/>
              <w:rPr>
                <w:rFonts w:eastAsia="SimSun"/>
                <w:sz w:val="20"/>
                <w:szCs w:val="20"/>
              </w:rPr>
            </w:pPr>
            <w:r w:rsidRPr="004D1D9D">
              <w:rPr>
                <w:rFonts w:eastAsia="SimSun"/>
                <w:b/>
                <w:sz w:val="20"/>
                <w:szCs w:val="20"/>
              </w:rPr>
              <w:t>Брюки</w:t>
            </w:r>
            <w:r w:rsidRPr="004D1D9D">
              <w:rPr>
                <w:rFonts w:eastAsia="SimSun"/>
                <w:sz w:val="20"/>
                <w:szCs w:val="20"/>
              </w:rPr>
              <w:t xml:space="preserve"> с притачным поясом, с 5 шлевками, и резинкой в области боковых швов. Застежка брюк на пуговицах. Карманы накладные, усиленные. По низу брюк настрочена </w:t>
            </w:r>
            <w:proofErr w:type="spellStart"/>
            <w:r w:rsidRPr="004D1D9D">
              <w:rPr>
                <w:rFonts w:eastAsia="SimSun"/>
                <w:sz w:val="20"/>
                <w:szCs w:val="20"/>
              </w:rPr>
              <w:t>световозвращающая</w:t>
            </w:r>
            <w:proofErr w:type="spellEnd"/>
            <w:r w:rsidRPr="004D1D9D">
              <w:rPr>
                <w:rFonts w:eastAsia="SimSun"/>
                <w:sz w:val="20"/>
                <w:szCs w:val="20"/>
              </w:rPr>
              <w:t xml:space="preserve"> лента </w:t>
            </w:r>
            <w:r w:rsidRPr="004D1D9D">
              <w:rPr>
                <w:sz w:val="20"/>
                <w:szCs w:val="20"/>
              </w:rPr>
              <w:t>шириной 50 мм серого цвета</w:t>
            </w:r>
            <w:r w:rsidRPr="004D1D9D">
              <w:rPr>
                <w:rFonts w:eastAsia="SimSun"/>
                <w:sz w:val="20"/>
                <w:szCs w:val="20"/>
              </w:rPr>
              <w:t>. Отделочные строчки двойные, в цвет основной ткани.</w:t>
            </w:r>
          </w:p>
          <w:p w:rsidR="0035195C" w:rsidRPr="004D1D9D" w:rsidRDefault="0035195C" w:rsidP="003E49FA">
            <w:pPr>
              <w:snapToGrid w:val="0"/>
              <w:jc w:val="both"/>
              <w:rPr>
                <w:rFonts w:eastAsia="SimSun"/>
                <w:sz w:val="20"/>
                <w:szCs w:val="20"/>
              </w:rPr>
            </w:pPr>
            <w:r w:rsidRPr="004D1D9D">
              <w:rPr>
                <w:rFonts w:eastAsia="SimSun"/>
                <w:sz w:val="20"/>
                <w:szCs w:val="20"/>
              </w:rPr>
              <w:t>Усилительные накладки: налокотники, наколенники.</w:t>
            </w:r>
          </w:p>
          <w:p w:rsidR="0035195C" w:rsidRPr="004D1D9D" w:rsidRDefault="0035195C" w:rsidP="00AC5E80">
            <w:pPr>
              <w:snapToGrid w:val="0"/>
              <w:jc w:val="both"/>
              <w:rPr>
                <w:rFonts w:eastAsia="SimSun"/>
                <w:bCs/>
                <w:sz w:val="20"/>
                <w:szCs w:val="20"/>
              </w:rPr>
            </w:pPr>
            <w:r w:rsidRPr="004D1D9D">
              <w:rPr>
                <w:rFonts w:eastAsia="SimSun"/>
                <w:bCs/>
                <w:sz w:val="20"/>
                <w:szCs w:val="20"/>
              </w:rPr>
              <w:t>Ткань</w:t>
            </w:r>
            <w:r w:rsidR="00706032" w:rsidRPr="004D1D9D">
              <w:rPr>
                <w:rFonts w:eastAsia="SimSun"/>
                <w:bCs/>
                <w:sz w:val="20"/>
                <w:szCs w:val="20"/>
              </w:rPr>
              <w:t xml:space="preserve">: смесовая </w:t>
            </w:r>
            <w:proofErr w:type="spellStart"/>
            <w:r w:rsidR="00706032" w:rsidRPr="004D1D9D">
              <w:rPr>
                <w:rFonts w:eastAsia="SimSun"/>
                <w:bCs/>
                <w:sz w:val="20"/>
                <w:szCs w:val="20"/>
              </w:rPr>
              <w:t>биверная</w:t>
            </w:r>
            <w:proofErr w:type="spellEnd"/>
            <w:r w:rsidRPr="004D1D9D">
              <w:rPr>
                <w:rFonts w:eastAsia="SimSun"/>
                <w:bCs/>
                <w:sz w:val="20"/>
                <w:szCs w:val="20"/>
              </w:rPr>
              <w:t xml:space="preserve"> </w:t>
            </w:r>
            <w:r w:rsidR="003234F2" w:rsidRPr="004D1D9D">
              <w:rPr>
                <w:rFonts w:eastAsia="SimSun"/>
                <w:bCs/>
                <w:sz w:val="20"/>
                <w:szCs w:val="20"/>
              </w:rPr>
              <w:t>(возможен аналог</w:t>
            </w:r>
            <w:r w:rsidR="007536B7" w:rsidRPr="004D1D9D">
              <w:rPr>
                <w:rFonts w:eastAsia="SimSun"/>
                <w:bCs/>
                <w:sz w:val="20"/>
                <w:szCs w:val="20"/>
              </w:rPr>
              <w:t xml:space="preserve"> при сохранении технических характеристик</w:t>
            </w:r>
            <w:r w:rsidR="003234F2" w:rsidRPr="004D1D9D">
              <w:rPr>
                <w:rFonts w:eastAsia="SimSun"/>
                <w:bCs/>
                <w:sz w:val="20"/>
                <w:szCs w:val="20"/>
              </w:rPr>
              <w:t xml:space="preserve">) </w:t>
            </w:r>
            <w:r w:rsidRPr="004D1D9D">
              <w:rPr>
                <w:rFonts w:eastAsia="SimSun"/>
                <w:bCs/>
                <w:sz w:val="20"/>
                <w:szCs w:val="20"/>
              </w:rPr>
              <w:t xml:space="preserve">состав </w:t>
            </w:r>
            <w:r w:rsidR="00975C28" w:rsidRPr="004D1D9D">
              <w:rPr>
                <w:rFonts w:eastAsia="SimSun"/>
                <w:bCs/>
                <w:sz w:val="20"/>
                <w:szCs w:val="20"/>
              </w:rPr>
              <w:t xml:space="preserve">65% ПЭ </w:t>
            </w:r>
            <w:r w:rsidRPr="004D1D9D">
              <w:rPr>
                <w:rFonts w:eastAsia="SimSun"/>
                <w:bCs/>
                <w:sz w:val="20"/>
                <w:szCs w:val="20"/>
              </w:rPr>
              <w:t xml:space="preserve">35% </w:t>
            </w:r>
            <w:r w:rsidR="00975C28" w:rsidRPr="004D1D9D">
              <w:rPr>
                <w:rFonts w:eastAsia="SimSun"/>
                <w:bCs/>
                <w:sz w:val="20"/>
                <w:szCs w:val="20"/>
              </w:rPr>
              <w:t>ХЛ</w:t>
            </w:r>
            <w:r w:rsidR="00706032" w:rsidRPr="004D1D9D">
              <w:rPr>
                <w:rFonts w:eastAsia="SimSun"/>
                <w:bCs/>
                <w:sz w:val="20"/>
                <w:szCs w:val="20"/>
              </w:rPr>
              <w:t>, п</w:t>
            </w:r>
            <w:r w:rsidRPr="004D1D9D">
              <w:rPr>
                <w:rFonts w:eastAsia="SimSun"/>
                <w:bCs/>
                <w:sz w:val="20"/>
                <w:szCs w:val="20"/>
              </w:rPr>
              <w:t xml:space="preserve">лотность 210±5 </w:t>
            </w:r>
            <w:proofErr w:type="spellStart"/>
            <w:r w:rsidRPr="004D1D9D">
              <w:rPr>
                <w:rFonts w:eastAsia="SimSun"/>
                <w:bCs/>
                <w:sz w:val="20"/>
                <w:szCs w:val="20"/>
              </w:rPr>
              <w:t>гр</w:t>
            </w:r>
            <w:proofErr w:type="spellEnd"/>
            <w:r w:rsidRPr="004D1D9D">
              <w:rPr>
                <w:rFonts w:eastAsia="SimSun"/>
                <w:bCs/>
                <w:sz w:val="20"/>
                <w:szCs w:val="20"/>
              </w:rPr>
              <w:t>/</w:t>
            </w:r>
            <w:proofErr w:type="spellStart"/>
            <w:r w:rsidRPr="004D1D9D">
              <w:rPr>
                <w:rFonts w:eastAsia="SimSun"/>
                <w:bCs/>
                <w:sz w:val="20"/>
                <w:szCs w:val="20"/>
              </w:rPr>
              <w:t>м</w:t>
            </w:r>
            <w:proofErr w:type="gramStart"/>
            <w:r w:rsidRPr="004D1D9D">
              <w:rPr>
                <w:rFonts w:eastAsia="SimSun"/>
                <w:bCs/>
                <w:sz w:val="20"/>
                <w:szCs w:val="20"/>
              </w:rPr>
              <w:t>.к</w:t>
            </w:r>
            <w:proofErr w:type="gramEnd"/>
            <w:r w:rsidRPr="004D1D9D">
              <w:rPr>
                <w:rFonts w:eastAsia="SimSun"/>
                <w:bCs/>
                <w:sz w:val="20"/>
                <w:szCs w:val="20"/>
              </w:rPr>
              <w:t>в</w:t>
            </w:r>
            <w:proofErr w:type="spellEnd"/>
            <w:r w:rsidRPr="004D1D9D">
              <w:rPr>
                <w:rFonts w:eastAsia="SimSun"/>
                <w:bCs/>
                <w:sz w:val="20"/>
                <w:szCs w:val="20"/>
              </w:rPr>
              <w:t xml:space="preserve"> </w:t>
            </w:r>
            <w:r w:rsidR="00336401" w:rsidRPr="004D1D9D">
              <w:rPr>
                <w:rFonts w:eastAsia="SimSun"/>
                <w:bCs/>
                <w:sz w:val="20"/>
                <w:szCs w:val="20"/>
              </w:rPr>
              <w:t xml:space="preserve">с </w:t>
            </w:r>
            <w:proofErr w:type="spellStart"/>
            <w:r w:rsidR="00336401" w:rsidRPr="004D1D9D">
              <w:rPr>
                <w:rFonts w:eastAsia="SimSun"/>
                <w:bCs/>
                <w:sz w:val="20"/>
                <w:szCs w:val="20"/>
              </w:rPr>
              <w:t>масловодоотталкивающей</w:t>
            </w:r>
            <w:proofErr w:type="spellEnd"/>
            <w:r w:rsidR="00336401" w:rsidRPr="004D1D9D">
              <w:rPr>
                <w:rFonts w:eastAsia="SimSun"/>
                <w:bCs/>
                <w:sz w:val="20"/>
                <w:szCs w:val="20"/>
              </w:rPr>
              <w:t xml:space="preserve"> отделкой</w:t>
            </w:r>
            <w:r w:rsidRPr="004D1D9D">
              <w:rPr>
                <w:rFonts w:eastAsia="SimSun"/>
                <w:bCs/>
                <w:sz w:val="20"/>
                <w:szCs w:val="20"/>
              </w:rPr>
              <w:t>.</w:t>
            </w:r>
          </w:p>
          <w:p w:rsidR="0035195C" w:rsidRPr="004D1D9D" w:rsidRDefault="0035195C" w:rsidP="00AC5E80">
            <w:pPr>
              <w:snapToGrid w:val="0"/>
              <w:jc w:val="both"/>
              <w:rPr>
                <w:rFonts w:eastAsia="SimSun"/>
                <w:bCs/>
                <w:sz w:val="20"/>
                <w:szCs w:val="20"/>
              </w:rPr>
            </w:pPr>
            <w:r w:rsidRPr="004D1D9D">
              <w:rPr>
                <w:rFonts w:eastAsia="SimSun"/>
                <w:bCs/>
                <w:sz w:val="20"/>
                <w:szCs w:val="20"/>
              </w:rPr>
              <w:t>Цвет ткани: основной корпоративный синий 194025, отделочный корпоративный васильковый 193936.</w:t>
            </w:r>
          </w:p>
          <w:p w:rsidR="0035195C" w:rsidRPr="004D1D9D" w:rsidRDefault="0035195C" w:rsidP="009466C7">
            <w:pPr>
              <w:snapToGrid w:val="0"/>
              <w:rPr>
                <w:rFonts w:eastAsia="SimSun"/>
                <w:sz w:val="20"/>
                <w:szCs w:val="20"/>
              </w:rPr>
            </w:pPr>
            <w:proofErr w:type="gramStart"/>
            <w:r w:rsidRPr="004D1D9D">
              <w:rPr>
                <w:rFonts w:eastAsia="SimSun"/>
                <w:sz w:val="20"/>
                <w:szCs w:val="20"/>
              </w:rPr>
              <w:t>ТР</w:t>
            </w:r>
            <w:proofErr w:type="gramEnd"/>
            <w:r w:rsidRPr="004D1D9D">
              <w:rPr>
                <w:rFonts w:eastAsia="SimSun"/>
                <w:sz w:val="20"/>
                <w:szCs w:val="20"/>
              </w:rPr>
              <w:t xml:space="preserve"> ТС 019/2011; </w:t>
            </w:r>
            <w:r w:rsidRPr="004D1D9D">
              <w:rPr>
                <w:sz w:val="20"/>
                <w:szCs w:val="20"/>
              </w:rPr>
              <w:t>ГОСТ 12.4.280-2014</w:t>
            </w:r>
          </w:p>
          <w:p w:rsidR="0035195C" w:rsidRPr="004D1D9D" w:rsidRDefault="0035195C" w:rsidP="00903501">
            <w:pPr>
              <w:snapToGrid w:val="0"/>
              <w:jc w:val="both"/>
              <w:rPr>
                <w:rFonts w:eastAsia="SimSun"/>
                <w:bCs/>
                <w:sz w:val="20"/>
                <w:szCs w:val="20"/>
              </w:rPr>
            </w:pPr>
          </w:p>
        </w:tc>
        <w:tc>
          <w:tcPr>
            <w:tcW w:w="851" w:type="dxa"/>
            <w:tcBorders>
              <w:top w:val="single" w:sz="4" w:space="0" w:color="000000"/>
              <w:left w:val="single" w:sz="4" w:space="0" w:color="000000"/>
              <w:bottom w:val="single" w:sz="4" w:space="0" w:color="000000"/>
            </w:tcBorders>
            <w:vAlign w:val="center"/>
          </w:tcPr>
          <w:p w:rsidR="0035195C" w:rsidRPr="004D1D9D" w:rsidRDefault="0035195C" w:rsidP="00812279">
            <w:pPr>
              <w:snapToGrid w:val="0"/>
              <w:jc w:val="center"/>
              <w:rPr>
                <w:b/>
                <w:bCs/>
                <w:sz w:val="20"/>
                <w:szCs w:val="20"/>
              </w:rPr>
            </w:pPr>
            <w:proofErr w:type="spellStart"/>
            <w:r w:rsidRPr="004D1D9D">
              <w:rPr>
                <w:b/>
                <w:bCs/>
                <w:sz w:val="20"/>
                <w:szCs w:val="20"/>
              </w:rPr>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5195C" w:rsidRPr="004D1D9D" w:rsidRDefault="00F91A79" w:rsidP="001622C4">
            <w:pPr>
              <w:snapToGrid w:val="0"/>
              <w:jc w:val="center"/>
              <w:rPr>
                <w:b/>
                <w:bCs/>
                <w:sz w:val="20"/>
                <w:szCs w:val="20"/>
              </w:rPr>
            </w:pPr>
            <w:r w:rsidRPr="004D1D9D">
              <w:rPr>
                <w:b/>
                <w:bCs/>
                <w:sz w:val="20"/>
                <w:szCs w:val="20"/>
              </w:rPr>
              <w:t>3 9</w:t>
            </w:r>
            <w:r w:rsidR="001622C4" w:rsidRPr="004D1D9D">
              <w:rPr>
                <w:b/>
                <w:bCs/>
                <w:sz w:val="20"/>
                <w:szCs w:val="20"/>
              </w:rPr>
              <w:t>05</w:t>
            </w:r>
            <w:r w:rsidRPr="004D1D9D">
              <w:rPr>
                <w:b/>
                <w:bCs/>
                <w:sz w:val="20"/>
                <w:szCs w:val="20"/>
              </w:rPr>
              <w:t>,00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1523BF" w:rsidRPr="004D1D9D" w:rsidRDefault="001523BF"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1523BF" w:rsidRPr="004D1D9D" w:rsidRDefault="001523BF" w:rsidP="009466C7">
            <w:pPr>
              <w:snapToGrid w:val="0"/>
              <w:rPr>
                <w:rFonts w:eastAsia="SimSun"/>
                <w:b/>
                <w:bCs/>
                <w:sz w:val="20"/>
                <w:szCs w:val="20"/>
              </w:rPr>
            </w:pPr>
            <w:r w:rsidRPr="004D1D9D">
              <w:rPr>
                <w:rFonts w:eastAsia="SimSun"/>
                <w:b/>
                <w:bCs/>
                <w:sz w:val="20"/>
                <w:szCs w:val="20"/>
              </w:rPr>
              <w:t>Халат женский для защиты от общепроизводственных загрязнений.</w:t>
            </w:r>
          </w:p>
          <w:p w:rsidR="001523BF" w:rsidRPr="004D1D9D" w:rsidRDefault="001523BF" w:rsidP="003F32AF">
            <w:pPr>
              <w:snapToGrid w:val="0"/>
              <w:ind w:firstLine="459"/>
              <w:jc w:val="both"/>
              <w:rPr>
                <w:rFonts w:eastAsia="SimSun"/>
                <w:sz w:val="20"/>
                <w:szCs w:val="20"/>
              </w:rPr>
            </w:pPr>
            <w:r w:rsidRPr="004D1D9D">
              <w:rPr>
                <w:rFonts w:eastAsia="SimSun"/>
                <w:sz w:val="20"/>
                <w:szCs w:val="20"/>
              </w:rPr>
              <w:t xml:space="preserve">Халат полуприлегающего силуэта, с центральной бортовой застежкой на 5 пуговиц. Рукава рубашечного покроя, длинные, </w:t>
            </w:r>
            <w:proofErr w:type="spellStart"/>
            <w:r w:rsidRPr="004D1D9D">
              <w:rPr>
                <w:rFonts w:eastAsia="SimSun"/>
                <w:sz w:val="20"/>
                <w:szCs w:val="20"/>
              </w:rPr>
              <w:t>двухшовные</w:t>
            </w:r>
            <w:proofErr w:type="spellEnd"/>
            <w:r w:rsidRPr="004D1D9D">
              <w:rPr>
                <w:rFonts w:eastAsia="SimSun"/>
                <w:sz w:val="20"/>
                <w:szCs w:val="20"/>
              </w:rPr>
              <w:t xml:space="preserve">, с манжетами, застегивающимися на пуговицу. Полочки и спинка с отрезными кокетками. Полочки с вертикальными рельефами. Карманы: </w:t>
            </w:r>
            <w:proofErr w:type="gramStart"/>
            <w:r w:rsidRPr="004D1D9D">
              <w:rPr>
                <w:rFonts w:eastAsia="SimSun"/>
                <w:sz w:val="20"/>
                <w:szCs w:val="20"/>
              </w:rPr>
              <w:t>верхний</w:t>
            </w:r>
            <w:proofErr w:type="gramEnd"/>
            <w:r w:rsidRPr="004D1D9D">
              <w:rPr>
                <w:rFonts w:eastAsia="SimSun"/>
                <w:sz w:val="20"/>
                <w:szCs w:val="20"/>
              </w:rPr>
              <w:t xml:space="preserve"> накладной в верхней части полочки</w:t>
            </w:r>
            <w:r w:rsidR="002D7249" w:rsidRPr="004D1D9D">
              <w:rPr>
                <w:rFonts w:eastAsia="SimSun"/>
                <w:sz w:val="20"/>
                <w:szCs w:val="20"/>
              </w:rPr>
              <w:t xml:space="preserve"> слева, д</w:t>
            </w:r>
            <w:r w:rsidRPr="004D1D9D">
              <w:rPr>
                <w:rFonts w:eastAsia="SimSun"/>
                <w:sz w:val="20"/>
                <w:szCs w:val="20"/>
              </w:rPr>
              <w:t xml:space="preserve">ва нижних накладных кармана с наклонным входом от шва рельефа до бокового шва. Спинка со средним швом, </w:t>
            </w:r>
            <w:r w:rsidRPr="004D1D9D">
              <w:rPr>
                <w:rFonts w:eastAsia="SimSun"/>
                <w:sz w:val="20"/>
                <w:szCs w:val="20"/>
              </w:rPr>
              <w:lastRenderedPageBreak/>
              <w:t xml:space="preserve">переходящим </w:t>
            </w:r>
            <w:proofErr w:type="gramStart"/>
            <w:r w:rsidRPr="004D1D9D">
              <w:rPr>
                <w:rFonts w:eastAsia="SimSun"/>
                <w:sz w:val="20"/>
                <w:szCs w:val="20"/>
              </w:rPr>
              <w:t>в</w:t>
            </w:r>
            <w:proofErr w:type="gramEnd"/>
            <w:r w:rsidRPr="004D1D9D">
              <w:rPr>
                <w:rFonts w:eastAsia="SimSun"/>
                <w:sz w:val="20"/>
                <w:szCs w:val="20"/>
              </w:rPr>
              <w:t xml:space="preserve"> </w:t>
            </w:r>
            <w:proofErr w:type="gramStart"/>
            <w:r w:rsidRPr="004D1D9D">
              <w:rPr>
                <w:rFonts w:eastAsia="SimSun"/>
                <w:sz w:val="20"/>
                <w:szCs w:val="20"/>
              </w:rPr>
              <w:t>шлицу</w:t>
            </w:r>
            <w:proofErr w:type="gramEnd"/>
            <w:r w:rsidRPr="004D1D9D">
              <w:rPr>
                <w:rFonts w:eastAsia="SimSun"/>
                <w:sz w:val="20"/>
                <w:szCs w:val="20"/>
              </w:rPr>
              <w:t xml:space="preserve"> и хлястиком по линии талии с двумя пуговицами для регулировки объема. Воротник</w:t>
            </w:r>
            <w:r w:rsidR="00A87AAF" w:rsidRPr="004D1D9D">
              <w:rPr>
                <w:rFonts w:eastAsia="SimSun"/>
                <w:sz w:val="20"/>
                <w:szCs w:val="20"/>
              </w:rPr>
              <w:t xml:space="preserve"> отложной из отделочной ткани. </w:t>
            </w:r>
            <w:r w:rsidR="00C362EB" w:rsidRPr="004D1D9D">
              <w:rPr>
                <w:rFonts w:eastAsia="SimSun"/>
                <w:sz w:val="20"/>
                <w:szCs w:val="20"/>
              </w:rPr>
              <w:t>На левом нагрудном кармане и спинке - логотип АО «</w:t>
            </w:r>
            <w:r w:rsidR="007B7F00" w:rsidRPr="004D1D9D">
              <w:rPr>
                <w:rFonts w:eastAsia="SimSun"/>
                <w:sz w:val="20"/>
                <w:szCs w:val="20"/>
              </w:rPr>
              <w:t>Электросети Кубани</w:t>
            </w:r>
            <w:r w:rsidR="00C362EB" w:rsidRPr="004D1D9D">
              <w:rPr>
                <w:rFonts w:eastAsia="SimSun"/>
                <w:sz w:val="20"/>
                <w:szCs w:val="20"/>
              </w:rPr>
              <w:t>» (рис.2, рис.3).</w:t>
            </w:r>
          </w:p>
          <w:p w:rsidR="009D19F2" w:rsidRPr="004D1D9D" w:rsidRDefault="009D19F2" w:rsidP="009D19F2">
            <w:pPr>
              <w:tabs>
                <w:tab w:val="left" w:pos="709"/>
              </w:tabs>
              <w:ind w:firstLine="459"/>
              <w:jc w:val="both"/>
              <w:rPr>
                <w:sz w:val="20"/>
                <w:szCs w:val="20"/>
              </w:rPr>
            </w:pPr>
            <w:r w:rsidRPr="004D1D9D">
              <w:rPr>
                <w:sz w:val="20"/>
                <w:szCs w:val="20"/>
              </w:rPr>
              <w:t xml:space="preserve">На левом внутреннем кармане халата должна 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p>
          <w:p w:rsidR="005C08D0" w:rsidRPr="004D1D9D" w:rsidRDefault="005C08D0" w:rsidP="005C08D0">
            <w:pPr>
              <w:snapToGrid w:val="0"/>
              <w:jc w:val="both"/>
              <w:rPr>
                <w:rFonts w:eastAsia="SimSun"/>
                <w:bCs/>
                <w:sz w:val="20"/>
                <w:szCs w:val="20"/>
              </w:rPr>
            </w:pPr>
            <w:r w:rsidRPr="004D1D9D">
              <w:rPr>
                <w:rFonts w:eastAsia="SimSun"/>
                <w:bCs/>
                <w:sz w:val="20"/>
                <w:szCs w:val="20"/>
              </w:rPr>
              <w:t xml:space="preserve">Ткань состав 65% ПЭ, 35% </w:t>
            </w:r>
            <w:r w:rsidR="00412A2F" w:rsidRPr="004D1D9D">
              <w:rPr>
                <w:rFonts w:eastAsia="SimSun"/>
                <w:bCs/>
                <w:sz w:val="20"/>
                <w:szCs w:val="20"/>
              </w:rPr>
              <w:t>ХЛ</w:t>
            </w:r>
            <w:r w:rsidR="00C053F7" w:rsidRPr="004D1D9D">
              <w:rPr>
                <w:rFonts w:eastAsia="SimSun"/>
                <w:bCs/>
                <w:sz w:val="20"/>
                <w:szCs w:val="20"/>
              </w:rPr>
              <w:t xml:space="preserve">, плотность 210±5 </w:t>
            </w:r>
            <w:proofErr w:type="spellStart"/>
            <w:r w:rsidR="00C053F7" w:rsidRPr="004D1D9D">
              <w:rPr>
                <w:rFonts w:eastAsia="SimSun"/>
                <w:bCs/>
                <w:sz w:val="20"/>
                <w:szCs w:val="20"/>
              </w:rPr>
              <w:t>гр</w:t>
            </w:r>
            <w:proofErr w:type="spellEnd"/>
            <w:r w:rsidR="00C053F7" w:rsidRPr="004D1D9D">
              <w:rPr>
                <w:rFonts w:eastAsia="SimSun"/>
                <w:bCs/>
                <w:sz w:val="20"/>
                <w:szCs w:val="20"/>
              </w:rPr>
              <w:t>/</w:t>
            </w:r>
            <w:proofErr w:type="spellStart"/>
            <w:r w:rsidR="00C053F7" w:rsidRPr="004D1D9D">
              <w:rPr>
                <w:rFonts w:eastAsia="SimSun"/>
                <w:bCs/>
                <w:sz w:val="20"/>
                <w:szCs w:val="20"/>
              </w:rPr>
              <w:t>м</w:t>
            </w:r>
            <w:proofErr w:type="gramStart"/>
            <w:r w:rsidR="00C053F7" w:rsidRPr="004D1D9D">
              <w:rPr>
                <w:rFonts w:eastAsia="SimSun"/>
                <w:bCs/>
                <w:sz w:val="20"/>
                <w:szCs w:val="20"/>
              </w:rPr>
              <w:t>.к</w:t>
            </w:r>
            <w:proofErr w:type="gramEnd"/>
            <w:r w:rsidR="00C053F7" w:rsidRPr="004D1D9D">
              <w:rPr>
                <w:rFonts w:eastAsia="SimSun"/>
                <w:bCs/>
                <w:sz w:val="20"/>
                <w:szCs w:val="20"/>
              </w:rPr>
              <w:t>в</w:t>
            </w:r>
            <w:proofErr w:type="spellEnd"/>
            <w:r w:rsidRPr="004D1D9D">
              <w:rPr>
                <w:rFonts w:eastAsia="SimSun"/>
                <w:bCs/>
                <w:sz w:val="20"/>
                <w:szCs w:val="20"/>
              </w:rPr>
              <w:t xml:space="preserve">, </w:t>
            </w:r>
            <w:r w:rsidR="009B16DB" w:rsidRPr="004D1D9D">
              <w:rPr>
                <w:rFonts w:eastAsia="SimSun"/>
                <w:bCs/>
                <w:sz w:val="20"/>
                <w:szCs w:val="20"/>
              </w:rPr>
              <w:t>с водоотталкивающей отделкой</w:t>
            </w:r>
            <w:r w:rsidRPr="004D1D9D">
              <w:rPr>
                <w:rFonts w:eastAsia="SimSun"/>
                <w:bCs/>
                <w:sz w:val="20"/>
                <w:szCs w:val="20"/>
              </w:rPr>
              <w:t>.</w:t>
            </w:r>
          </w:p>
          <w:p w:rsidR="00A61CF1" w:rsidRPr="004D1D9D" w:rsidRDefault="00A61CF1" w:rsidP="00DD6BFF">
            <w:pPr>
              <w:snapToGrid w:val="0"/>
              <w:jc w:val="both"/>
              <w:rPr>
                <w:rFonts w:eastAsia="SimSun"/>
                <w:bCs/>
                <w:sz w:val="20"/>
                <w:szCs w:val="20"/>
              </w:rPr>
            </w:pPr>
            <w:r w:rsidRPr="004D1D9D">
              <w:rPr>
                <w:rFonts w:eastAsia="SimSun"/>
                <w:bCs/>
                <w:sz w:val="20"/>
                <w:szCs w:val="20"/>
              </w:rPr>
              <w:t>Цвет ткани: основной корпоративный синий 193926.</w:t>
            </w:r>
          </w:p>
          <w:p w:rsidR="00B6719B" w:rsidRPr="004D1D9D" w:rsidRDefault="001523BF" w:rsidP="00FC2806">
            <w:pPr>
              <w:snapToGrid w:val="0"/>
              <w:jc w:val="both"/>
              <w:rPr>
                <w:rFonts w:eastAsia="SimSun"/>
                <w:bCs/>
                <w:sz w:val="20"/>
                <w:szCs w:val="20"/>
              </w:rPr>
            </w:pPr>
            <w:proofErr w:type="gramStart"/>
            <w:r w:rsidRPr="004D1D9D">
              <w:rPr>
                <w:rFonts w:eastAsia="SimSun"/>
                <w:bCs/>
                <w:sz w:val="20"/>
                <w:szCs w:val="20"/>
              </w:rPr>
              <w:t>ТР</w:t>
            </w:r>
            <w:proofErr w:type="gramEnd"/>
            <w:r w:rsidRPr="004D1D9D">
              <w:rPr>
                <w:rFonts w:eastAsia="SimSun"/>
                <w:bCs/>
                <w:sz w:val="20"/>
                <w:szCs w:val="20"/>
              </w:rPr>
              <w:t xml:space="preserve"> ТС 019/2011</w:t>
            </w:r>
            <w:r w:rsidR="00706046" w:rsidRPr="004D1D9D">
              <w:rPr>
                <w:rFonts w:eastAsia="SimSun"/>
                <w:bCs/>
                <w:sz w:val="20"/>
                <w:szCs w:val="20"/>
              </w:rPr>
              <w:t>;</w:t>
            </w:r>
            <w:r w:rsidRPr="004D1D9D">
              <w:rPr>
                <w:rFonts w:eastAsia="SimSun"/>
                <w:bCs/>
                <w:sz w:val="20"/>
                <w:szCs w:val="20"/>
              </w:rPr>
              <w:t xml:space="preserve"> ГОСТ 12.4.131-83</w:t>
            </w:r>
          </w:p>
        </w:tc>
        <w:tc>
          <w:tcPr>
            <w:tcW w:w="851" w:type="dxa"/>
            <w:tcBorders>
              <w:top w:val="single" w:sz="4" w:space="0" w:color="000000"/>
              <w:left w:val="single" w:sz="4" w:space="0" w:color="000000"/>
              <w:bottom w:val="single" w:sz="4" w:space="0" w:color="000000"/>
            </w:tcBorders>
            <w:vAlign w:val="center"/>
          </w:tcPr>
          <w:p w:rsidR="001523BF" w:rsidRPr="004D1D9D" w:rsidRDefault="001523BF" w:rsidP="009466C7">
            <w:pPr>
              <w:snapToGrid w:val="0"/>
              <w:jc w:val="center"/>
              <w:rPr>
                <w:b/>
                <w:bCs/>
                <w:sz w:val="20"/>
                <w:szCs w:val="20"/>
              </w:rPr>
            </w:pPr>
            <w:r w:rsidRPr="004D1D9D">
              <w:rPr>
                <w:b/>
                <w:bCs/>
                <w:sz w:val="20"/>
                <w:szCs w:val="20"/>
              </w:rPr>
              <w:lastRenderedPageBreak/>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1523BF" w:rsidRPr="004D1D9D" w:rsidRDefault="001622C4" w:rsidP="001622C4">
            <w:pPr>
              <w:snapToGrid w:val="0"/>
              <w:jc w:val="center"/>
              <w:rPr>
                <w:b/>
                <w:bCs/>
                <w:sz w:val="20"/>
                <w:szCs w:val="20"/>
              </w:rPr>
            </w:pPr>
            <w:r w:rsidRPr="004D1D9D">
              <w:rPr>
                <w:b/>
                <w:bCs/>
                <w:sz w:val="20"/>
                <w:szCs w:val="20"/>
              </w:rPr>
              <w:t>1</w:t>
            </w:r>
            <w:r w:rsidR="00F91A79" w:rsidRPr="004D1D9D">
              <w:rPr>
                <w:b/>
                <w:bCs/>
                <w:sz w:val="20"/>
                <w:szCs w:val="20"/>
              </w:rPr>
              <w:t> </w:t>
            </w:r>
            <w:r w:rsidRPr="004D1D9D">
              <w:rPr>
                <w:b/>
                <w:bCs/>
                <w:sz w:val="20"/>
                <w:szCs w:val="20"/>
              </w:rPr>
              <w:t>500</w:t>
            </w:r>
            <w:r w:rsidR="00F91A79" w:rsidRPr="004D1D9D">
              <w:rPr>
                <w:b/>
                <w:bCs/>
                <w:sz w:val="20"/>
                <w:szCs w:val="20"/>
              </w:rPr>
              <w:t>,00</w:t>
            </w:r>
          </w:p>
        </w:tc>
      </w:tr>
      <w:tr w:rsidR="004D1D9D" w:rsidRPr="004D1D9D" w:rsidTr="006807E3">
        <w:trPr>
          <w:trHeight w:val="1691"/>
        </w:trPr>
        <w:tc>
          <w:tcPr>
            <w:tcW w:w="709" w:type="dxa"/>
            <w:tcBorders>
              <w:top w:val="single" w:sz="4" w:space="0" w:color="000000"/>
              <w:left w:val="single" w:sz="4" w:space="0" w:color="000000"/>
              <w:bottom w:val="single" w:sz="4" w:space="0" w:color="000000"/>
            </w:tcBorders>
            <w:vAlign w:val="center"/>
          </w:tcPr>
          <w:p w:rsidR="001B0DCA" w:rsidRPr="004D1D9D" w:rsidRDefault="001B0DCA"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tcPr>
          <w:p w:rsidR="001B0DCA" w:rsidRPr="004D1D9D" w:rsidRDefault="008F4E35" w:rsidP="00C14555">
            <w:pPr>
              <w:snapToGrid w:val="0"/>
              <w:jc w:val="both"/>
              <w:rPr>
                <w:rFonts w:eastAsia="SimSun"/>
                <w:b/>
                <w:bCs/>
                <w:sz w:val="20"/>
                <w:szCs w:val="20"/>
              </w:rPr>
            </w:pPr>
            <w:r w:rsidRPr="004D1D9D">
              <w:rPr>
                <w:rFonts w:eastAsia="SimSun"/>
                <w:b/>
                <w:bCs/>
                <w:sz w:val="20"/>
                <w:szCs w:val="20"/>
              </w:rPr>
              <w:t>Костюм для защиты от механических воздействий, проколов и порезов</w:t>
            </w:r>
            <w:r w:rsidR="00C14555" w:rsidRPr="004D1D9D">
              <w:rPr>
                <w:rFonts w:eastAsia="SimSun"/>
                <w:b/>
                <w:bCs/>
                <w:sz w:val="20"/>
                <w:szCs w:val="20"/>
              </w:rPr>
              <w:t>.</w:t>
            </w:r>
          </w:p>
          <w:p w:rsidR="00BB2863" w:rsidRPr="004D1D9D" w:rsidRDefault="00BB2863" w:rsidP="00B63380">
            <w:pPr>
              <w:snapToGrid w:val="0"/>
              <w:ind w:firstLine="459"/>
              <w:jc w:val="both"/>
              <w:rPr>
                <w:rFonts w:eastAsia="SimSun"/>
                <w:b/>
                <w:bCs/>
                <w:sz w:val="20"/>
                <w:szCs w:val="20"/>
              </w:rPr>
            </w:pPr>
            <w:proofErr w:type="gramStart"/>
            <w:r w:rsidRPr="004D1D9D">
              <w:rPr>
                <w:sz w:val="20"/>
                <w:szCs w:val="20"/>
              </w:rPr>
              <w:t xml:space="preserve">Костюм </w:t>
            </w:r>
            <w:r w:rsidR="005B6CAA" w:rsidRPr="004D1D9D">
              <w:rPr>
                <w:sz w:val="20"/>
                <w:szCs w:val="20"/>
              </w:rPr>
              <w:t xml:space="preserve">предназначен для защиты от </w:t>
            </w:r>
            <w:r w:rsidR="00E2536A" w:rsidRPr="004D1D9D">
              <w:rPr>
                <w:sz w:val="20"/>
                <w:szCs w:val="20"/>
              </w:rPr>
              <w:t xml:space="preserve">общих производственных загрязнений и </w:t>
            </w:r>
            <w:r w:rsidR="005B6CAA" w:rsidRPr="004D1D9D">
              <w:rPr>
                <w:sz w:val="20"/>
                <w:szCs w:val="20"/>
              </w:rPr>
              <w:t>механических воздействий (истирания, порезов, в том числе ручной цепной пилой 1-й класс, скорость пилы 20 м/с)</w:t>
            </w:r>
            <w:r w:rsidR="00187F90" w:rsidRPr="004D1D9D">
              <w:rPr>
                <w:sz w:val="20"/>
                <w:szCs w:val="20"/>
              </w:rPr>
              <w:t>,</w:t>
            </w:r>
            <w:r w:rsidR="00B63380" w:rsidRPr="004D1D9D">
              <w:rPr>
                <w:sz w:val="20"/>
                <w:szCs w:val="20"/>
              </w:rPr>
              <w:t xml:space="preserve"> состоит из куртки и полукомбинезона.</w:t>
            </w:r>
            <w:proofErr w:type="gramEnd"/>
          </w:p>
          <w:p w:rsidR="005C3D7E" w:rsidRPr="004D1D9D" w:rsidRDefault="005C3D7E" w:rsidP="005C3D7E">
            <w:pPr>
              <w:jc w:val="both"/>
              <w:rPr>
                <w:sz w:val="20"/>
              </w:rPr>
            </w:pPr>
            <w:r w:rsidRPr="004D1D9D">
              <w:rPr>
                <w:b/>
                <w:bCs/>
                <w:sz w:val="20"/>
              </w:rPr>
              <w:t xml:space="preserve">Куртка </w:t>
            </w:r>
            <w:r w:rsidRPr="004D1D9D">
              <w:rPr>
                <w:sz w:val="20"/>
              </w:rPr>
              <w:t>прямого силуэта с центральной бортовой застежкой-молнией, закрытой внешней планкой с застежкой на кнопку. Полочка состоит из трёх частей: кокетки, центральной и боковой частей.</w:t>
            </w:r>
          </w:p>
          <w:p w:rsidR="005C3D7E" w:rsidRPr="004D1D9D" w:rsidRDefault="005C3D7E" w:rsidP="005C3D7E">
            <w:pPr>
              <w:jc w:val="both"/>
              <w:rPr>
                <w:sz w:val="20"/>
              </w:rPr>
            </w:pPr>
            <w:r w:rsidRPr="004D1D9D">
              <w:rPr>
                <w:sz w:val="20"/>
              </w:rPr>
              <w:t xml:space="preserve">Кокетка полочки цельнокроеная с верхней частью рукава. На левой полочке расположен нагрудный карман с вертикальным входом с застежкой-молнией. В шве соединения центральной и боковой части полочки расположен боковой карман с застежкой-молнией. </w:t>
            </w:r>
            <w:proofErr w:type="gramStart"/>
            <w:r w:rsidRPr="004D1D9D">
              <w:rPr>
                <w:sz w:val="20"/>
              </w:rPr>
              <w:t>Спинка состоит из пяти частей: кокетки, центральной, боковых и нижней частей.</w:t>
            </w:r>
            <w:proofErr w:type="gramEnd"/>
            <w:r w:rsidRPr="004D1D9D">
              <w:rPr>
                <w:sz w:val="20"/>
              </w:rPr>
              <w:t xml:space="preserve"> Кокетка спинки цельнокроеная с верхней частью рукава. </w:t>
            </w:r>
            <w:proofErr w:type="gramStart"/>
            <w:r w:rsidRPr="004D1D9D">
              <w:rPr>
                <w:sz w:val="20"/>
              </w:rPr>
              <w:t xml:space="preserve">В шве соединения центральной части с боковой расположено вентиляционное отверстие, закрытые трикотажной сеткой. </w:t>
            </w:r>
            <w:proofErr w:type="gramEnd"/>
          </w:p>
          <w:p w:rsidR="005C3D7E" w:rsidRPr="004D1D9D" w:rsidRDefault="005C3D7E" w:rsidP="005C3D7E">
            <w:pPr>
              <w:jc w:val="both"/>
              <w:rPr>
                <w:sz w:val="20"/>
              </w:rPr>
            </w:pPr>
            <w:r w:rsidRPr="004D1D9D">
              <w:rPr>
                <w:sz w:val="20"/>
              </w:rPr>
              <w:t xml:space="preserve">По линии талии спинки расположена </w:t>
            </w:r>
            <w:proofErr w:type="spellStart"/>
            <w:r w:rsidRPr="004D1D9D">
              <w:rPr>
                <w:sz w:val="20"/>
              </w:rPr>
              <w:t>кулиска</w:t>
            </w:r>
            <w:proofErr w:type="spellEnd"/>
            <w:r w:rsidRPr="004D1D9D">
              <w:rPr>
                <w:sz w:val="20"/>
              </w:rPr>
              <w:t xml:space="preserve"> </w:t>
            </w:r>
            <w:proofErr w:type="gramStart"/>
            <w:r w:rsidRPr="004D1D9D">
              <w:rPr>
                <w:sz w:val="20"/>
              </w:rPr>
              <w:t>с</w:t>
            </w:r>
            <w:proofErr w:type="gramEnd"/>
            <w:r w:rsidRPr="004D1D9D">
              <w:rPr>
                <w:sz w:val="20"/>
              </w:rPr>
              <w:t xml:space="preserve"> шнуром эластичным, регулирующая ширину спинки.</w:t>
            </w:r>
          </w:p>
          <w:p w:rsidR="005C3D7E" w:rsidRPr="004D1D9D" w:rsidRDefault="005C3D7E" w:rsidP="005C3D7E">
            <w:pPr>
              <w:jc w:val="both"/>
              <w:rPr>
                <w:sz w:val="20"/>
              </w:rPr>
            </w:pPr>
            <w:r w:rsidRPr="004D1D9D">
              <w:rPr>
                <w:sz w:val="20"/>
              </w:rPr>
              <w:t xml:space="preserve">Рукав </w:t>
            </w:r>
            <w:proofErr w:type="spellStart"/>
            <w:r w:rsidRPr="004D1D9D">
              <w:rPr>
                <w:sz w:val="20"/>
              </w:rPr>
              <w:t>цельнокроенный</w:t>
            </w:r>
            <w:proofErr w:type="spellEnd"/>
            <w:r w:rsidRPr="004D1D9D">
              <w:rPr>
                <w:sz w:val="20"/>
              </w:rPr>
              <w:t xml:space="preserve"> </w:t>
            </w:r>
            <w:proofErr w:type="spellStart"/>
            <w:r w:rsidRPr="004D1D9D">
              <w:rPr>
                <w:sz w:val="20"/>
              </w:rPr>
              <w:t>трехшовный</w:t>
            </w:r>
            <w:proofErr w:type="spellEnd"/>
            <w:r w:rsidRPr="004D1D9D">
              <w:rPr>
                <w:sz w:val="20"/>
              </w:rPr>
              <w:t>, с манжетой с застежкой на кнопку. На левом рукаве расположен карман с застежкой-молнией. В области подмышечной впадины расположен вентиляционный элемент с застежкой-молнией, закрытый трикотажной сеткой. Воротник-стойка. На подкладке полочки куртки расположен внутренний карман с застежкой-молнией. Подкладка полочек полностью закрывает детали полочек. Со стороны спинки подкладка закрывает кокетку спинки.</w:t>
            </w:r>
          </w:p>
          <w:p w:rsidR="005C3D7E" w:rsidRPr="004D1D9D" w:rsidRDefault="005C3D7E" w:rsidP="005C3D7E">
            <w:pPr>
              <w:jc w:val="both"/>
              <w:rPr>
                <w:b/>
                <w:bCs/>
                <w:sz w:val="20"/>
              </w:rPr>
            </w:pPr>
            <w:r w:rsidRPr="004D1D9D">
              <w:rPr>
                <w:b/>
                <w:bCs/>
                <w:sz w:val="20"/>
              </w:rPr>
              <w:t>Воротник, кокетка спинки, полочки, передняя часть рукава, центральная передняя часть рукава, центральная локтевая часть рукава - с защитным материалом (прокладкой).</w:t>
            </w:r>
          </w:p>
          <w:p w:rsidR="005C3D7E" w:rsidRPr="004D1D9D" w:rsidRDefault="005C3D7E" w:rsidP="005C3D7E">
            <w:pPr>
              <w:jc w:val="both"/>
              <w:rPr>
                <w:sz w:val="20"/>
              </w:rPr>
            </w:pPr>
            <w:r w:rsidRPr="004D1D9D">
              <w:rPr>
                <w:b/>
                <w:bCs/>
                <w:sz w:val="20"/>
              </w:rPr>
              <w:t>Полукомбинезон</w:t>
            </w:r>
            <w:r w:rsidRPr="004D1D9D">
              <w:rPr>
                <w:sz w:val="20"/>
              </w:rPr>
              <w:t xml:space="preserve"> с центральной бортовой застежкой-молнией, закрытой внешней планкой с </w:t>
            </w:r>
            <w:proofErr w:type="spellStart"/>
            <w:r w:rsidRPr="004D1D9D">
              <w:rPr>
                <w:sz w:val="20"/>
              </w:rPr>
              <w:t>патой</w:t>
            </w:r>
            <w:proofErr w:type="spellEnd"/>
            <w:r w:rsidRPr="004D1D9D">
              <w:rPr>
                <w:sz w:val="20"/>
              </w:rPr>
              <w:t xml:space="preserve"> с застежкой на кнопку. Полукомбинезон с отрезным нагрудником и спинкой, с регулируемыми по длине бретелями. Передняя половинка полукомбинезона состоит из трех частей: верхней, средней и нижней. На верхней части расположен боковой карман. </w:t>
            </w:r>
            <w:proofErr w:type="gramStart"/>
            <w:r w:rsidRPr="004D1D9D">
              <w:rPr>
                <w:sz w:val="20"/>
              </w:rPr>
              <w:t>На верхней левой части в области колена расположен объемный карман с клапаном с застежкой на кнопку</w:t>
            </w:r>
            <w:proofErr w:type="gramEnd"/>
            <w:r w:rsidRPr="004D1D9D">
              <w:rPr>
                <w:sz w:val="20"/>
              </w:rPr>
              <w:t xml:space="preserve">. На правой верхней части расположен накладной карман с клапаном с застежкой на кнопку. Средняя часть с вытачками по боковому и шаговому швам. </w:t>
            </w:r>
          </w:p>
          <w:p w:rsidR="005C3D7E" w:rsidRPr="004D1D9D" w:rsidRDefault="005C3D7E" w:rsidP="005C3D7E">
            <w:pPr>
              <w:jc w:val="both"/>
              <w:rPr>
                <w:sz w:val="20"/>
              </w:rPr>
            </w:pPr>
            <w:r w:rsidRPr="004D1D9D">
              <w:rPr>
                <w:sz w:val="20"/>
              </w:rPr>
              <w:t xml:space="preserve">Задняя часть c </w:t>
            </w:r>
            <w:proofErr w:type="spellStart"/>
            <w:r w:rsidRPr="004D1D9D">
              <w:rPr>
                <w:sz w:val="20"/>
              </w:rPr>
              <w:t>кулиской</w:t>
            </w:r>
            <w:proofErr w:type="spellEnd"/>
            <w:r w:rsidRPr="004D1D9D">
              <w:rPr>
                <w:sz w:val="20"/>
              </w:rPr>
              <w:t xml:space="preserve"> по линии талии с лентой эластичной. Задняя половинка состоит из кокетки, верхней, средней, нижней средней и нижней частей. На верхней средней части – вентиляционный элемент с застёжкой-молнией. На нижней части планка с застежкой-молнией и кнопкой. Передние половинки с защитным материалом (прокладкой).</w:t>
            </w:r>
          </w:p>
          <w:p w:rsidR="00777E0E" w:rsidRPr="004D1D9D" w:rsidRDefault="00777E0E" w:rsidP="00593FA6">
            <w:pPr>
              <w:shd w:val="clear" w:color="auto" w:fill="FFFFFF"/>
              <w:ind w:firstLine="459"/>
              <w:jc w:val="both"/>
              <w:rPr>
                <w:rFonts w:eastAsia="SimSun"/>
                <w:sz w:val="20"/>
                <w:szCs w:val="20"/>
              </w:rPr>
            </w:pPr>
            <w:r w:rsidRPr="004D1D9D">
              <w:rPr>
                <w:rFonts w:eastAsia="SimSun"/>
                <w:sz w:val="20"/>
                <w:szCs w:val="20"/>
              </w:rPr>
              <w:t>Логотип АО «Электросети Кубани» (рис.2, рис.3, рис.4) наносится на заднюю и переднюю часть куртки (полочку).</w:t>
            </w:r>
          </w:p>
          <w:p w:rsidR="00BB2863" w:rsidRPr="004D1D9D" w:rsidRDefault="00BB2863" w:rsidP="0027160F">
            <w:pPr>
              <w:tabs>
                <w:tab w:val="left" w:pos="709"/>
              </w:tabs>
              <w:ind w:firstLine="459"/>
              <w:jc w:val="both"/>
              <w:rPr>
                <w:sz w:val="20"/>
                <w:szCs w:val="20"/>
              </w:rPr>
            </w:pPr>
            <w:r w:rsidRPr="004D1D9D">
              <w:rPr>
                <w:sz w:val="20"/>
                <w:szCs w:val="20"/>
              </w:rPr>
              <w:t xml:space="preserve">На левом внутреннем кармане </w:t>
            </w:r>
            <w:r w:rsidR="00DC72D5" w:rsidRPr="004D1D9D">
              <w:rPr>
                <w:sz w:val="20"/>
                <w:szCs w:val="20"/>
              </w:rPr>
              <w:t>куртки</w:t>
            </w:r>
            <w:r w:rsidR="0027160F" w:rsidRPr="004D1D9D">
              <w:rPr>
                <w:sz w:val="20"/>
                <w:szCs w:val="20"/>
              </w:rPr>
              <w:t xml:space="preserve"> и на подкладке бокового кармана левой передней половинки полукомбинезона должна</w:t>
            </w:r>
            <w:r w:rsidR="00DC72D5" w:rsidRPr="004D1D9D">
              <w:rPr>
                <w:sz w:val="20"/>
                <w:szCs w:val="20"/>
              </w:rPr>
              <w:t xml:space="preserve"> </w:t>
            </w:r>
            <w:r w:rsidRPr="004D1D9D">
              <w:rPr>
                <w:sz w:val="20"/>
                <w:szCs w:val="20"/>
              </w:rPr>
              <w:t xml:space="preserve">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p>
          <w:p w:rsidR="00587A85" w:rsidRPr="004D1D9D" w:rsidRDefault="00BB2863" w:rsidP="00BB2863">
            <w:pPr>
              <w:snapToGrid w:val="0"/>
              <w:jc w:val="both"/>
              <w:rPr>
                <w:rFonts w:eastAsia="SimSun"/>
                <w:bCs/>
                <w:sz w:val="20"/>
                <w:szCs w:val="20"/>
              </w:rPr>
            </w:pPr>
            <w:r w:rsidRPr="004D1D9D">
              <w:rPr>
                <w:rFonts w:eastAsia="SimSun"/>
                <w:sz w:val="20"/>
                <w:szCs w:val="20"/>
              </w:rPr>
              <w:t>Ткань верха: смесовая (</w:t>
            </w:r>
            <w:r w:rsidR="00386D91" w:rsidRPr="004D1D9D">
              <w:rPr>
                <w:rFonts w:eastAsia="SimSun"/>
                <w:sz w:val="20"/>
                <w:szCs w:val="20"/>
              </w:rPr>
              <w:t>50</w:t>
            </w:r>
            <w:r w:rsidRPr="004D1D9D">
              <w:rPr>
                <w:rFonts w:eastAsia="SimSun"/>
                <w:sz w:val="20"/>
                <w:szCs w:val="20"/>
              </w:rPr>
              <w:t>%</w:t>
            </w:r>
            <w:r w:rsidR="00386D91" w:rsidRPr="004D1D9D">
              <w:rPr>
                <w:rFonts w:eastAsia="SimSun"/>
                <w:sz w:val="20"/>
                <w:szCs w:val="20"/>
              </w:rPr>
              <w:t xml:space="preserve"> и более </w:t>
            </w:r>
            <w:r w:rsidRPr="004D1D9D">
              <w:rPr>
                <w:rFonts w:eastAsia="SimSun"/>
                <w:sz w:val="20"/>
                <w:szCs w:val="20"/>
              </w:rPr>
              <w:t>полиэ</w:t>
            </w:r>
            <w:r w:rsidR="00386D91" w:rsidRPr="004D1D9D">
              <w:rPr>
                <w:rFonts w:eastAsia="SimSun"/>
                <w:sz w:val="20"/>
                <w:szCs w:val="20"/>
              </w:rPr>
              <w:t>стер</w:t>
            </w:r>
            <w:r w:rsidRPr="004D1D9D">
              <w:rPr>
                <w:rFonts w:eastAsia="SimSun"/>
                <w:sz w:val="20"/>
                <w:szCs w:val="20"/>
              </w:rPr>
              <w:t xml:space="preserve">, </w:t>
            </w:r>
            <w:r w:rsidR="00386D91" w:rsidRPr="004D1D9D">
              <w:rPr>
                <w:rFonts w:eastAsia="SimSun"/>
                <w:sz w:val="20"/>
                <w:szCs w:val="20"/>
              </w:rPr>
              <w:t>50</w:t>
            </w:r>
            <w:r w:rsidRPr="004D1D9D">
              <w:rPr>
                <w:rFonts w:eastAsia="SimSun"/>
                <w:sz w:val="20"/>
                <w:szCs w:val="20"/>
              </w:rPr>
              <w:t>%</w:t>
            </w:r>
            <w:r w:rsidR="00386D91" w:rsidRPr="004D1D9D">
              <w:rPr>
                <w:rFonts w:eastAsia="SimSun"/>
                <w:sz w:val="20"/>
                <w:szCs w:val="20"/>
              </w:rPr>
              <w:t xml:space="preserve"> и менее </w:t>
            </w:r>
            <w:r w:rsidRPr="004D1D9D">
              <w:rPr>
                <w:rFonts w:eastAsia="SimSun"/>
                <w:sz w:val="20"/>
                <w:szCs w:val="20"/>
              </w:rPr>
              <w:t xml:space="preserve">хлопок), c </w:t>
            </w:r>
            <w:proofErr w:type="spellStart"/>
            <w:r w:rsidRPr="004D1D9D">
              <w:rPr>
                <w:rFonts w:eastAsia="SimSun"/>
                <w:sz w:val="20"/>
                <w:szCs w:val="20"/>
              </w:rPr>
              <w:t>масловодоотталкивающей</w:t>
            </w:r>
            <w:proofErr w:type="spellEnd"/>
            <w:r w:rsidRPr="004D1D9D">
              <w:rPr>
                <w:rFonts w:eastAsia="SimSun"/>
                <w:sz w:val="20"/>
                <w:szCs w:val="20"/>
              </w:rPr>
              <w:t xml:space="preserve"> отделкой, плотность</w:t>
            </w:r>
            <w:r w:rsidR="00A80612" w:rsidRPr="004D1D9D">
              <w:rPr>
                <w:rFonts w:eastAsia="SimSun"/>
                <w:sz w:val="20"/>
                <w:szCs w:val="20"/>
              </w:rPr>
              <w:t xml:space="preserve"> </w:t>
            </w:r>
            <w:r w:rsidRPr="004D1D9D">
              <w:rPr>
                <w:rFonts w:eastAsia="SimSun"/>
                <w:sz w:val="20"/>
                <w:szCs w:val="20"/>
              </w:rPr>
              <w:t>240</w:t>
            </w:r>
            <w:r w:rsidR="003E5F07" w:rsidRPr="004D1D9D">
              <w:rPr>
                <w:rFonts w:eastAsia="SimSun"/>
                <w:sz w:val="20"/>
                <w:szCs w:val="20"/>
              </w:rPr>
              <w:t> </w:t>
            </w:r>
            <w:r w:rsidRPr="004D1D9D">
              <w:rPr>
                <w:rFonts w:eastAsia="SimSun"/>
                <w:sz w:val="20"/>
                <w:szCs w:val="20"/>
              </w:rPr>
              <w:t>г/</w:t>
            </w:r>
            <w:proofErr w:type="spellStart"/>
            <w:r w:rsidR="0049703B" w:rsidRPr="004D1D9D">
              <w:rPr>
                <w:rFonts w:eastAsia="SimSun"/>
                <w:bCs/>
                <w:sz w:val="20"/>
                <w:szCs w:val="20"/>
              </w:rPr>
              <w:t>м.кв</w:t>
            </w:r>
            <w:proofErr w:type="spellEnd"/>
            <w:r w:rsidR="0049703B" w:rsidRPr="004D1D9D">
              <w:rPr>
                <w:rFonts w:eastAsia="SimSun"/>
                <w:bCs/>
                <w:sz w:val="20"/>
                <w:szCs w:val="20"/>
              </w:rPr>
              <w:t>.</w:t>
            </w:r>
          </w:p>
          <w:p w:rsidR="00587A85" w:rsidRPr="004D1D9D" w:rsidRDefault="00AE2D3D" w:rsidP="00BB2863">
            <w:pPr>
              <w:snapToGrid w:val="0"/>
              <w:jc w:val="both"/>
              <w:rPr>
                <w:rFonts w:eastAsia="SimSun"/>
                <w:sz w:val="20"/>
                <w:szCs w:val="20"/>
              </w:rPr>
            </w:pPr>
            <w:r w:rsidRPr="004D1D9D">
              <w:rPr>
                <w:sz w:val="20"/>
              </w:rPr>
              <w:lastRenderedPageBreak/>
              <w:t xml:space="preserve">Область защиты охватывает: на куртке – верх куртки и рукавов, воротник; на брюках дополненную конструкции – переднюю часть брюк с переходом на заднюю сторону по боковым и шаговым швам. </w:t>
            </w:r>
            <w:r w:rsidR="00BB2863" w:rsidRPr="004D1D9D">
              <w:rPr>
                <w:rFonts w:eastAsia="SimSun"/>
                <w:sz w:val="20"/>
                <w:szCs w:val="20"/>
              </w:rPr>
              <w:t xml:space="preserve">Защитные накладки: </w:t>
            </w:r>
            <w:r w:rsidR="00FC2806" w:rsidRPr="004D1D9D">
              <w:rPr>
                <w:rFonts w:eastAsia="SimSun"/>
                <w:sz w:val="20"/>
                <w:szCs w:val="20"/>
              </w:rPr>
              <w:t>не более</w:t>
            </w:r>
            <w:r w:rsidR="009104BD" w:rsidRPr="004D1D9D">
              <w:rPr>
                <w:rFonts w:eastAsia="SimSun"/>
                <w:sz w:val="20"/>
                <w:szCs w:val="20"/>
              </w:rPr>
              <w:t xml:space="preserve"> 4 слоев </w:t>
            </w:r>
            <w:proofErr w:type="spellStart"/>
            <w:r w:rsidR="009104BD" w:rsidRPr="004D1D9D">
              <w:rPr>
                <w:rFonts w:eastAsia="SimSun"/>
                <w:sz w:val="20"/>
                <w:szCs w:val="20"/>
              </w:rPr>
              <w:t>пилостойкого</w:t>
            </w:r>
            <w:proofErr w:type="spellEnd"/>
            <w:r w:rsidR="009104BD" w:rsidRPr="004D1D9D">
              <w:rPr>
                <w:rFonts w:eastAsia="SimSun"/>
                <w:sz w:val="20"/>
                <w:szCs w:val="20"/>
              </w:rPr>
              <w:t xml:space="preserve"> трикотажа </w:t>
            </w:r>
            <w:r w:rsidR="00BB2863" w:rsidRPr="004D1D9D">
              <w:rPr>
                <w:rFonts w:eastAsia="SimSun"/>
                <w:sz w:val="20"/>
                <w:szCs w:val="20"/>
              </w:rPr>
              <w:t>(100% полиэфир), плотность 155 г/</w:t>
            </w:r>
            <w:proofErr w:type="spellStart"/>
            <w:r w:rsidR="00BB2863" w:rsidRPr="004D1D9D">
              <w:rPr>
                <w:rFonts w:eastAsia="SimSun"/>
                <w:sz w:val="20"/>
                <w:szCs w:val="20"/>
              </w:rPr>
              <w:t>м.</w:t>
            </w:r>
            <w:r w:rsidR="00412A2F" w:rsidRPr="004D1D9D">
              <w:rPr>
                <w:rFonts w:eastAsia="SimSun"/>
                <w:sz w:val="20"/>
                <w:szCs w:val="20"/>
              </w:rPr>
              <w:t>кв</w:t>
            </w:r>
            <w:proofErr w:type="spellEnd"/>
            <w:r w:rsidR="00412A2F" w:rsidRPr="004D1D9D">
              <w:rPr>
                <w:rFonts w:eastAsia="SimSun"/>
                <w:sz w:val="20"/>
                <w:szCs w:val="20"/>
              </w:rPr>
              <w:t>.</w:t>
            </w:r>
          </w:p>
          <w:p w:rsidR="00BB2863" w:rsidRPr="004D1D9D" w:rsidRDefault="00BB2863" w:rsidP="00BB2863">
            <w:pPr>
              <w:snapToGrid w:val="0"/>
              <w:jc w:val="both"/>
              <w:rPr>
                <w:rFonts w:eastAsia="SimSun"/>
                <w:sz w:val="20"/>
                <w:szCs w:val="20"/>
              </w:rPr>
            </w:pPr>
            <w:r w:rsidRPr="004D1D9D">
              <w:rPr>
                <w:rFonts w:eastAsia="SimSun"/>
                <w:bCs/>
                <w:sz w:val="20"/>
                <w:szCs w:val="20"/>
              </w:rPr>
              <w:t xml:space="preserve">Цвет ткани: основной </w:t>
            </w:r>
            <w:r w:rsidR="00903D04" w:rsidRPr="004D1D9D">
              <w:rPr>
                <w:rFonts w:eastAsia="SimSun"/>
                <w:bCs/>
                <w:sz w:val="20"/>
                <w:szCs w:val="20"/>
              </w:rPr>
              <w:t>серый</w:t>
            </w:r>
            <w:r w:rsidRPr="004D1D9D">
              <w:rPr>
                <w:rFonts w:eastAsia="SimSun"/>
                <w:bCs/>
                <w:sz w:val="20"/>
                <w:szCs w:val="20"/>
              </w:rPr>
              <w:t xml:space="preserve">, отделочный </w:t>
            </w:r>
            <w:r w:rsidR="005C08D0" w:rsidRPr="004D1D9D">
              <w:rPr>
                <w:rFonts w:eastAsia="SimSun"/>
                <w:bCs/>
                <w:sz w:val="20"/>
                <w:szCs w:val="20"/>
              </w:rPr>
              <w:t>–</w:t>
            </w:r>
            <w:r w:rsidRPr="004D1D9D">
              <w:rPr>
                <w:rFonts w:eastAsia="SimSun"/>
                <w:bCs/>
                <w:sz w:val="20"/>
                <w:szCs w:val="20"/>
              </w:rPr>
              <w:t xml:space="preserve"> оранжевый</w:t>
            </w:r>
            <w:r w:rsidR="005C08D0" w:rsidRPr="004D1D9D">
              <w:rPr>
                <w:rFonts w:eastAsia="SimSun"/>
                <w:bCs/>
                <w:sz w:val="20"/>
                <w:szCs w:val="20"/>
              </w:rPr>
              <w:t>.</w:t>
            </w:r>
          </w:p>
          <w:p w:rsidR="006277AB" w:rsidRPr="004D1D9D" w:rsidRDefault="00BB2863" w:rsidP="00BB2863">
            <w:pPr>
              <w:snapToGrid w:val="0"/>
              <w:rPr>
                <w:rFonts w:eastAsia="SimSun"/>
                <w:sz w:val="20"/>
                <w:szCs w:val="20"/>
              </w:rPr>
            </w:pPr>
            <w:proofErr w:type="gramStart"/>
            <w:r w:rsidRPr="004D1D9D">
              <w:rPr>
                <w:rFonts w:eastAsia="SimSun"/>
                <w:sz w:val="20"/>
                <w:szCs w:val="20"/>
              </w:rPr>
              <w:t>ТР</w:t>
            </w:r>
            <w:proofErr w:type="gramEnd"/>
            <w:r w:rsidRPr="004D1D9D">
              <w:rPr>
                <w:rFonts w:eastAsia="SimSun"/>
                <w:sz w:val="20"/>
                <w:szCs w:val="20"/>
              </w:rPr>
              <w:t xml:space="preserve"> Т</w:t>
            </w:r>
            <w:r w:rsidR="00587A85" w:rsidRPr="004D1D9D">
              <w:rPr>
                <w:rFonts w:eastAsia="SimSun"/>
                <w:sz w:val="20"/>
                <w:szCs w:val="20"/>
              </w:rPr>
              <w:t>С 019/2011; ГОСТ 12.4.277-2014</w:t>
            </w:r>
          </w:p>
          <w:p w:rsidR="006277AB" w:rsidRPr="004D1D9D" w:rsidRDefault="006277AB" w:rsidP="00476C54">
            <w:pPr>
              <w:snapToGrid w:val="0"/>
              <w:jc w:val="both"/>
              <w:rPr>
                <w:rFonts w:eastAsia="SimSun"/>
                <w:bCs/>
                <w:sz w:val="20"/>
                <w:szCs w:val="20"/>
              </w:rPr>
            </w:pPr>
          </w:p>
        </w:tc>
        <w:tc>
          <w:tcPr>
            <w:tcW w:w="851" w:type="dxa"/>
            <w:tcBorders>
              <w:top w:val="single" w:sz="4" w:space="0" w:color="000000"/>
              <w:left w:val="single" w:sz="4" w:space="0" w:color="000000"/>
              <w:bottom w:val="single" w:sz="4" w:space="0" w:color="000000"/>
            </w:tcBorders>
            <w:vAlign w:val="center"/>
          </w:tcPr>
          <w:p w:rsidR="001B0DCA" w:rsidRPr="004D1D9D" w:rsidRDefault="00A717B7" w:rsidP="009466C7">
            <w:pPr>
              <w:snapToGrid w:val="0"/>
              <w:jc w:val="center"/>
              <w:rPr>
                <w:b/>
                <w:bCs/>
                <w:sz w:val="20"/>
                <w:szCs w:val="20"/>
              </w:rPr>
            </w:pPr>
            <w:proofErr w:type="spellStart"/>
            <w:r w:rsidRPr="004D1D9D">
              <w:rPr>
                <w:b/>
                <w:bCs/>
                <w:sz w:val="20"/>
                <w:szCs w:val="20"/>
              </w:rPr>
              <w:lastRenderedPageBreak/>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B0DCA" w:rsidRPr="004D1D9D" w:rsidRDefault="001B7087" w:rsidP="00183FA1">
            <w:pPr>
              <w:snapToGrid w:val="0"/>
              <w:ind w:right="-108"/>
              <w:jc w:val="center"/>
              <w:rPr>
                <w:b/>
                <w:bCs/>
                <w:sz w:val="20"/>
                <w:szCs w:val="20"/>
              </w:rPr>
            </w:pPr>
            <w:r w:rsidRPr="004D1D9D">
              <w:rPr>
                <w:b/>
                <w:bCs/>
                <w:sz w:val="20"/>
                <w:szCs w:val="20"/>
              </w:rPr>
              <w:t>17 500,00</w:t>
            </w:r>
          </w:p>
        </w:tc>
      </w:tr>
      <w:tr w:rsidR="004D1D9D" w:rsidRPr="004D1D9D" w:rsidTr="006807E3">
        <w:trPr>
          <w:trHeight w:val="1281"/>
        </w:trPr>
        <w:tc>
          <w:tcPr>
            <w:tcW w:w="709" w:type="dxa"/>
            <w:tcBorders>
              <w:top w:val="single" w:sz="4" w:space="0" w:color="000000"/>
              <w:left w:val="single" w:sz="4" w:space="0" w:color="000000"/>
              <w:bottom w:val="single" w:sz="4" w:space="0" w:color="000000"/>
            </w:tcBorders>
            <w:vAlign w:val="center"/>
          </w:tcPr>
          <w:p w:rsidR="0093002E" w:rsidRPr="004D1D9D" w:rsidRDefault="0093002E"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tcPr>
          <w:p w:rsidR="0093002E" w:rsidRPr="004D1D9D" w:rsidRDefault="0093002E" w:rsidP="00717429">
            <w:pPr>
              <w:snapToGrid w:val="0"/>
              <w:jc w:val="both"/>
              <w:rPr>
                <w:rFonts w:eastAsia="SimSun"/>
                <w:b/>
                <w:bCs/>
                <w:sz w:val="20"/>
                <w:szCs w:val="20"/>
              </w:rPr>
            </w:pPr>
            <w:r w:rsidRPr="004D1D9D">
              <w:rPr>
                <w:rFonts w:eastAsia="SimSun"/>
                <w:b/>
                <w:bCs/>
                <w:sz w:val="20"/>
                <w:szCs w:val="20"/>
              </w:rPr>
              <w:t>Костюм для защиты от механических воздействий проколов и порезов на утепляющей прокладке.</w:t>
            </w:r>
          </w:p>
          <w:p w:rsidR="0093002E" w:rsidRPr="004D1D9D" w:rsidRDefault="0093002E" w:rsidP="00717429">
            <w:pPr>
              <w:snapToGrid w:val="0"/>
              <w:ind w:firstLine="459"/>
              <w:jc w:val="both"/>
              <w:rPr>
                <w:rFonts w:eastAsia="SimSun"/>
                <w:b/>
                <w:bCs/>
                <w:sz w:val="20"/>
                <w:szCs w:val="20"/>
              </w:rPr>
            </w:pPr>
            <w:proofErr w:type="gramStart"/>
            <w:r w:rsidRPr="004D1D9D">
              <w:rPr>
                <w:sz w:val="20"/>
                <w:szCs w:val="20"/>
              </w:rPr>
              <w:t>Костюм предназначен для защиты от общих производственных загрязнений и механических воздействий (истирания, порезов, в том числе ручной цепной пилой 1-й класс, скорость пилы 20 м/с), от пониженных температур (1-4 классы защиты) для эксплуатации в I-II, III, IV и «Особом» климатических поясах, состоит из куртки и полукомбинезона.</w:t>
            </w:r>
            <w:proofErr w:type="gramEnd"/>
          </w:p>
          <w:p w:rsidR="0093002E" w:rsidRPr="004D1D9D" w:rsidRDefault="0093002E" w:rsidP="00717429">
            <w:pPr>
              <w:shd w:val="clear" w:color="auto" w:fill="FFFFFF"/>
              <w:jc w:val="both"/>
              <w:rPr>
                <w:rFonts w:eastAsia="SimSun"/>
              </w:rPr>
            </w:pPr>
            <w:r w:rsidRPr="004D1D9D">
              <w:rPr>
                <w:rFonts w:eastAsia="SimSun"/>
                <w:b/>
                <w:sz w:val="20"/>
                <w:szCs w:val="20"/>
              </w:rPr>
              <w:t>Куртка</w:t>
            </w:r>
            <w:r w:rsidRPr="004D1D9D">
              <w:rPr>
                <w:rFonts w:eastAsia="SimSun"/>
                <w:sz w:val="20"/>
                <w:szCs w:val="20"/>
              </w:rPr>
              <w:t xml:space="preserve"> прямого силуэта с центральной потайной застежкой на 5 пуговиц, внутренний и внешний ветрозащитный клапаны. </w:t>
            </w:r>
            <w:r w:rsidRPr="004D1D9D">
              <w:rPr>
                <w:sz w:val="20"/>
                <w:szCs w:val="20"/>
              </w:rPr>
              <w:t xml:space="preserve">На полочках отделочные полосы контрастного цвета. Над отделочной полосой настрочена светоотражающая полоса. </w:t>
            </w:r>
            <w:r w:rsidRPr="004D1D9D">
              <w:rPr>
                <w:rFonts w:eastAsia="SimSun"/>
                <w:sz w:val="20"/>
                <w:szCs w:val="20"/>
              </w:rPr>
              <w:t>Боковые прорезные карманы в рельефах на молнии. Внутренний накладной карман. Внизу рукава манжета и внутренний полушерстяной напульсник.</w:t>
            </w:r>
            <w:r w:rsidRPr="004D1D9D">
              <w:rPr>
                <w:sz w:val="20"/>
                <w:szCs w:val="20"/>
              </w:rPr>
              <w:t xml:space="preserve"> В нижней части рукавов настрочена светоотражающая полоса. </w:t>
            </w:r>
            <w:proofErr w:type="spellStart"/>
            <w:r w:rsidRPr="004D1D9D">
              <w:rPr>
                <w:rFonts w:eastAsia="SimSun"/>
                <w:sz w:val="20"/>
                <w:szCs w:val="20"/>
              </w:rPr>
              <w:t>Кулиска</w:t>
            </w:r>
            <w:proofErr w:type="spellEnd"/>
            <w:r w:rsidRPr="004D1D9D">
              <w:rPr>
                <w:rFonts w:eastAsia="SimSun"/>
                <w:sz w:val="20"/>
                <w:szCs w:val="20"/>
              </w:rPr>
              <w:t xml:space="preserve"> по низу куртки для защиты от ветра. Съемный утепленный капюшон для надевания на каску.</w:t>
            </w:r>
            <w:r w:rsidRPr="004D1D9D">
              <w:rPr>
                <w:sz w:val="20"/>
                <w:szCs w:val="20"/>
              </w:rPr>
              <w:t xml:space="preserve"> На полочке, спинке, рукаве расположена </w:t>
            </w:r>
            <w:proofErr w:type="spellStart"/>
            <w:r w:rsidRPr="004D1D9D">
              <w:rPr>
                <w:sz w:val="20"/>
                <w:szCs w:val="20"/>
              </w:rPr>
              <w:t>световозвращающа</w:t>
            </w:r>
            <w:r w:rsidRPr="004D1D9D">
              <w:rPr>
                <w:i/>
                <w:sz w:val="20"/>
                <w:szCs w:val="20"/>
              </w:rPr>
              <w:t>я</w:t>
            </w:r>
            <w:proofErr w:type="spellEnd"/>
            <w:r w:rsidRPr="004D1D9D">
              <w:rPr>
                <w:sz w:val="20"/>
                <w:szCs w:val="20"/>
              </w:rPr>
              <w:t xml:space="preserve"> лента шириной 50 мм серого цвета.</w:t>
            </w:r>
            <w:r w:rsidRPr="004D1D9D">
              <w:rPr>
                <w:rFonts w:eastAsia="SimSun"/>
                <w:sz w:val="20"/>
                <w:szCs w:val="20"/>
              </w:rPr>
              <w:t xml:space="preserve"> Над </w:t>
            </w:r>
            <w:proofErr w:type="spellStart"/>
            <w:r w:rsidRPr="004D1D9D">
              <w:rPr>
                <w:sz w:val="20"/>
                <w:szCs w:val="20"/>
              </w:rPr>
              <w:t>световозвращающей</w:t>
            </w:r>
            <w:proofErr w:type="spellEnd"/>
            <w:r w:rsidRPr="004D1D9D">
              <w:rPr>
                <w:sz w:val="20"/>
                <w:szCs w:val="20"/>
              </w:rPr>
              <w:t xml:space="preserve"> лентой спереди слева</w:t>
            </w:r>
            <w:r w:rsidRPr="004D1D9D">
              <w:rPr>
                <w:rFonts w:eastAsia="SimSun"/>
                <w:sz w:val="20"/>
                <w:szCs w:val="20"/>
              </w:rPr>
              <w:t xml:space="preserve"> и спинке - логотип АО «Электросети</w:t>
            </w:r>
            <w:r w:rsidR="00BD12E8" w:rsidRPr="004D1D9D">
              <w:rPr>
                <w:rFonts w:eastAsia="SimSun"/>
                <w:sz w:val="20"/>
                <w:szCs w:val="20"/>
              </w:rPr>
              <w:t xml:space="preserve"> Кубани</w:t>
            </w:r>
            <w:r w:rsidRPr="004D1D9D">
              <w:rPr>
                <w:rFonts w:eastAsia="SimSun"/>
                <w:sz w:val="20"/>
                <w:szCs w:val="20"/>
              </w:rPr>
              <w:t>» (рис.2, рис.3).</w:t>
            </w:r>
          </w:p>
          <w:p w:rsidR="0093002E" w:rsidRPr="004D1D9D" w:rsidRDefault="0093002E" w:rsidP="00717429">
            <w:pPr>
              <w:shd w:val="clear" w:color="auto" w:fill="FFFFFF"/>
              <w:jc w:val="both"/>
              <w:rPr>
                <w:rFonts w:eastAsia="SimSun"/>
                <w:sz w:val="20"/>
                <w:szCs w:val="20"/>
              </w:rPr>
            </w:pPr>
            <w:r w:rsidRPr="004D1D9D">
              <w:rPr>
                <w:rFonts w:eastAsia="SimSun"/>
                <w:b/>
                <w:sz w:val="20"/>
                <w:szCs w:val="20"/>
              </w:rPr>
              <w:t>Полукомбинезон</w:t>
            </w:r>
            <w:r w:rsidRPr="004D1D9D">
              <w:rPr>
                <w:rFonts w:eastAsia="SimSun"/>
                <w:sz w:val="20"/>
                <w:szCs w:val="20"/>
              </w:rPr>
              <w:t xml:space="preserve"> </w:t>
            </w:r>
            <w:r w:rsidRPr="004D1D9D">
              <w:rPr>
                <w:sz w:val="20"/>
                <w:szCs w:val="20"/>
              </w:rPr>
              <w:t xml:space="preserve">прямого силуэта, </w:t>
            </w:r>
            <w:r w:rsidRPr="004D1D9D">
              <w:rPr>
                <w:rFonts w:eastAsia="SimSun"/>
                <w:sz w:val="20"/>
                <w:szCs w:val="20"/>
              </w:rPr>
              <w:t xml:space="preserve">с центральной потайной застежкой на пуговицы, с эластичной тесьмой на спинке. Бретели с участком из эластичной ленты, с застёжкой на </w:t>
            </w:r>
            <w:proofErr w:type="spellStart"/>
            <w:r w:rsidRPr="004D1D9D">
              <w:rPr>
                <w:rFonts w:eastAsia="SimSun"/>
                <w:sz w:val="20"/>
                <w:szCs w:val="20"/>
              </w:rPr>
              <w:t>фастексы</w:t>
            </w:r>
            <w:proofErr w:type="spellEnd"/>
            <w:r w:rsidRPr="004D1D9D">
              <w:rPr>
                <w:rFonts w:eastAsia="SimSun"/>
                <w:sz w:val="20"/>
                <w:szCs w:val="20"/>
              </w:rPr>
              <w:t xml:space="preserve">. Внутренние напульсники из ветрозащитной ткани с латексной эластичной тесьмой для лучшего сцепления с обувью. По низу брюк настрочена </w:t>
            </w:r>
            <w:proofErr w:type="spellStart"/>
            <w:r w:rsidRPr="004D1D9D">
              <w:rPr>
                <w:rFonts w:eastAsia="SimSun"/>
                <w:sz w:val="20"/>
                <w:szCs w:val="20"/>
              </w:rPr>
              <w:t>световозвращающая</w:t>
            </w:r>
            <w:proofErr w:type="spellEnd"/>
            <w:r w:rsidRPr="004D1D9D">
              <w:rPr>
                <w:rFonts w:eastAsia="SimSun"/>
                <w:sz w:val="20"/>
                <w:szCs w:val="20"/>
              </w:rPr>
              <w:t xml:space="preserve"> лента </w:t>
            </w:r>
            <w:r w:rsidRPr="004D1D9D">
              <w:rPr>
                <w:sz w:val="20"/>
                <w:szCs w:val="20"/>
              </w:rPr>
              <w:t>шириной 50 мм серого цвета.</w:t>
            </w:r>
          </w:p>
          <w:p w:rsidR="0093002E" w:rsidRPr="004D1D9D" w:rsidRDefault="0093002E" w:rsidP="00717429">
            <w:pPr>
              <w:shd w:val="clear" w:color="auto" w:fill="FFFFFF"/>
              <w:jc w:val="both"/>
              <w:rPr>
                <w:rFonts w:eastAsia="SimSun"/>
                <w:sz w:val="20"/>
                <w:szCs w:val="20"/>
              </w:rPr>
            </w:pPr>
            <w:r w:rsidRPr="004D1D9D">
              <w:rPr>
                <w:rFonts w:eastAsia="SimSun"/>
                <w:sz w:val="20"/>
                <w:szCs w:val="20"/>
              </w:rPr>
              <w:t>Усилительные накладки: налокотники, наколенники.</w:t>
            </w:r>
          </w:p>
          <w:p w:rsidR="0093002E" w:rsidRPr="004D1D9D" w:rsidRDefault="0093002E" w:rsidP="00717429">
            <w:pPr>
              <w:tabs>
                <w:tab w:val="left" w:pos="709"/>
              </w:tabs>
              <w:ind w:firstLine="459"/>
              <w:jc w:val="both"/>
              <w:rPr>
                <w:sz w:val="20"/>
                <w:szCs w:val="20"/>
              </w:rPr>
            </w:pPr>
            <w:r w:rsidRPr="004D1D9D">
              <w:rPr>
                <w:sz w:val="20"/>
                <w:szCs w:val="20"/>
              </w:rPr>
              <w:t xml:space="preserve">На левом внутреннем кармане притачной утеплённой подкладки куртки и на подкладке бокового кармана левой передней половинки полукомбинезона должна 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p>
          <w:p w:rsidR="0093002E" w:rsidRPr="004D1D9D" w:rsidRDefault="0093002E" w:rsidP="00717429">
            <w:pPr>
              <w:snapToGrid w:val="0"/>
              <w:jc w:val="both"/>
              <w:rPr>
                <w:rFonts w:eastAsia="SimSun"/>
                <w:sz w:val="20"/>
                <w:szCs w:val="20"/>
              </w:rPr>
            </w:pPr>
            <w:r w:rsidRPr="004D1D9D">
              <w:rPr>
                <w:rFonts w:eastAsia="SimSun"/>
                <w:sz w:val="20"/>
                <w:szCs w:val="20"/>
              </w:rPr>
              <w:t xml:space="preserve">Ткань верха: смесовая (50% и более полиэстер, 50% и менее хлопок), c </w:t>
            </w:r>
            <w:proofErr w:type="spellStart"/>
            <w:r w:rsidRPr="004D1D9D">
              <w:rPr>
                <w:rFonts w:eastAsia="SimSun"/>
                <w:sz w:val="20"/>
                <w:szCs w:val="20"/>
              </w:rPr>
              <w:t>масловодоотталкивающей</w:t>
            </w:r>
            <w:proofErr w:type="spellEnd"/>
            <w:r w:rsidRPr="004D1D9D">
              <w:rPr>
                <w:rFonts w:eastAsia="SimSun"/>
                <w:sz w:val="20"/>
                <w:szCs w:val="20"/>
              </w:rPr>
              <w:t xml:space="preserve"> отделкой, плотность 240 г/</w:t>
            </w:r>
            <w:proofErr w:type="spellStart"/>
            <w:r w:rsidRPr="004D1D9D">
              <w:rPr>
                <w:rFonts w:eastAsia="SimSun"/>
                <w:bCs/>
                <w:sz w:val="20"/>
                <w:szCs w:val="20"/>
              </w:rPr>
              <w:t>м.кв</w:t>
            </w:r>
            <w:proofErr w:type="spellEnd"/>
            <w:r w:rsidRPr="004D1D9D">
              <w:rPr>
                <w:rFonts w:eastAsia="SimSun"/>
                <w:bCs/>
                <w:sz w:val="20"/>
                <w:szCs w:val="20"/>
              </w:rPr>
              <w:t>.</w:t>
            </w:r>
          </w:p>
          <w:p w:rsidR="0093002E" w:rsidRPr="004D1D9D" w:rsidRDefault="0093002E" w:rsidP="00717429">
            <w:pPr>
              <w:snapToGrid w:val="0"/>
              <w:jc w:val="both"/>
              <w:rPr>
                <w:rFonts w:eastAsia="SimSun"/>
                <w:sz w:val="20"/>
                <w:szCs w:val="20"/>
              </w:rPr>
            </w:pPr>
            <w:r w:rsidRPr="004D1D9D">
              <w:rPr>
                <w:rFonts w:eastAsia="SimSun"/>
                <w:sz w:val="20"/>
                <w:szCs w:val="20"/>
              </w:rPr>
              <w:t xml:space="preserve">Защитные накладки: не менее 4 слоев </w:t>
            </w:r>
            <w:proofErr w:type="spellStart"/>
            <w:r w:rsidRPr="004D1D9D">
              <w:rPr>
                <w:rFonts w:eastAsia="SimSun"/>
                <w:sz w:val="20"/>
                <w:szCs w:val="20"/>
              </w:rPr>
              <w:t>пилостойкого</w:t>
            </w:r>
            <w:proofErr w:type="spellEnd"/>
            <w:r w:rsidRPr="004D1D9D">
              <w:rPr>
                <w:rFonts w:eastAsia="SimSun"/>
                <w:sz w:val="20"/>
                <w:szCs w:val="20"/>
              </w:rPr>
              <w:t xml:space="preserve"> трикотажа (100% полиэфир), плотность 155 г/</w:t>
            </w:r>
            <w:proofErr w:type="spellStart"/>
            <w:r w:rsidRPr="004D1D9D">
              <w:rPr>
                <w:rFonts w:eastAsia="SimSun"/>
                <w:sz w:val="20"/>
                <w:szCs w:val="20"/>
              </w:rPr>
              <w:t>м.кв</w:t>
            </w:r>
            <w:proofErr w:type="spellEnd"/>
            <w:r w:rsidRPr="004D1D9D">
              <w:rPr>
                <w:rFonts w:eastAsia="SimSun"/>
                <w:sz w:val="20"/>
                <w:szCs w:val="20"/>
              </w:rPr>
              <w:t>.</w:t>
            </w:r>
          </w:p>
          <w:p w:rsidR="0093002E" w:rsidRPr="004D1D9D" w:rsidRDefault="0093002E" w:rsidP="00717429">
            <w:pPr>
              <w:snapToGrid w:val="0"/>
              <w:jc w:val="both"/>
              <w:rPr>
                <w:rFonts w:eastAsia="SimSun"/>
                <w:sz w:val="20"/>
                <w:szCs w:val="20"/>
              </w:rPr>
            </w:pPr>
            <w:r w:rsidRPr="004D1D9D">
              <w:rPr>
                <w:rFonts w:eastAsia="SimSun"/>
                <w:sz w:val="20"/>
                <w:szCs w:val="20"/>
              </w:rPr>
              <w:t>Утеплитель: 100 г/</w:t>
            </w:r>
            <w:proofErr w:type="spellStart"/>
            <w:r w:rsidRPr="004D1D9D">
              <w:rPr>
                <w:rFonts w:eastAsia="SimSun"/>
                <w:sz w:val="20"/>
                <w:szCs w:val="20"/>
              </w:rPr>
              <w:t>м</w:t>
            </w:r>
            <w:proofErr w:type="gramStart"/>
            <w:r w:rsidRPr="004D1D9D">
              <w:rPr>
                <w:rFonts w:eastAsia="SimSun"/>
                <w:sz w:val="20"/>
                <w:szCs w:val="20"/>
              </w:rPr>
              <w:t>.к</w:t>
            </w:r>
            <w:proofErr w:type="gramEnd"/>
            <w:r w:rsidRPr="004D1D9D">
              <w:rPr>
                <w:rFonts w:eastAsia="SimSun"/>
                <w:sz w:val="20"/>
                <w:szCs w:val="20"/>
              </w:rPr>
              <w:t>в</w:t>
            </w:r>
            <w:proofErr w:type="spellEnd"/>
            <w:r w:rsidRPr="004D1D9D">
              <w:rPr>
                <w:rFonts w:eastAsia="SimSun"/>
                <w:sz w:val="20"/>
                <w:szCs w:val="20"/>
              </w:rPr>
              <w:t>, куртка – 3 слоя, полукомбинезон – 2 слоя.</w:t>
            </w:r>
          </w:p>
          <w:p w:rsidR="0093002E" w:rsidRPr="004D1D9D" w:rsidRDefault="0093002E" w:rsidP="00717429">
            <w:pPr>
              <w:snapToGrid w:val="0"/>
              <w:jc w:val="both"/>
              <w:rPr>
                <w:rFonts w:eastAsia="SimSun"/>
                <w:sz w:val="20"/>
                <w:szCs w:val="20"/>
              </w:rPr>
            </w:pPr>
            <w:r w:rsidRPr="004D1D9D">
              <w:rPr>
                <w:rFonts w:eastAsia="SimSun"/>
                <w:sz w:val="20"/>
                <w:szCs w:val="20"/>
              </w:rPr>
              <w:t>Подкладка: бязь (100% хлопок).</w:t>
            </w:r>
          </w:p>
          <w:p w:rsidR="0093002E" w:rsidRPr="004D1D9D" w:rsidRDefault="0093002E" w:rsidP="00717429">
            <w:pPr>
              <w:snapToGrid w:val="0"/>
              <w:jc w:val="both"/>
              <w:rPr>
                <w:rFonts w:eastAsia="SimSun"/>
                <w:bCs/>
                <w:sz w:val="20"/>
                <w:szCs w:val="20"/>
              </w:rPr>
            </w:pPr>
            <w:r w:rsidRPr="004D1D9D">
              <w:rPr>
                <w:rFonts w:eastAsia="SimSun"/>
                <w:bCs/>
                <w:sz w:val="20"/>
                <w:szCs w:val="20"/>
              </w:rPr>
              <w:t>Цвет ткани: основной серый, отделочный – оранжевый.</w:t>
            </w:r>
          </w:p>
          <w:p w:rsidR="0093002E" w:rsidRPr="004D1D9D" w:rsidRDefault="0093002E" w:rsidP="00717429">
            <w:pPr>
              <w:snapToGrid w:val="0"/>
              <w:jc w:val="both"/>
              <w:rPr>
                <w:rFonts w:eastAsia="SimSun"/>
                <w:sz w:val="20"/>
                <w:szCs w:val="20"/>
              </w:rPr>
            </w:pPr>
            <w:proofErr w:type="gramStart"/>
            <w:r w:rsidRPr="004D1D9D">
              <w:rPr>
                <w:rFonts w:eastAsia="SimSun"/>
                <w:sz w:val="20"/>
                <w:szCs w:val="20"/>
              </w:rPr>
              <w:t>ТР</w:t>
            </w:r>
            <w:proofErr w:type="gramEnd"/>
            <w:r w:rsidRPr="004D1D9D">
              <w:rPr>
                <w:rFonts w:eastAsia="SimSun"/>
                <w:sz w:val="20"/>
                <w:szCs w:val="20"/>
              </w:rPr>
              <w:t xml:space="preserve"> ТС 019/2011; ГОСТ 12.4.277-2014; ГОСТ 12.4.303-2016</w:t>
            </w:r>
          </w:p>
          <w:p w:rsidR="0093002E" w:rsidRPr="004D1D9D" w:rsidRDefault="0093002E" w:rsidP="00717429">
            <w:pPr>
              <w:snapToGrid w:val="0"/>
              <w:jc w:val="both"/>
              <w:rPr>
                <w:rFonts w:eastAsia="SimSun"/>
                <w:b/>
                <w:bCs/>
                <w:sz w:val="20"/>
                <w:szCs w:val="20"/>
              </w:rPr>
            </w:pPr>
          </w:p>
        </w:tc>
        <w:tc>
          <w:tcPr>
            <w:tcW w:w="851" w:type="dxa"/>
            <w:tcBorders>
              <w:top w:val="single" w:sz="4" w:space="0" w:color="000000"/>
              <w:left w:val="single" w:sz="4" w:space="0" w:color="000000"/>
              <w:bottom w:val="single" w:sz="4" w:space="0" w:color="000000"/>
            </w:tcBorders>
            <w:vAlign w:val="center"/>
          </w:tcPr>
          <w:p w:rsidR="0093002E" w:rsidRPr="004D1D9D" w:rsidRDefault="0093002E" w:rsidP="00BB2863">
            <w:pPr>
              <w:snapToGrid w:val="0"/>
              <w:jc w:val="center"/>
              <w:rPr>
                <w:b/>
                <w:bCs/>
                <w:sz w:val="20"/>
                <w:szCs w:val="20"/>
              </w:rPr>
            </w:pPr>
            <w:proofErr w:type="spellStart"/>
            <w:r w:rsidRPr="004D1D9D">
              <w:rPr>
                <w:b/>
                <w:bCs/>
                <w:sz w:val="20"/>
                <w:szCs w:val="20"/>
              </w:rPr>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002E" w:rsidRPr="004D1D9D" w:rsidRDefault="0093002E" w:rsidP="00B12F75">
            <w:pPr>
              <w:snapToGrid w:val="0"/>
              <w:ind w:right="-108"/>
              <w:jc w:val="center"/>
              <w:rPr>
                <w:b/>
                <w:bCs/>
                <w:sz w:val="20"/>
                <w:szCs w:val="20"/>
              </w:rPr>
            </w:pPr>
            <w:r w:rsidRPr="004D1D9D">
              <w:rPr>
                <w:b/>
                <w:bCs/>
                <w:sz w:val="20"/>
                <w:szCs w:val="20"/>
              </w:rPr>
              <w:t>22 226,00</w:t>
            </w:r>
          </w:p>
        </w:tc>
      </w:tr>
      <w:tr w:rsidR="004D1D9D" w:rsidRPr="004D1D9D" w:rsidTr="006807E3">
        <w:trPr>
          <w:trHeight w:val="1691"/>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Плащ для защиты от воды.</w:t>
            </w:r>
          </w:p>
          <w:p w:rsidR="00017E01" w:rsidRPr="004D1D9D" w:rsidRDefault="00571C96" w:rsidP="003F32AF">
            <w:pPr>
              <w:snapToGrid w:val="0"/>
              <w:ind w:firstLine="459"/>
              <w:jc w:val="both"/>
              <w:rPr>
                <w:rFonts w:eastAsia="SimSun"/>
                <w:bCs/>
                <w:sz w:val="20"/>
                <w:szCs w:val="20"/>
              </w:rPr>
            </w:pPr>
            <w:r w:rsidRPr="004D1D9D">
              <w:rPr>
                <w:rFonts w:eastAsia="SimSun"/>
                <w:bCs/>
                <w:sz w:val="20"/>
                <w:szCs w:val="20"/>
              </w:rPr>
              <w:t xml:space="preserve">Плащ для защиты от воды </w:t>
            </w:r>
            <w:r w:rsidR="00204EA2" w:rsidRPr="004D1D9D">
              <w:rPr>
                <w:rFonts w:eastAsia="SimSun"/>
                <w:bCs/>
                <w:sz w:val="20"/>
                <w:szCs w:val="20"/>
              </w:rPr>
              <w:t xml:space="preserve">удлиненный </w:t>
            </w:r>
            <w:r w:rsidRPr="004D1D9D">
              <w:rPr>
                <w:rFonts w:eastAsia="SimSun"/>
                <w:bCs/>
                <w:sz w:val="20"/>
                <w:szCs w:val="20"/>
              </w:rPr>
              <w:t>н</w:t>
            </w:r>
            <w:r w:rsidR="00A717B7" w:rsidRPr="004D1D9D">
              <w:rPr>
                <w:rFonts w:eastAsia="SimSun"/>
                <w:bCs/>
                <w:sz w:val="20"/>
                <w:szCs w:val="20"/>
              </w:rPr>
              <w:t>епромокаемый с капюшоном</w:t>
            </w:r>
            <w:r w:rsidRPr="004D1D9D">
              <w:rPr>
                <w:rFonts w:eastAsia="SimSun"/>
                <w:bCs/>
                <w:sz w:val="20"/>
                <w:szCs w:val="20"/>
              </w:rPr>
              <w:t xml:space="preserve"> п</w:t>
            </w:r>
            <w:r w:rsidR="00A717B7" w:rsidRPr="004D1D9D">
              <w:rPr>
                <w:rFonts w:eastAsia="SimSun"/>
                <w:bCs/>
                <w:sz w:val="20"/>
                <w:szCs w:val="20"/>
              </w:rPr>
              <w:t xml:space="preserve">редназначается для </w:t>
            </w:r>
            <w:r w:rsidR="00DD1C83" w:rsidRPr="004D1D9D">
              <w:rPr>
                <w:rFonts w:eastAsia="SimSun"/>
                <w:bCs/>
                <w:sz w:val="20"/>
                <w:szCs w:val="20"/>
              </w:rPr>
              <w:t>работы во влажных, мокрых условиях</w:t>
            </w:r>
            <w:r w:rsidR="00491493" w:rsidRPr="004D1D9D">
              <w:rPr>
                <w:rFonts w:eastAsia="SimSun"/>
                <w:bCs/>
                <w:sz w:val="20"/>
                <w:szCs w:val="20"/>
              </w:rPr>
              <w:t>.</w:t>
            </w:r>
          </w:p>
          <w:p w:rsidR="00A717B7" w:rsidRPr="004D1D9D" w:rsidRDefault="00A717B7" w:rsidP="00217EFB">
            <w:pPr>
              <w:snapToGrid w:val="0"/>
              <w:ind w:firstLine="459"/>
              <w:jc w:val="both"/>
              <w:rPr>
                <w:rFonts w:eastAsia="SimSun"/>
                <w:bCs/>
                <w:sz w:val="20"/>
                <w:szCs w:val="20"/>
              </w:rPr>
            </w:pPr>
            <w:r w:rsidRPr="004D1D9D">
              <w:rPr>
                <w:rFonts w:eastAsia="SimSun"/>
                <w:bCs/>
                <w:sz w:val="20"/>
                <w:szCs w:val="20"/>
              </w:rPr>
              <w:t>Плащ прямого силуэта с центральной бортовой застёжкой на кнопки. Полочки с боковыми накладными карманами с клапанами. В верхней части полочек под проймой – вентиляционные отверстия. Спинка с отлетной кокеткой, под кокеткой – сетка для воздухообмена. Рукава реглан. Низ рукавов регулируется по ширине с помощью кнопки. Капюшон по лицевому срезу стягивается шнуром. Все швы проклеены</w:t>
            </w:r>
            <w:r w:rsidR="003F5B1C" w:rsidRPr="004D1D9D">
              <w:rPr>
                <w:rFonts w:eastAsia="SimSun"/>
                <w:bCs/>
                <w:sz w:val="20"/>
                <w:szCs w:val="20"/>
              </w:rPr>
              <w:t xml:space="preserve"> специальной лентой</w:t>
            </w:r>
            <w:r w:rsidRPr="004D1D9D">
              <w:rPr>
                <w:rFonts w:eastAsia="SimSun"/>
                <w:bCs/>
                <w:sz w:val="20"/>
                <w:szCs w:val="20"/>
              </w:rPr>
              <w:t>.</w:t>
            </w:r>
          </w:p>
          <w:p w:rsidR="00C702A0" w:rsidRPr="004D1D9D" w:rsidRDefault="00C702A0" w:rsidP="00E415EF">
            <w:pPr>
              <w:snapToGrid w:val="0"/>
              <w:jc w:val="both"/>
              <w:rPr>
                <w:rFonts w:eastAsia="SimSun"/>
                <w:bCs/>
                <w:sz w:val="20"/>
                <w:szCs w:val="20"/>
              </w:rPr>
            </w:pPr>
            <w:r w:rsidRPr="004D1D9D">
              <w:rPr>
                <w:rFonts w:eastAsia="SimSun"/>
                <w:bCs/>
                <w:sz w:val="20"/>
                <w:szCs w:val="20"/>
              </w:rPr>
              <w:t>Материал: полиэфир 100% с ПВХ покрытием с изнаночной стороны, плотность 225 г/</w:t>
            </w:r>
            <w:proofErr w:type="spellStart"/>
            <w:r w:rsidRPr="004D1D9D">
              <w:rPr>
                <w:rFonts w:eastAsia="SimSun"/>
                <w:bCs/>
                <w:sz w:val="20"/>
                <w:szCs w:val="20"/>
              </w:rPr>
              <w:t>м.</w:t>
            </w:r>
            <w:r w:rsidR="000F7429" w:rsidRPr="004D1D9D">
              <w:rPr>
                <w:rFonts w:eastAsia="SimSun"/>
                <w:bCs/>
                <w:sz w:val="20"/>
                <w:szCs w:val="20"/>
              </w:rPr>
              <w:t>кв</w:t>
            </w:r>
            <w:proofErr w:type="spellEnd"/>
            <w:r w:rsidR="000F7429" w:rsidRPr="004D1D9D">
              <w:rPr>
                <w:rFonts w:eastAsia="SimSun"/>
                <w:bCs/>
                <w:sz w:val="20"/>
                <w:szCs w:val="20"/>
              </w:rPr>
              <w:t>.</w:t>
            </w:r>
          </w:p>
          <w:p w:rsidR="005E1CB7" w:rsidRPr="004D1D9D" w:rsidRDefault="005E1CB7" w:rsidP="009D4FFB">
            <w:pPr>
              <w:snapToGrid w:val="0"/>
              <w:jc w:val="both"/>
              <w:rPr>
                <w:rFonts w:eastAsia="SimSun"/>
                <w:bCs/>
                <w:sz w:val="20"/>
                <w:szCs w:val="20"/>
              </w:rPr>
            </w:pPr>
            <w:r w:rsidRPr="004D1D9D">
              <w:rPr>
                <w:rFonts w:eastAsia="SimSun"/>
                <w:bCs/>
                <w:sz w:val="20"/>
                <w:szCs w:val="20"/>
              </w:rPr>
              <w:t>Водоупорность ткани –</w:t>
            </w:r>
            <w:r w:rsidR="009156D2" w:rsidRPr="004D1D9D">
              <w:rPr>
                <w:rFonts w:eastAsia="SimSun"/>
                <w:bCs/>
                <w:sz w:val="20"/>
                <w:szCs w:val="20"/>
              </w:rPr>
              <w:t xml:space="preserve"> 2 </w:t>
            </w:r>
            <w:r w:rsidR="00C702A0" w:rsidRPr="004D1D9D">
              <w:rPr>
                <w:rFonts w:eastAsia="SimSun"/>
                <w:bCs/>
                <w:sz w:val="20"/>
                <w:szCs w:val="20"/>
              </w:rPr>
              <w:t>класс (</w:t>
            </w:r>
            <w:r w:rsidRPr="004D1D9D">
              <w:rPr>
                <w:rFonts w:eastAsia="SimSun"/>
                <w:bCs/>
                <w:sz w:val="20"/>
                <w:szCs w:val="20"/>
              </w:rPr>
              <w:t>не менее 5 000 </w:t>
            </w:r>
            <w:r w:rsidR="009D4FFB" w:rsidRPr="004D1D9D">
              <w:rPr>
                <w:rFonts w:eastAsia="SimSun"/>
                <w:bCs/>
                <w:sz w:val="20"/>
                <w:szCs w:val="20"/>
              </w:rPr>
              <w:t>Па</w:t>
            </w:r>
            <w:r w:rsidR="00C702A0" w:rsidRPr="004D1D9D">
              <w:rPr>
                <w:rFonts w:eastAsia="SimSun"/>
                <w:bCs/>
                <w:sz w:val="20"/>
                <w:szCs w:val="20"/>
              </w:rPr>
              <w:t>)</w:t>
            </w:r>
            <w:r w:rsidRPr="004D1D9D">
              <w:rPr>
                <w:rFonts w:eastAsia="SimSun"/>
                <w:bCs/>
                <w:sz w:val="20"/>
                <w:szCs w:val="20"/>
              </w:rPr>
              <w:t>.</w:t>
            </w:r>
          </w:p>
          <w:p w:rsidR="00714BE3" w:rsidRPr="004D1D9D" w:rsidRDefault="00714BE3" w:rsidP="009466C7">
            <w:pPr>
              <w:snapToGrid w:val="0"/>
              <w:rPr>
                <w:rFonts w:eastAsia="SimSun"/>
                <w:bCs/>
                <w:sz w:val="20"/>
                <w:szCs w:val="20"/>
              </w:rPr>
            </w:pPr>
            <w:r w:rsidRPr="004D1D9D">
              <w:rPr>
                <w:rFonts w:eastAsia="SimSun"/>
                <w:sz w:val="20"/>
                <w:szCs w:val="20"/>
              </w:rPr>
              <w:t>Цвет:</w:t>
            </w:r>
            <w:r w:rsidRPr="004D1D9D">
              <w:rPr>
                <w:rFonts w:eastAsia="SimSun"/>
                <w:bCs/>
                <w:sz w:val="20"/>
                <w:szCs w:val="20"/>
              </w:rPr>
              <w:t> темно-синий.</w:t>
            </w:r>
          </w:p>
          <w:p w:rsidR="00A717B7" w:rsidRPr="004D1D9D" w:rsidRDefault="00A717B7" w:rsidP="009466C7">
            <w:pPr>
              <w:snapToGrid w:val="0"/>
              <w:rPr>
                <w:rFonts w:eastAsia="SimSun"/>
                <w:bCs/>
                <w:sz w:val="20"/>
                <w:szCs w:val="20"/>
              </w:rPr>
            </w:pPr>
            <w:proofErr w:type="gramStart"/>
            <w:r w:rsidRPr="004D1D9D">
              <w:rPr>
                <w:rFonts w:eastAsia="SimSun"/>
                <w:bCs/>
                <w:sz w:val="20"/>
                <w:szCs w:val="20"/>
              </w:rPr>
              <w:t>ТР</w:t>
            </w:r>
            <w:proofErr w:type="gramEnd"/>
            <w:r w:rsidRPr="004D1D9D">
              <w:rPr>
                <w:rFonts w:eastAsia="SimSun"/>
                <w:bCs/>
                <w:sz w:val="20"/>
                <w:szCs w:val="20"/>
              </w:rPr>
              <w:t xml:space="preserve"> Т</w:t>
            </w:r>
            <w:r w:rsidR="0038243B" w:rsidRPr="004D1D9D">
              <w:rPr>
                <w:rFonts w:eastAsia="SimSun"/>
                <w:bCs/>
                <w:sz w:val="20"/>
                <w:szCs w:val="20"/>
              </w:rPr>
              <w:t>С 019/2011</w:t>
            </w:r>
            <w:r w:rsidR="00706046" w:rsidRPr="004D1D9D">
              <w:rPr>
                <w:rFonts w:eastAsia="SimSun"/>
                <w:bCs/>
                <w:sz w:val="20"/>
                <w:szCs w:val="20"/>
              </w:rPr>
              <w:t>;</w:t>
            </w:r>
            <w:r w:rsidR="0038243B" w:rsidRPr="004D1D9D">
              <w:rPr>
                <w:rFonts w:eastAsia="SimSun"/>
                <w:bCs/>
                <w:sz w:val="20"/>
                <w:szCs w:val="20"/>
              </w:rPr>
              <w:t xml:space="preserve"> ГОСТ</w:t>
            </w:r>
            <w:r w:rsidR="00EC63E0" w:rsidRPr="004D1D9D">
              <w:rPr>
                <w:rFonts w:eastAsia="SimSun"/>
                <w:bCs/>
                <w:sz w:val="20"/>
                <w:szCs w:val="20"/>
              </w:rPr>
              <w:t xml:space="preserve"> Р</w:t>
            </w:r>
            <w:r w:rsidR="00B91CE8" w:rsidRPr="004D1D9D">
              <w:rPr>
                <w:rFonts w:eastAsia="SimSun"/>
                <w:bCs/>
                <w:sz w:val="20"/>
                <w:szCs w:val="20"/>
              </w:rPr>
              <w:t xml:space="preserve"> 12.4.288-2013</w:t>
            </w:r>
          </w:p>
          <w:p w:rsidR="00A717B7" w:rsidRPr="004D1D9D" w:rsidRDefault="00A717B7" w:rsidP="009466C7">
            <w:pPr>
              <w:snapToGrid w:val="0"/>
              <w:rPr>
                <w:rFonts w:eastAsia="SimSun"/>
                <w:bCs/>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7E4F2D" w:rsidP="00F44E11">
            <w:pPr>
              <w:snapToGrid w:val="0"/>
              <w:jc w:val="center"/>
              <w:rPr>
                <w:b/>
                <w:bCs/>
                <w:sz w:val="20"/>
                <w:szCs w:val="20"/>
              </w:rPr>
            </w:pPr>
            <w:r w:rsidRPr="004D1D9D">
              <w:rPr>
                <w:b/>
                <w:bCs/>
                <w:sz w:val="20"/>
                <w:szCs w:val="20"/>
              </w:rPr>
              <w:t>1 1</w:t>
            </w:r>
            <w:r w:rsidR="00F44E11" w:rsidRPr="004D1D9D">
              <w:rPr>
                <w:b/>
                <w:bCs/>
                <w:sz w:val="20"/>
                <w:szCs w:val="20"/>
              </w:rPr>
              <w:t>40</w:t>
            </w:r>
            <w:r w:rsidRPr="004D1D9D">
              <w:rPr>
                <w:b/>
                <w:bCs/>
                <w:sz w:val="20"/>
                <w:szCs w:val="20"/>
              </w:rPr>
              <w:t>,00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Куртка мужская / женская на утепляющей прокладке.</w:t>
            </w:r>
          </w:p>
          <w:p w:rsidR="00C821F7" w:rsidRPr="004D1D9D" w:rsidRDefault="00A717B7" w:rsidP="003F32AF">
            <w:pPr>
              <w:snapToGrid w:val="0"/>
              <w:ind w:firstLine="459"/>
              <w:jc w:val="both"/>
              <w:rPr>
                <w:rFonts w:eastAsia="SimSun"/>
                <w:sz w:val="20"/>
                <w:szCs w:val="20"/>
              </w:rPr>
            </w:pPr>
            <w:r w:rsidRPr="004D1D9D">
              <w:rPr>
                <w:rFonts w:eastAsia="SimSun"/>
                <w:sz w:val="20"/>
                <w:szCs w:val="20"/>
              </w:rPr>
              <w:t>Куртка</w:t>
            </w:r>
            <w:r w:rsidRPr="004D1D9D">
              <w:rPr>
                <w:rFonts w:eastAsia="SimSun"/>
                <w:bCs/>
                <w:sz w:val="20"/>
                <w:szCs w:val="20"/>
              </w:rPr>
              <w:t xml:space="preserve"> (рис.</w:t>
            </w:r>
            <w:r w:rsidR="00EB5774" w:rsidRPr="004D1D9D">
              <w:rPr>
                <w:rFonts w:eastAsia="SimSun"/>
                <w:bCs/>
                <w:sz w:val="20"/>
                <w:szCs w:val="20"/>
              </w:rPr>
              <w:t>5</w:t>
            </w:r>
            <w:r w:rsidRPr="004D1D9D">
              <w:rPr>
                <w:rFonts w:eastAsia="SimSun"/>
                <w:bCs/>
                <w:sz w:val="20"/>
                <w:szCs w:val="20"/>
              </w:rPr>
              <w:t xml:space="preserve">) </w:t>
            </w:r>
            <w:r w:rsidR="00B9098A" w:rsidRPr="004D1D9D">
              <w:rPr>
                <w:sz w:val="20"/>
                <w:szCs w:val="20"/>
              </w:rPr>
              <w:t xml:space="preserve">предназначена для защиты </w:t>
            </w:r>
            <w:r w:rsidR="005A39FC" w:rsidRPr="004D1D9D">
              <w:rPr>
                <w:sz w:val="20"/>
                <w:szCs w:val="20"/>
              </w:rPr>
              <w:t>от общих производственных загрязнений и механических воздействий, от пониженных температур (</w:t>
            </w:r>
            <w:r w:rsidR="00134AF6" w:rsidRPr="004D1D9D">
              <w:rPr>
                <w:sz w:val="20"/>
                <w:szCs w:val="20"/>
              </w:rPr>
              <w:t>2</w:t>
            </w:r>
            <w:r w:rsidR="005A39FC" w:rsidRPr="004D1D9D">
              <w:rPr>
                <w:sz w:val="20"/>
                <w:szCs w:val="20"/>
              </w:rPr>
              <w:t xml:space="preserve"> класс защиты) для эксплуатации в III климатическ</w:t>
            </w:r>
            <w:r w:rsidR="00134AF6" w:rsidRPr="004D1D9D">
              <w:rPr>
                <w:sz w:val="20"/>
                <w:szCs w:val="20"/>
              </w:rPr>
              <w:t>ом</w:t>
            </w:r>
            <w:r w:rsidR="005A39FC" w:rsidRPr="004D1D9D">
              <w:rPr>
                <w:sz w:val="20"/>
                <w:szCs w:val="20"/>
              </w:rPr>
              <w:t xml:space="preserve"> пояс</w:t>
            </w:r>
            <w:r w:rsidR="00134AF6" w:rsidRPr="004D1D9D">
              <w:rPr>
                <w:sz w:val="20"/>
                <w:szCs w:val="20"/>
              </w:rPr>
              <w:t>е</w:t>
            </w:r>
            <w:r w:rsidR="00B9098A" w:rsidRPr="004D1D9D">
              <w:rPr>
                <w:sz w:val="20"/>
                <w:szCs w:val="20"/>
              </w:rPr>
              <w:t xml:space="preserve">. </w:t>
            </w:r>
            <w:r w:rsidR="00B9098A" w:rsidRPr="004D1D9D">
              <w:rPr>
                <w:rFonts w:eastAsia="SimSun"/>
                <w:sz w:val="20"/>
                <w:szCs w:val="20"/>
              </w:rPr>
              <w:t>Куртка</w:t>
            </w:r>
            <w:r w:rsidR="004F2BF1" w:rsidRPr="004D1D9D">
              <w:rPr>
                <w:rFonts w:eastAsia="SimSun"/>
                <w:sz w:val="20"/>
                <w:szCs w:val="20"/>
              </w:rPr>
              <w:t xml:space="preserve"> длинная, прямого силуэта</w:t>
            </w:r>
            <w:r w:rsidR="00B9098A" w:rsidRPr="004D1D9D">
              <w:rPr>
                <w:rFonts w:eastAsia="SimSun"/>
                <w:bCs/>
                <w:sz w:val="20"/>
                <w:szCs w:val="20"/>
              </w:rPr>
              <w:t xml:space="preserve"> </w:t>
            </w:r>
            <w:r w:rsidRPr="004D1D9D">
              <w:rPr>
                <w:rFonts w:eastAsia="SimSun"/>
                <w:sz w:val="20"/>
                <w:szCs w:val="20"/>
              </w:rPr>
              <w:t>с притачной</w:t>
            </w:r>
            <w:r w:rsidRPr="004D1D9D">
              <w:rPr>
                <w:sz w:val="20"/>
                <w:szCs w:val="20"/>
              </w:rPr>
              <w:t xml:space="preserve"> </w:t>
            </w:r>
            <w:r w:rsidRPr="004D1D9D">
              <w:rPr>
                <w:rFonts w:eastAsia="SimSun"/>
                <w:sz w:val="20"/>
                <w:szCs w:val="20"/>
              </w:rPr>
              <w:t>двухслойной простёганной утепляющей прокладкой,</w:t>
            </w:r>
            <w:r w:rsidRPr="004D1D9D">
              <w:rPr>
                <w:rFonts w:eastAsia="SimSun"/>
                <w:b/>
                <w:bCs/>
                <w:sz w:val="20"/>
                <w:szCs w:val="20"/>
              </w:rPr>
              <w:t xml:space="preserve"> </w:t>
            </w:r>
            <w:r w:rsidRPr="004D1D9D">
              <w:rPr>
                <w:rFonts w:eastAsia="SimSun"/>
                <w:sz w:val="20"/>
                <w:szCs w:val="20"/>
              </w:rPr>
              <w:t>с центральной бортовой застежкой на</w:t>
            </w:r>
            <w:r w:rsidR="00F1394B" w:rsidRPr="004D1D9D">
              <w:rPr>
                <w:rFonts w:eastAsia="SimSun"/>
                <w:sz w:val="20"/>
                <w:szCs w:val="20"/>
              </w:rPr>
              <w:t xml:space="preserve"> </w:t>
            </w:r>
            <w:proofErr w:type="spellStart"/>
            <w:r w:rsidR="00F1394B" w:rsidRPr="004D1D9D">
              <w:rPr>
                <w:rFonts w:eastAsia="SimSun"/>
                <w:sz w:val="20"/>
                <w:szCs w:val="20"/>
              </w:rPr>
              <w:t>двухзамковую</w:t>
            </w:r>
            <w:proofErr w:type="spellEnd"/>
            <w:r w:rsidRPr="004D1D9D">
              <w:rPr>
                <w:rFonts w:eastAsia="SimSun"/>
                <w:sz w:val="20"/>
                <w:szCs w:val="20"/>
              </w:rPr>
              <w:t xml:space="preserve"> молнию, доходящую до верха воротника</w:t>
            </w:r>
            <w:r w:rsidR="00C821F7" w:rsidRPr="004D1D9D">
              <w:rPr>
                <w:rFonts w:eastAsia="SimSun"/>
                <w:sz w:val="20"/>
                <w:szCs w:val="20"/>
              </w:rPr>
              <w:t>,</w:t>
            </w:r>
            <w:r w:rsidR="00C821F7" w:rsidRPr="004D1D9D">
              <w:rPr>
                <w:rFonts w:eastAsia="SimSun"/>
                <w:bCs/>
                <w:sz w:val="20"/>
                <w:szCs w:val="20"/>
              </w:rPr>
              <w:t xml:space="preserve"> с капюшоном</w:t>
            </w:r>
            <w:r w:rsidR="00A34D43" w:rsidRPr="004D1D9D">
              <w:rPr>
                <w:rFonts w:eastAsia="SimSun"/>
                <w:sz w:val="20"/>
                <w:szCs w:val="20"/>
              </w:rPr>
              <w:t>.</w:t>
            </w:r>
          </w:p>
          <w:p w:rsidR="00A717B7" w:rsidRPr="004D1D9D" w:rsidRDefault="00A717B7" w:rsidP="003F32AF">
            <w:pPr>
              <w:snapToGrid w:val="0"/>
              <w:ind w:firstLine="459"/>
              <w:jc w:val="both"/>
              <w:rPr>
                <w:rFonts w:eastAsia="SimSun"/>
                <w:sz w:val="20"/>
                <w:szCs w:val="20"/>
              </w:rPr>
            </w:pPr>
            <w:r w:rsidRPr="004D1D9D">
              <w:rPr>
                <w:rFonts w:eastAsia="SimSun"/>
                <w:sz w:val="20"/>
                <w:szCs w:val="20"/>
              </w:rPr>
              <w:t xml:space="preserve">Полочки и спинка с отрезными кокетками. Кокетки из отделочной ткани. На полочках нагрудные и нижние карманы прямоугольной формы. Верхние карманы со скошенными нижними углами, нижние с клапанами, застегивающимися на контактную ленту. Один внутренний нагрудный карман, застегивающийся на пуговицу. По низу кокеток полочек и спинки и в верхней части рукавов проложена </w:t>
            </w:r>
            <w:proofErr w:type="spellStart"/>
            <w:r w:rsidRPr="004D1D9D">
              <w:rPr>
                <w:rFonts w:eastAsia="SimSun"/>
                <w:sz w:val="20"/>
                <w:szCs w:val="20"/>
              </w:rPr>
              <w:t>световозвращающая</w:t>
            </w:r>
            <w:proofErr w:type="spellEnd"/>
            <w:r w:rsidRPr="004D1D9D">
              <w:rPr>
                <w:rFonts w:eastAsia="SimSun"/>
                <w:sz w:val="20"/>
                <w:szCs w:val="20"/>
              </w:rPr>
              <w:t xml:space="preserve"> лента </w:t>
            </w:r>
            <w:r w:rsidR="00D530D9" w:rsidRPr="004D1D9D">
              <w:rPr>
                <w:sz w:val="20"/>
                <w:szCs w:val="20"/>
              </w:rPr>
              <w:t>шириной 50 мм серого цвета</w:t>
            </w:r>
            <w:r w:rsidRPr="004D1D9D">
              <w:rPr>
                <w:rFonts w:eastAsia="SimSun"/>
                <w:sz w:val="20"/>
                <w:szCs w:val="20"/>
              </w:rPr>
              <w:t xml:space="preserve">. Рукава </w:t>
            </w:r>
            <w:proofErr w:type="spellStart"/>
            <w:r w:rsidRPr="004D1D9D">
              <w:rPr>
                <w:rFonts w:eastAsia="SimSun"/>
                <w:sz w:val="20"/>
                <w:szCs w:val="20"/>
              </w:rPr>
              <w:t>втачные</w:t>
            </w:r>
            <w:proofErr w:type="spellEnd"/>
            <w:r w:rsidRPr="004D1D9D">
              <w:rPr>
                <w:rFonts w:eastAsia="SimSun"/>
                <w:sz w:val="20"/>
                <w:szCs w:val="20"/>
              </w:rPr>
              <w:t xml:space="preserve">, </w:t>
            </w:r>
            <w:proofErr w:type="spellStart"/>
            <w:r w:rsidRPr="004D1D9D">
              <w:rPr>
                <w:rFonts w:eastAsia="SimSun"/>
                <w:sz w:val="20"/>
                <w:szCs w:val="20"/>
              </w:rPr>
              <w:t>двухшовные</w:t>
            </w:r>
            <w:proofErr w:type="spellEnd"/>
            <w:r w:rsidRPr="004D1D9D">
              <w:rPr>
                <w:rFonts w:eastAsia="SimSun"/>
                <w:sz w:val="20"/>
                <w:szCs w:val="20"/>
              </w:rPr>
              <w:t>, низ рукава с манжетами</w:t>
            </w:r>
            <w:r w:rsidR="00FF649E" w:rsidRPr="004D1D9D">
              <w:rPr>
                <w:rFonts w:eastAsia="SimSun"/>
                <w:sz w:val="20"/>
                <w:szCs w:val="20"/>
              </w:rPr>
              <w:t xml:space="preserve"> и полушерстяными напульсниками</w:t>
            </w:r>
            <w:r w:rsidRPr="004D1D9D">
              <w:rPr>
                <w:rFonts w:eastAsia="SimSun"/>
                <w:sz w:val="20"/>
                <w:szCs w:val="20"/>
              </w:rPr>
              <w:t xml:space="preserve">. По линии талии проложена внутренняя кулиса для регулировки объема с соответствующей фурнитурой. Капюшон, регулируемый по объему и отлету, пристегивающийся на 5 пуговиц или кнопок. </w:t>
            </w:r>
            <w:r w:rsidR="006F3404" w:rsidRPr="004D1D9D">
              <w:rPr>
                <w:rFonts w:eastAsia="SimSun"/>
                <w:sz w:val="20"/>
                <w:szCs w:val="20"/>
              </w:rPr>
              <w:t xml:space="preserve">Воротник: стойка, внутренняя часть из </w:t>
            </w:r>
            <w:proofErr w:type="spellStart"/>
            <w:r w:rsidR="006F3404" w:rsidRPr="004D1D9D">
              <w:rPr>
                <w:rFonts w:eastAsia="SimSun"/>
                <w:sz w:val="20"/>
                <w:szCs w:val="20"/>
              </w:rPr>
              <w:t>флиса</w:t>
            </w:r>
            <w:proofErr w:type="spellEnd"/>
            <w:r w:rsidR="006F3404" w:rsidRPr="004D1D9D">
              <w:rPr>
                <w:rFonts w:eastAsia="SimSun"/>
                <w:sz w:val="20"/>
                <w:szCs w:val="20"/>
              </w:rPr>
              <w:t xml:space="preserve">. </w:t>
            </w:r>
            <w:r w:rsidRPr="004D1D9D">
              <w:rPr>
                <w:rFonts w:eastAsia="SimSun"/>
                <w:sz w:val="20"/>
                <w:szCs w:val="20"/>
              </w:rPr>
              <w:t xml:space="preserve">Отделочные строчки двойные, в цвет основной ткани. </w:t>
            </w:r>
            <w:r w:rsidR="009B7EBC" w:rsidRPr="004D1D9D">
              <w:rPr>
                <w:rFonts w:eastAsia="SimSun"/>
                <w:sz w:val="20"/>
                <w:szCs w:val="20"/>
              </w:rPr>
              <w:t>На подкладке куртки в области поясницы ветрозащитная юбка</w:t>
            </w:r>
            <w:r w:rsidR="00E93A49" w:rsidRPr="004D1D9D">
              <w:rPr>
                <w:rFonts w:eastAsia="SimSun"/>
                <w:sz w:val="20"/>
                <w:szCs w:val="20"/>
              </w:rPr>
              <w:t>, застегивающаяся на кнопки</w:t>
            </w:r>
            <w:r w:rsidR="009B7EBC" w:rsidRPr="004D1D9D">
              <w:rPr>
                <w:rFonts w:eastAsia="SimSun"/>
                <w:sz w:val="20"/>
                <w:szCs w:val="20"/>
              </w:rPr>
              <w:t xml:space="preserve">. </w:t>
            </w:r>
            <w:r w:rsidRPr="004D1D9D">
              <w:rPr>
                <w:rFonts w:eastAsia="SimSun"/>
                <w:sz w:val="20"/>
                <w:szCs w:val="20"/>
              </w:rPr>
              <w:t>На левом нагрудном кармане и спинке - логотип АО «</w:t>
            </w:r>
            <w:r w:rsidR="007B7F00" w:rsidRPr="004D1D9D">
              <w:rPr>
                <w:rFonts w:eastAsia="SimSun"/>
                <w:sz w:val="20"/>
                <w:szCs w:val="20"/>
              </w:rPr>
              <w:t>Электросети Кубани</w:t>
            </w:r>
            <w:r w:rsidRPr="004D1D9D">
              <w:rPr>
                <w:rFonts w:eastAsia="SimSun"/>
                <w:sz w:val="20"/>
                <w:szCs w:val="20"/>
              </w:rPr>
              <w:t>» (рис.2, рис. 3).</w:t>
            </w:r>
          </w:p>
          <w:p w:rsidR="0053786E" w:rsidRPr="004D1D9D" w:rsidRDefault="0053786E" w:rsidP="0053786E">
            <w:pPr>
              <w:tabs>
                <w:tab w:val="left" w:pos="709"/>
              </w:tabs>
              <w:ind w:firstLine="459"/>
              <w:jc w:val="both"/>
              <w:rPr>
                <w:sz w:val="20"/>
                <w:szCs w:val="20"/>
              </w:rPr>
            </w:pPr>
            <w:r w:rsidRPr="004D1D9D">
              <w:rPr>
                <w:sz w:val="20"/>
                <w:szCs w:val="20"/>
              </w:rPr>
              <w:t xml:space="preserve">На левом внутреннем кармане притачной утеплённой подкладки куртки должна 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p>
          <w:p w:rsidR="003553EA" w:rsidRPr="004D1D9D" w:rsidRDefault="003553EA" w:rsidP="003553EA">
            <w:pPr>
              <w:shd w:val="clear" w:color="auto" w:fill="FFFFFF"/>
              <w:jc w:val="both"/>
              <w:rPr>
                <w:rFonts w:eastAsia="SimSun"/>
                <w:sz w:val="20"/>
                <w:szCs w:val="20"/>
              </w:rPr>
            </w:pPr>
            <w:r w:rsidRPr="004D1D9D">
              <w:rPr>
                <w:rFonts w:eastAsia="SimSun"/>
                <w:sz w:val="20"/>
                <w:szCs w:val="20"/>
              </w:rPr>
              <w:t>Усилительные накладки: налокотники.</w:t>
            </w:r>
          </w:p>
          <w:p w:rsidR="00AF128E" w:rsidRPr="004D1D9D" w:rsidRDefault="0085152A" w:rsidP="0085152A">
            <w:pPr>
              <w:snapToGrid w:val="0"/>
              <w:jc w:val="both"/>
              <w:rPr>
                <w:rFonts w:eastAsia="SimSun"/>
                <w:bCs/>
                <w:sz w:val="20"/>
                <w:szCs w:val="20"/>
              </w:rPr>
            </w:pPr>
            <w:r w:rsidRPr="004D1D9D">
              <w:rPr>
                <w:rFonts w:eastAsia="SimSun"/>
                <w:bCs/>
                <w:sz w:val="20"/>
                <w:szCs w:val="20"/>
              </w:rPr>
              <w:t xml:space="preserve">Ткань </w:t>
            </w:r>
            <w:r w:rsidR="00AF128E" w:rsidRPr="004D1D9D">
              <w:rPr>
                <w:rFonts w:eastAsia="SimSun"/>
                <w:bCs/>
                <w:sz w:val="20"/>
                <w:szCs w:val="20"/>
              </w:rPr>
              <w:t xml:space="preserve">верха: </w:t>
            </w:r>
            <w:r w:rsidR="00F64320" w:rsidRPr="004D1D9D">
              <w:rPr>
                <w:rFonts w:eastAsia="SimSun"/>
                <w:bCs/>
                <w:sz w:val="20"/>
                <w:szCs w:val="20"/>
              </w:rPr>
              <w:t>100% полиамид с полиуретановым водонепроницаемым ветрозащитным покрытием и водоотталкивающей отделкой</w:t>
            </w:r>
            <w:r w:rsidR="00602300" w:rsidRPr="004D1D9D">
              <w:rPr>
                <w:rFonts w:eastAsia="SimSun"/>
                <w:bCs/>
                <w:sz w:val="20"/>
                <w:szCs w:val="20"/>
              </w:rPr>
              <w:t>, плотность </w:t>
            </w:r>
            <w:r w:rsidR="00F64320" w:rsidRPr="004D1D9D">
              <w:rPr>
                <w:rFonts w:eastAsia="SimSun"/>
                <w:bCs/>
                <w:sz w:val="20"/>
                <w:szCs w:val="20"/>
              </w:rPr>
              <w:t>130</w:t>
            </w:r>
            <w:r w:rsidR="00B914D2" w:rsidRPr="004D1D9D">
              <w:rPr>
                <w:rFonts w:eastAsia="SimSun"/>
                <w:bCs/>
                <w:sz w:val="20"/>
                <w:szCs w:val="20"/>
              </w:rPr>
              <w:t>±5</w:t>
            </w:r>
            <w:r w:rsidR="00602300" w:rsidRPr="004D1D9D">
              <w:rPr>
                <w:rFonts w:eastAsia="SimSun"/>
                <w:bCs/>
                <w:sz w:val="20"/>
                <w:szCs w:val="20"/>
              </w:rPr>
              <w:t xml:space="preserve"> г/</w:t>
            </w:r>
            <w:proofErr w:type="spellStart"/>
            <w:r w:rsidR="00602300" w:rsidRPr="004D1D9D">
              <w:rPr>
                <w:rFonts w:eastAsia="SimSun"/>
                <w:bCs/>
                <w:sz w:val="20"/>
                <w:szCs w:val="20"/>
              </w:rPr>
              <w:t>м</w:t>
            </w:r>
            <w:r w:rsidR="00AF128E" w:rsidRPr="004D1D9D">
              <w:rPr>
                <w:rFonts w:eastAsia="SimSun"/>
                <w:bCs/>
                <w:sz w:val="20"/>
                <w:szCs w:val="20"/>
              </w:rPr>
              <w:t>.</w:t>
            </w:r>
            <w:r w:rsidR="000F7429" w:rsidRPr="004D1D9D">
              <w:rPr>
                <w:rFonts w:eastAsia="SimSun"/>
                <w:bCs/>
                <w:sz w:val="20"/>
                <w:szCs w:val="20"/>
              </w:rPr>
              <w:t>кв</w:t>
            </w:r>
            <w:proofErr w:type="spellEnd"/>
            <w:r w:rsidR="000F7429" w:rsidRPr="004D1D9D">
              <w:rPr>
                <w:rFonts w:eastAsia="SimSun"/>
                <w:bCs/>
                <w:sz w:val="20"/>
                <w:szCs w:val="20"/>
              </w:rPr>
              <w:t>.</w:t>
            </w:r>
          </w:p>
          <w:p w:rsidR="00CE4211" w:rsidRPr="004D1D9D" w:rsidRDefault="00CE4211" w:rsidP="00CE4211">
            <w:pPr>
              <w:pStyle w:val="af0"/>
              <w:shd w:val="clear" w:color="auto" w:fill="FFFFFF"/>
              <w:spacing w:before="0" w:beforeAutospacing="0" w:after="0" w:afterAutospacing="0"/>
              <w:rPr>
                <w:rFonts w:eastAsia="SimSun"/>
                <w:bCs/>
                <w:sz w:val="20"/>
                <w:szCs w:val="20"/>
              </w:rPr>
            </w:pPr>
            <w:r w:rsidRPr="004D1D9D">
              <w:rPr>
                <w:rFonts w:eastAsia="SimSun"/>
                <w:sz w:val="20"/>
                <w:szCs w:val="20"/>
              </w:rPr>
              <w:t>Защитные свойства:</w:t>
            </w:r>
          </w:p>
          <w:p w:rsidR="00CE4211" w:rsidRPr="004D1D9D" w:rsidRDefault="00CE4211" w:rsidP="00CE4211">
            <w:pPr>
              <w:shd w:val="clear" w:color="auto" w:fill="FFFFFF"/>
              <w:rPr>
                <w:rFonts w:eastAsia="SimSun"/>
                <w:bCs/>
                <w:sz w:val="20"/>
                <w:szCs w:val="20"/>
              </w:rPr>
            </w:pPr>
            <w:proofErr w:type="spellStart"/>
            <w:r w:rsidRPr="004D1D9D">
              <w:rPr>
                <w:rFonts w:eastAsia="SimSun"/>
                <w:sz w:val="20"/>
                <w:szCs w:val="20"/>
              </w:rPr>
              <w:t>Тнв</w:t>
            </w:r>
            <w:proofErr w:type="spellEnd"/>
            <w:r w:rsidR="009866A2" w:rsidRPr="004D1D9D">
              <w:rPr>
                <w:rFonts w:eastAsia="SimSun"/>
                <w:sz w:val="20"/>
                <w:szCs w:val="20"/>
              </w:rPr>
              <w:t> </w:t>
            </w:r>
            <w:r w:rsidRPr="004D1D9D">
              <w:rPr>
                <w:rFonts w:eastAsia="SimSun"/>
                <w:bCs/>
                <w:sz w:val="20"/>
                <w:szCs w:val="20"/>
              </w:rPr>
              <w:t>– защита от пониженных температур и</w:t>
            </w:r>
            <w:r w:rsidR="009866A2" w:rsidRPr="004D1D9D">
              <w:rPr>
                <w:rFonts w:eastAsia="SimSun"/>
                <w:bCs/>
                <w:sz w:val="20"/>
                <w:szCs w:val="20"/>
              </w:rPr>
              <w:t xml:space="preserve"> </w:t>
            </w:r>
            <w:r w:rsidRPr="004D1D9D">
              <w:rPr>
                <w:rFonts w:eastAsia="SimSun"/>
                <w:bCs/>
                <w:sz w:val="20"/>
                <w:szCs w:val="20"/>
              </w:rPr>
              <w:t>ветра,</w:t>
            </w:r>
            <w:r w:rsidR="00673887" w:rsidRPr="004D1D9D">
              <w:rPr>
                <w:rFonts w:eastAsia="SimSun"/>
                <w:bCs/>
                <w:sz w:val="20"/>
                <w:szCs w:val="20"/>
              </w:rPr>
              <w:t xml:space="preserve"> </w:t>
            </w:r>
            <w:r w:rsidR="005B76CB" w:rsidRPr="004D1D9D">
              <w:rPr>
                <w:rFonts w:eastAsia="SimSun"/>
                <w:sz w:val="20"/>
                <w:szCs w:val="20"/>
              </w:rPr>
              <w:t>2</w:t>
            </w:r>
            <w:r w:rsidR="00673887" w:rsidRPr="004D1D9D">
              <w:rPr>
                <w:rFonts w:eastAsia="SimSun"/>
                <w:sz w:val="20"/>
                <w:szCs w:val="20"/>
              </w:rPr>
              <w:t xml:space="preserve"> </w:t>
            </w:r>
            <w:r w:rsidRPr="004D1D9D">
              <w:rPr>
                <w:rFonts w:eastAsia="SimSun"/>
                <w:sz w:val="20"/>
                <w:szCs w:val="20"/>
              </w:rPr>
              <w:t>класс</w:t>
            </w:r>
          </w:p>
          <w:p w:rsidR="00CE4211" w:rsidRPr="004D1D9D" w:rsidRDefault="00CE4211" w:rsidP="00CE4211">
            <w:pPr>
              <w:shd w:val="clear" w:color="auto" w:fill="FFFFFF"/>
              <w:rPr>
                <w:rFonts w:eastAsia="SimSun"/>
                <w:bCs/>
                <w:sz w:val="20"/>
                <w:szCs w:val="20"/>
              </w:rPr>
            </w:pPr>
            <w:r w:rsidRPr="004D1D9D">
              <w:rPr>
                <w:rFonts w:eastAsia="SimSun"/>
                <w:sz w:val="20"/>
                <w:szCs w:val="20"/>
              </w:rPr>
              <w:t>Ми</w:t>
            </w:r>
            <w:r w:rsidRPr="004D1D9D">
              <w:rPr>
                <w:rFonts w:eastAsia="SimSun"/>
                <w:bCs/>
                <w:sz w:val="20"/>
                <w:szCs w:val="20"/>
              </w:rPr>
              <w:t> – защита от</w:t>
            </w:r>
            <w:r w:rsidR="00673887" w:rsidRPr="004D1D9D">
              <w:rPr>
                <w:rFonts w:eastAsia="SimSun"/>
                <w:bCs/>
                <w:sz w:val="20"/>
                <w:szCs w:val="20"/>
              </w:rPr>
              <w:t xml:space="preserve"> </w:t>
            </w:r>
            <w:r w:rsidRPr="004D1D9D">
              <w:rPr>
                <w:rFonts w:eastAsia="SimSun"/>
                <w:bCs/>
                <w:sz w:val="20"/>
                <w:szCs w:val="20"/>
              </w:rPr>
              <w:t>механических воздействий: истирания</w:t>
            </w:r>
          </w:p>
          <w:p w:rsidR="00CE4211" w:rsidRPr="004D1D9D" w:rsidRDefault="00CE4211" w:rsidP="00CE4211">
            <w:pPr>
              <w:shd w:val="clear" w:color="auto" w:fill="FFFFFF"/>
              <w:rPr>
                <w:rFonts w:eastAsia="SimSun"/>
                <w:bCs/>
                <w:sz w:val="20"/>
                <w:szCs w:val="20"/>
              </w:rPr>
            </w:pPr>
            <w:proofErr w:type="gramStart"/>
            <w:r w:rsidRPr="004D1D9D">
              <w:rPr>
                <w:rFonts w:eastAsia="SimSun"/>
                <w:sz w:val="20"/>
                <w:szCs w:val="20"/>
              </w:rPr>
              <w:t>З</w:t>
            </w:r>
            <w:proofErr w:type="gramEnd"/>
            <w:r w:rsidRPr="004D1D9D">
              <w:rPr>
                <w:rFonts w:eastAsia="SimSun"/>
                <w:bCs/>
                <w:sz w:val="20"/>
                <w:szCs w:val="20"/>
              </w:rPr>
              <w:t> – защита от</w:t>
            </w:r>
            <w:r w:rsidR="00673887" w:rsidRPr="004D1D9D">
              <w:rPr>
                <w:rFonts w:eastAsia="SimSun"/>
                <w:bCs/>
                <w:sz w:val="20"/>
                <w:szCs w:val="20"/>
              </w:rPr>
              <w:t xml:space="preserve"> </w:t>
            </w:r>
            <w:r w:rsidRPr="004D1D9D">
              <w:rPr>
                <w:rFonts w:eastAsia="SimSun"/>
                <w:bCs/>
                <w:sz w:val="20"/>
                <w:szCs w:val="20"/>
              </w:rPr>
              <w:t>общих производственных загрязнений</w:t>
            </w:r>
          </w:p>
          <w:p w:rsidR="00B16E2D" w:rsidRPr="004D1D9D" w:rsidRDefault="00B16E2D" w:rsidP="00B16E2D">
            <w:pPr>
              <w:snapToGrid w:val="0"/>
              <w:jc w:val="both"/>
              <w:rPr>
                <w:rFonts w:eastAsia="SimSun"/>
                <w:bCs/>
                <w:sz w:val="20"/>
                <w:szCs w:val="20"/>
              </w:rPr>
            </w:pPr>
            <w:r w:rsidRPr="004D1D9D">
              <w:rPr>
                <w:rFonts w:eastAsia="SimSun"/>
                <w:bCs/>
                <w:sz w:val="20"/>
                <w:szCs w:val="20"/>
              </w:rPr>
              <w:t>Подкладка: 100% ПЭ.</w:t>
            </w:r>
          </w:p>
          <w:p w:rsidR="0085152A" w:rsidRPr="004D1D9D" w:rsidRDefault="0085152A" w:rsidP="0085152A">
            <w:pPr>
              <w:snapToGrid w:val="0"/>
              <w:jc w:val="both"/>
              <w:rPr>
                <w:rFonts w:eastAsia="SimSun"/>
                <w:bCs/>
                <w:sz w:val="20"/>
                <w:szCs w:val="20"/>
              </w:rPr>
            </w:pPr>
            <w:r w:rsidRPr="004D1D9D">
              <w:rPr>
                <w:rFonts w:eastAsia="SimSun"/>
                <w:bCs/>
                <w:sz w:val="20"/>
                <w:szCs w:val="20"/>
              </w:rPr>
              <w:t>Цвет ткани: основной корпоративный синий 194025, отделочный корпоративный васильковый 193936.</w:t>
            </w:r>
          </w:p>
          <w:p w:rsidR="0085152A" w:rsidRPr="004D1D9D" w:rsidRDefault="00582B41" w:rsidP="009746E3">
            <w:pPr>
              <w:snapToGrid w:val="0"/>
              <w:jc w:val="both"/>
              <w:rPr>
                <w:rFonts w:eastAsia="SimSun"/>
                <w:bCs/>
                <w:sz w:val="20"/>
                <w:szCs w:val="20"/>
              </w:rPr>
            </w:pPr>
            <w:proofErr w:type="gramStart"/>
            <w:r w:rsidRPr="004D1D9D">
              <w:rPr>
                <w:rFonts w:eastAsia="SimSun"/>
                <w:sz w:val="20"/>
                <w:szCs w:val="20"/>
              </w:rPr>
              <w:t>ТР</w:t>
            </w:r>
            <w:proofErr w:type="gramEnd"/>
            <w:r w:rsidRPr="004D1D9D">
              <w:rPr>
                <w:rFonts w:eastAsia="SimSun"/>
                <w:sz w:val="20"/>
                <w:szCs w:val="20"/>
              </w:rPr>
              <w:t xml:space="preserve"> ТС 019/2011</w:t>
            </w:r>
            <w:r w:rsidR="00706046" w:rsidRPr="004D1D9D">
              <w:rPr>
                <w:rFonts w:eastAsia="SimSun"/>
                <w:sz w:val="20"/>
                <w:szCs w:val="20"/>
              </w:rPr>
              <w:t>;</w:t>
            </w:r>
            <w:r w:rsidRPr="004D1D9D">
              <w:rPr>
                <w:rFonts w:eastAsia="SimSun"/>
                <w:sz w:val="20"/>
                <w:szCs w:val="20"/>
              </w:rPr>
              <w:t xml:space="preserve"> </w:t>
            </w:r>
            <w:r w:rsidR="0078492A" w:rsidRPr="004D1D9D">
              <w:rPr>
                <w:rFonts w:eastAsia="SimSun"/>
                <w:sz w:val="20"/>
                <w:szCs w:val="20"/>
              </w:rPr>
              <w:t>ГОСТ 12.4.303-2016</w:t>
            </w:r>
          </w:p>
          <w:p w:rsidR="00A717B7" w:rsidRPr="004D1D9D" w:rsidRDefault="00A717B7" w:rsidP="0085152A">
            <w:pPr>
              <w:snapToGrid w:val="0"/>
              <w:jc w:val="both"/>
              <w:rPr>
                <w:rFonts w:eastAsia="SimSun"/>
                <w:bCs/>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F44E11" w:rsidP="00F44E11">
            <w:pPr>
              <w:snapToGrid w:val="0"/>
              <w:jc w:val="center"/>
              <w:rPr>
                <w:b/>
                <w:bCs/>
                <w:sz w:val="20"/>
                <w:szCs w:val="20"/>
              </w:rPr>
            </w:pPr>
            <w:r w:rsidRPr="004D1D9D">
              <w:rPr>
                <w:b/>
                <w:bCs/>
                <w:sz w:val="20"/>
                <w:szCs w:val="20"/>
              </w:rPr>
              <w:t>5 160,00</w:t>
            </w:r>
          </w:p>
        </w:tc>
      </w:tr>
      <w:tr w:rsidR="004D1D9D" w:rsidRPr="004D1D9D" w:rsidTr="006807E3">
        <w:trPr>
          <w:trHeight w:val="856"/>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Брюки на утепляющей прокладке.</w:t>
            </w:r>
          </w:p>
          <w:p w:rsidR="00017E01" w:rsidRPr="004D1D9D" w:rsidRDefault="00A717B7" w:rsidP="003F32AF">
            <w:pPr>
              <w:snapToGrid w:val="0"/>
              <w:ind w:firstLine="459"/>
              <w:jc w:val="both"/>
              <w:rPr>
                <w:sz w:val="20"/>
                <w:szCs w:val="20"/>
              </w:rPr>
            </w:pPr>
            <w:r w:rsidRPr="004D1D9D">
              <w:rPr>
                <w:rFonts w:eastAsia="SimSun"/>
                <w:sz w:val="20"/>
                <w:szCs w:val="20"/>
              </w:rPr>
              <w:t xml:space="preserve">Брюки </w:t>
            </w:r>
            <w:r w:rsidR="003A421A" w:rsidRPr="004D1D9D">
              <w:rPr>
                <w:rFonts w:eastAsia="SimSun"/>
                <w:sz w:val="20"/>
                <w:szCs w:val="20"/>
              </w:rPr>
              <w:t xml:space="preserve">с завышенной утепленной спинкой </w:t>
            </w:r>
            <w:r w:rsidRPr="004D1D9D">
              <w:rPr>
                <w:rFonts w:eastAsia="SimSun"/>
                <w:sz w:val="20"/>
                <w:szCs w:val="20"/>
              </w:rPr>
              <w:t>(</w:t>
            </w:r>
            <w:r w:rsidRPr="004D1D9D">
              <w:rPr>
                <w:rFonts w:eastAsia="SimSun"/>
                <w:bCs/>
                <w:sz w:val="20"/>
                <w:szCs w:val="20"/>
              </w:rPr>
              <w:t>рис.</w:t>
            </w:r>
            <w:r w:rsidR="00D63328" w:rsidRPr="004D1D9D">
              <w:rPr>
                <w:rFonts w:eastAsia="SimSun"/>
                <w:bCs/>
                <w:sz w:val="20"/>
                <w:szCs w:val="20"/>
              </w:rPr>
              <w:t>5</w:t>
            </w:r>
            <w:r w:rsidRPr="004D1D9D">
              <w:rPr>
                <w:rFonts w:eastAsia="SimSun"/>
                <w:bCs/>
                <w:sz w:val="20"/>
                <w:szCs w:val="20"/>
              </w:rPr>
              <w:t xml:space="preserve">) </w:t>
            </w:r>
            <w:r w:rsidR="00231BC1" w:rsidRPr="004D1D9D">
              <w:rPr>
                <w:sz w:val="20"/>
                <w:szCs w:val="20"/>
              </w:rPr>
              <w:t xml:space="preserve">предназначены для защиты от </w:t>
            </w:r>
            <w:r w:rsidR="00DD3278" w:rsidRPr="004D1D9D">
              <w:rPr>
                <w:sz w:val="20"/>
                <w:szCs w:val="20"/>
              </w:rPr>
              <w:t xml:space="preserve">общих производственных загрязнений и </w:t>
            </w:r>
            <w:r w:rsidR="00231BC1" w:rsidRPr="004D1D9D">
              <w:rPr>
                <w:sz w:val="20"/>
                <w:szCs w:val="20"/>
              </w:rPr>
              <w:t xml:space="preserve">механических воздействий, от пониженных </w:t>
            </w:r>
            <w:r w:rsidR="008815B6" w:rsidRPr="004D1D9D">
              <w:rPr>
                <w:sz w:val="20"/>
                <w:szCs w:val="20"/>
              </w:rPr>
              <w:t>температур (</w:t>
            </w:r>
            <w:r w:rsidR="00134AF6" w:rsidRPr="004D1D9D">
              <w:rPr>
                <w:sz w:val="20"/>
                <w:szCs w:val="20"/>
              </w:rPr>
              <w:t>2</w:t>
            </w:r>
            <w:r w:rsidR="008815B6" w:rsidRPr="004D1D9D">
              <w:rPr>
                <w:sz w:val="20"/>
                <w:szCs w:val="20"/>
              </w:rPr>
              <w:t xml:space="preserve"> класс защиты) для эксплуатации в III климатическ</w:t>
            </w:r>
            <w:r w:rsidR="00134AF6" w:rsidRPr="004D1D9D">
              <w:rPr>
                <w:sz w:val="20"/>
                <w:szCs w:val="20"/>
              </w:rPr>
              <w:t>ом</w:t>
            </w:r>
            <w:r w:rsidR="008815B6" w:rsidRPr="004D1D9D">
              <w:rPr>
                <w:sz w:val="20"/>
                <w:szCs w:val="20"/>
              </w:rPr>
              <w:t xml:space="preserve"> пояс</w:t>
            </w:r>
            <w:r w:rsidR="00134AF6" w:rsidRPr="004D1D9D">
              <w:rPr>
                <w:sz w:val="20"/>
                <w:szCs w:val="20"/>
              </w:rPr>
              <w:t>е</w:t>
            </w:r>
            <w:r w:rsidR="00CD7FC0" w:rsidRPr="004D1D9D">
              <w:rPr>
                <w:sz w:val="20"/>
                <w:szCs w:val="20"/>
              </w:rPr>
              <w:t>.</w:t>
            </w:r>
          </w:p>
          <w:p w:rsidR="002A543F" w:rsidRPr="004D1D9D" w:rsidRDefault="00231BC1" w:rsidP="004D3841">
            <w:pPr>
              <w:snapToGrid w:val="0"/>
              <w:ind w:firstLine="459"/>
              <w:jc w:val="both"/>
              <w:rPr>
                <w:rFonts w:eastAsia="SimSun"/>
                <w:sz w:val="20"/>
                <w:szCs w:val="20"/>
              </w:rPr>
            </w:pPr>
            <w:r w:rsidRPr="004D1D9D">
              <w:rPr>
                <w:rFonts w:eastAsia="SimSun"/>
                <w:sz w:val="20"/>
                <w:szCs w:val="20"/>
              </w:rPr>
              <w:t xml:space="preserve">Брюки </w:t>
            </w:r>
            <w:r w:rsidR="00A717B7" w:rsidRPr="004D1D9D">
              <w:rPr>
                <w:rFonts w:eastAsia="SimSun"/>
                <w:sz w:val="20"/>
                <w:szCs w:val="20"/>
              </w:rPr>
              <w:t xml:space="preserve">с притачной утепляющей прокладкой, </w:t>
            </w:r>
            <w:r w:rsidR="006E30E0" w:rsidRPr="004D1D9D">
              <w:rPr>
                <w:rFonts w:eastAsia="SimSun"/>
                <w:sz w:val="20"/>
                <w:szCs w:val="20"/>
              </w:rPr>
              <w:t>с завышенной утепленной спинкой и</w:t>
            </w:r>
            <w:r w:rsidR="00A717B7" w:rsidRPr="004D1D9D">
              <w:rPr>
                <w:rFonts w:eastAsia="SimSun"/>
                <w:sz w:val="20"/>
                <w:szCs w:val="20"/>
              </w:rPr>
              <w:t xml:space="preserve"> притачным выстроченным расширенным поясом</w:t>
            </w:r>
            <w:r w:rsidR="00CB68DA" w:rsidRPr="004D1D9D">
              <w:rPr>
                <w:rFonts w:eastAsia="SimSun"/>
                <w:sz w:val="20"/>
                <w:szCs w:val="20"/>
              </w:rPr>
              <w:t xml:space="preserve"> </w:t>
            </w:r>
            <w:r w:rsidR="00A717B7" w:rsidRPr="004D1D9D">
              <w:rPr>
                <w:rFonts w:eastAsia="SimSun"/>
                <w:sz w:val="20"/>
                <w:szCs w:val="20"/>
              </w:rPr>
              <w:t xml:space="preserve">с 5 широкими шлёвками, с застёжкой на молнию в гульфике и две сквозные петли и пуговицы на поясе. На передних половинках накладные боковые карманы с усиленным низом. Задние половинки с вытачками от пояса. Бретели с эластичной тесьмой, пристегиваются к поясу на </w:t>
            </w:r>
            <w:proofErr w:type="spellStart"/>
            <w:r w:rsidR="00A717B7" w:rsidRPr="004D1D9D">
              <w:rPr>
                <w:rFonts w:eastAsia="SimSun"/>
                <w:sz w:val="20"/>
                <w:szCs w:val="20"/>
              </w:rPr>
              <w:t>фастексы</w:t>
            </w:r>
            <w:proofErr w:type="spellEnd"/>
            <w:r w:rsidR="00A717B7" w:rsidRPr="004D1D9D">
              <w:rPr>
                <w:rFonts w:eastAsia="SimSun"/>
                <w:sz w:val="20"/>
                <w:szCs w:val="20"/>
              </w:rPr>
              <w:t xml:space="preserve"> спереди и на пуговицы сзади. </w:t>
            </w:r>
            <w:proofErr w:type="gramStart"/>
            <w:r w:rsidR="00A717B7" w:rsidRPr="004D1D9D">
              <w:rPr>
                <w:rFonts w:eastAsia="SimSun"/>
                <w:sz w:val="20"/>
                <w:szCs w:val="20"/>
              </w:rPr>
              <w:t>По низу</w:t>
            </w:r>
            <w:proofErr w:type="gramEnd"/>
            <w:r w:rsidR="00A717B7" w:rsidRPr="004D1D9D">
              <w:rPr>
                <w:rFonts w:eastAsia="SimSun"/>
                <w:sz w:val="20"/>
                <w:szCs w:val="20"/>
              </w:rPr>
              <w:t xml:space="preserve"> </w:t>
            </w:r>
            <w:proofErr w:type="spellStart"/>
            <w:r w:rsidR="00A717B7" w:rsidRPr="004D1D9D">
              <w:rPr>
                <w:rFonts w:eastAsia="SimSun"/>
                <w:sz w:val="20"/>
                <w:szCs w:val="20"/>
              </w:rPr>
              <w:t>световозвращающая</w:t>
            </w:r>
            <w:proofErr w:type="spellEnd"/>
            <w:r w:rsidR="00A717B7" w:rsidRPr="004D1D9D">
              <w:rPr>
                <w:rFonts w:eastAsia="SimSun"/>
                <w:sz w:val="20"/>
                <w:szCs w:val="20"/>
              </w:rPr>
              <w:t xml:space="preserve"> лента </w:t>
            </w:r>
            <w:r w:rsidR="00D530D9" w:rsidRPr="004D1D9D">
              <w:rPr>
                <w:sz w:val="20"/>
                <w:szCs w:val="20"/>
              </w:rPr>
              <w:t>шириной 50 мм серого цвета</w:t>
            </w:r>
            <w:r w:rsidR="00A717B7" w:rsidRPr="004D1D9D">
              <w:rPr>
                <w:rFonts w:eastAsia="SimSun"/>
                <w:sz w:val="20"/>
                <w:szCs w:val="20"/>
              </w:rPr>
              <w:t>. Отделочные строчки в тон основной ткани.</w:t>
            </w:r>
          </w:p>
          <w:p w:rsidR="00A717B7" w:rsidRPr="004D1D9D" w:rsidRDefault="007E72ED" w:rsidP="00017E01">
            <w:pPr>
              <w:snapToGrid w:val="0"/>
              <w:jc w:val="both"/>
              <w:rPr>
                <w:rFonts w:eastAsia="SimSun"/>
                <w:sz w:val="20"/>
                <w:szCs w:val="20"/>
              </w:rPr>
            </w:pPr>
            <w:r w:rsidRPr="004D1D9D">
              <w:rPr>
                <w:rFonts w:eastAsia="SimSun"/>
                <w:sz w:val="20"/>
                <w:szCs w:val="20"/>
              </w:rPr>
              <w:t>Защитные накладки: наколенники.</w:t>
            </w:r>
          </w:p>
          <w:p w:rsidR="00182B35" w:rsidRPr="004D1D9D" w:rsidRDefault="00582B41" w:rsidP="009466C7">
            <w:pPr>
              <w:snapToGrid w:val="0"/>
              <w:rPr>
                <w:rFonts w:eastAsia="SimSun"/>
                <w:sz w:val="20"/>
                <w:szCs w:val="20"/>
              </w:rPr>
            </w:pPr>
            <w:r w:rsidRPr="004D1D9D">
              <w:rPr>
                <w:rFonts w:eastAsia="SimSun"/>
                <w:sz w:val="20"/>
                <w:szCs w:val="20"/>
              </w:rPr>
              <w:t>Ткань</w:t>
            </w:r>
            <w:r w:rsidRPr="004D1D9D">
              <w:rPr>
                <w:rFonts w:eastAsia="SimSun"/>
                <w:bCs/>
                <w:sz w:val="20"/>
                <w:szCs w:val="20"/>
              </w:rPr>
              <w:t xml:space="preserve"> с</w:t>
            </w:r>
            <w:r w:rsidRPr="004D1D9D">
              <w:rPr>
                <w:rFonts w:eastAsia="SimSun"/>
                <w:sz w:val="20"/>
                <w:szCs w:val="20"/>
              </w:rPr>
              <w:t>ост</w:t>
            </w:r>
            <w:r w:rsidR="00471CA6" w:rsidRPr="004D1D9D">
              <w:rPr>
                <w:rFonts w:eastAsia="SimSun"/>
                <w:sz w:val="20"/>
                <w:szCs w:val="20"/>
              </w:rPr>
              <w:t xml:space="preserve">ав </w:t>
            </w:r>
            <w:r w:rsidR="003553EA" w:rsidRPr="004D1D9D">
              <w:rPr>
                <w:rFonts w:eastAsia="SimSun"/>
                <w:bCs/>
                <w:sz w:val="20"/>
                <w:szCs w:val="20"/>
              </w:rPr>
              <w:t>100% полиамид с полиуретановым водонепроницаемым ветрозащитным покрытием и водоотталкивающей отделкой, плотность 130±5 г/</w:t>
            </w:r>
            <w:proofErr w:type="spellStart"/>
            <w:r w:rsidR="003553EA" w:rsidRPr="004D1D9D">
              <w:rPr>
                <w:rFonts w:eastAsia="SimSun"/>
                <w:bCs/>
                <w:sz w:val="20"/>
                <w:szCs w:val="20"/>
              </w:rPr>
              <w:t>м.кв</w:t>
            </w:r>
            <w:proofErr w:type="spellEnd"/>
            <w:r w:rsidR="00471CA6" w:rsidRPr="004D1D9D">
              <w:rPr>
                <w:rFonts w:eastAsia="SimSun"/>
                <w:sz w:val="20"/>
                <w:szCs w:val="20"/>
              </w:rPr>
              <w:t>.</w:t>
            </w:r>
          </w:p>
          <w:p w:rsidR="00673887" w:rsidRPr="004D1D9D" w:rsidRDefault="00673887" w:rsidP="00673887">
            <w:pPr>
              <w:pStyle w:val="af0"/>
              <w:shd w:val="clear" w:color="auto" w:fill="FFFFFF"/>
              <w:spacing w:before="0" w:beforeAutospacing="0" w:after="0" w:afterAutospacing="0"/>
              <w:rPr>
                <w:rFonts w:eastAsia="SimSun"/>
                <w:bCs/>
                <w:sz w:val="20"/>
                <w:szCs w:val="20"/>
              </w:rPr>
            </w:pPr>
            <w:r w:rsidRPr="004D1D9D">
              <w:rPr>
                <w:rFonts w:eastAsia="SimSun"/>
                <w:sz w:val="20"/>
                <w:szCs w:val="20"/>
              </w:rPr>
              <w:t>Защитные свойства:</w:t>
            </w:r>
          </w:p>
          <w:p w:rsidR="00673887" w:rsidRPr="004D1D9D" w:rsidRDefault="00673887" w:rsidP="00673887">
            <w:pPr>
              <w:shd w:val="clear" w:color="auto" w:fill="FFFFFF"/>
              <w:rPr>
                <w:rFonts w:eastAsia="SimSun"/>
                <w:bCs/>
                <w:sz w:val="20"/>
                <w:szCs w:val="20"/>
              </w:rPr>
            </w:pPr>
            <w:proofErr w:type="spellStart"/>
            <w:r w:rsidRPr="004D1D9D">
              <w:rPr>
                <w:rFonts w:eastAsia="SimSun"/>
                <w:sz w:val="20"/>
                <w:szCs w:val="20"/>
              </w:rPr>
              <w:t>Тнв</w:t>
            </w:r>
            <w:proofErr w:type="spellEnd"/>
            <w:r w:rsidRPr="004D1D9D">
              <w:rPr>
                <w:rFonts w:eastAsia="SimSun"/>
                <w:sz w:val="20"/>
                <w:szCs w:val="20"/>
              </w:rPr>
              <w:t> </w:t>
            </w:r>
            <w:r w:rsidRPr="004D1D9D">
              <w:rPr>
                <w:rFonts w:eastAsia="SimSun"/>
                <w:bCs/>
                <w:sz w:val="20"/>
                <w:szCs w:val="20"/>
              </w:rPr>
              <w:t xml:space="preserve">– защита от пониженных температур и ветра, </w:t>
            </w:r>
            <w:r w:rsidR="005B76CB" w:rsidRPr="004D1D9D">
              <w:rPr>
                <w:rFonts w:eastAsia="SimSun"/>
                <w:sz w:val="20"/>
                <w:szCs w:val="20"/>
              </w:rPr>
              <w:t>2</w:t>
            </w:r>
            <w:r w:rsidRPr="004D1D9D">
              <w:rPr>
                <w:rFonts w:eastAsia="SimSun"/>
                <w:sz w:val="20"/>
                <w:szCs w:val="20"/>
              </w:rPr>
              <w:t xml:space="preserve"> класс</w:t>
            </w:r>
          </w:p>
          <w:p w:rsidR="00673887" w:rsidRPr="004D1D9D" w:rsidRDefault="00673887" w:rsidP="00673887">
            <w:pPr>
              <w:shd w:val="clear" w:color="auto" w:fill="FFFFFF"/>
              <w:rPr>
                <w:rFonts w:eastAsia="SimSun"/>
                <w:bCs/>
                <w:sz w:val="20"/>
                <w:szCs w:val="20"/>
              </w:rPr>
            </w:pPr>
            <w:r w:rsidRPr="004D1D9D">
              <w:rPr>
                <w:rFonts w:eastAsia="SimSun"/>
                <w:sz w:val="20"/>
                <w:szCs w:val="20"/>
              </w:rPr>
              <w:t>Ми</w:t>
            </w:r>
            <w:r w:rsidRPr="004D1D9D">
              <w:rPr>
                <w:rFonts w:eastAsia="SimSun"/>
                <w:bCs/>
                <w:sz w:val="20"/>
                <w:szCs w:val="20"/>
              </w:rPr>
              <w:t> – защита от механических воздействий: истирания</w:t>
            </w:r>
          </w:p>
          <w:p w:rsidR="00673887" w:rsidRPr="004D1D9D" w:rsidRDefault="00673887" w:rsidP="00673887">
            <w:pPr>
              <w:shd w:val="clear" w:color="auto" w:fill="FFFFFF"/>
              <w:rPr>
                <w:rFonts w:eastAsia="SimSun"/>
                <w:bCs/>
                <w:sz w:val="20"/>
                <w:szCs w:val="20"/>
              </w:rPr>
            </w:pPr>
            <w:proofErr w:type="gramStart"/>
            <w:r w:rsidRPr="004D1D9D">
              <w:rPr>
                <w:rFonts w:eastAsia="SimSun"/>
                <w:sz w:val="20"/>
                <w:szCs w:val="20"/>
              </w:rPr>
              <w:t>З</w:t>
            </w:r>
            <w:proofErr w:type="gramEnd"/>
            <w:r w:rsidRPr="004D1D9D">
              <w:rPr>
                <w:rFonts w:eastAsia="SimSun"/>
                <w:bCs/>
                <w:sz w:val="20"/>
                <w:szCs w:val="20"/>
              </w:rPr>
              <w:t> – защита от общих производственных загрязнений</w:t>
            </w:r>
          </w:p>
          <w:p w:rsidR="00582B41" w:rsidRPr="004D1D9D" w:rsidRDefault="00582B41" w:rsidP="009466C7">
            <w:pPr>
              <w:snapToGrid w:val="0"/>
              <w:rPr>
                <w:rFonts w:eastAsia="SimSun"/>
                <w:sz w:val="20"/>
                <w:szCs w:val="20"/>
              </w:rPr>
            </w:pPr>
            <w:r w:rsidRPr="004D1D9D">
              <w:rPr>
                <w:rFonts w:eastAsia="SimSun"/>
                <w:sz w:val="20"/>
                <w:szCs w:val="20"/>
              </w:rPr>
              <w:t>Цвет ткани: корпоративный синий 194025.</w:t>
            </w:r>
          </w:p>
          <w:p w:rsidR="0078492A" w:rsidRPr="004D1D9D" w:rsidRDefault="0078492A" w:rsidP="0078492A">
            <w:pPr>
              <w:snapToGrid w:val="0"/>
              <w:jc w:val="both"/>
              <w:rPr>
                <w:rFonts w:eastAsia="SimSun"/>
                <w:bCs/>
                <w:sz w:val="20"/>
                <w:szCs w:val="20"/>
              </w:rPr>
            </w:pPr>
            <w:proofErr w:type="gramStart"/>
            <w:r w:rsidRPr="004D1D9D">
              <w:rPr>
                <w:rFonts w:eastAsia="SimSun"/>
                <w:sz w:val="20"/>
                <w:szCs w:val="20"/>
              </w:rPr>
              <w:t>ТР</w:t>
            </w:r>
            <w:proofErr w:type="gramEnd"/>
            <w:r w:rsidRPr="004D1D9D">
              <w:rPr>
                <w:rFonts w:eastAsia="SimSun"/>
                <w:sz w:val="20"/>
                <w:szCs w:val="20"/>
              </w:rPr>
              <w:t xml:space="preserve"> ТС 019/2011</w:t>
            </w:r>
            <w:r w:rsidR="00706046" w:rsidRPr="004D1D9D">
              <w:rPr>
                <w:rFonts w:eastAsia="SimSun"/>
                <w:sz w:val="20"/>
                <w:szCs w:val="20"/>
              </w:rPr>
              <w:t>;</w:t>
            </w:r>
            <w:r w:rsidRPr="004D1D9D">
              <w:rPr>
                <w:rFonts w:eastAsia="SimSun"/>
                <w:sz w:val="20"/>
                <w:szCs w:val="20"/>
              </w:rPr>
              <w:t xml:space="preserve"> ГОСТ 12.4.303-2016</w:t>
            </w:r>
          </w:p>
          <w:p w:rsidR="00A717B7" w:rsidRPr="004D1D9D" w:rsidRDefault="00A717B7" w:rsidP="009466C7">
            <w:pPr>
              <w:snapToGrid w:val="0"/>
              <w:rPr>
                <w:rFonts w:eastAsia="SimSun"/>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F44E11" w:rsidP="00F44E11">
            <w:pPr>
              <w:snapToGrid w:val="0"/>
              <w:jc w:val="center"/>
              <w:rPr>
                <w:b/>
                <w:bCs/>
                <w:sz w:val="20"/>
                <w:szCs w:val="20"/>
              </w:rPr>
            </w:pPr>
            <w:r w:rsidRPr="004D1D9D">
              <w:rPr>
                <w:b/>
                <w:bCs/>
                <w:sz w:val="20"/>
                <w:szCs w:val="20"/>
              </w:rPr>
              <w:t>3 480,00</w:t>
            </w:r>
          </w:p>
        </w:tc>
      </w:tr>
      <w:tr w:rsidR="004D1D9D" w:rsidRPr="004D1D9D" w:rsidTr="006807E3">
        <w:trPr>
          <w:trHeight w:val="557"/>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Бельё нательное хлопчатобумажное.</w:t>
            </w:r>
          </w:p>
          <w:p w:rsidR="00903CD8" w:rsidRPr="004D1D9D" w:rsidRDefault="00903CD8" w:rsidP="009466C7">
            <w:pPr>
              <w:shd w:val="clear" w:color="auto" w:fill="FFFFFF"/>
              <w:spacing w:line="225" w:lineRule="atLeast"/>
              <w:ind w:left="50" w:firstLine="409"/>
              <w:jc w:val="both"/>
              <w:rPr>
                <w:rFonts w:eastAsia="SimSun"/>
                <w:sz w:val="20"/>
                <w:szCs w:val="20"/>
              </w:rPr>
            </w:pPr>
            <w:r w:rsidRPr="004D1D9D">
              <w:rPr>
                <w:rFonts w:eastAsia="SimSun"/>
                <w:sz w:val="20"/>
                <w:szCs w:val="20"/>
              </w:rPr>
              <w:t>Бельё нательное хлопчатобумажное предназначено для защиты от загрязнений и раздражения при воздействии грубой ткани рабочей одежды, а так же для улучшения терморегуляции.</w:t>
            </w:r>
            <w:r w:rsidR="00AE046D" w:rsidRPr="004D1D9D">
              <w:rPr>
                <w:rFonts w:eastAsia="SimSun"/>
                <w:sz w:val="20"/>
                <w:szCs w:val="20"/>
              </w:rPr>
              <w:t xml:space="preserve"> Комплект белья нательного состоит из фуфайки и кальсон.</w:t>
            </w:r>
          </w:p>
          <w:p w:rsidR="00A717B7" w:rsidRPr="004D1D9D" w:rsidRDefault="00A717B7" w:rsidP="009466C7">
            <w:pPr>
              <w:shd w:val="clear" w:color="auto" w:fill="FFFFFF"/>
              <w:spacing w:line="225" w:lineRule="atLeast"/>
              <w:ind w:left="50" w:firstLine="409"/>
              <w:jc w:val="both"/>
              <w:rPr>
                <w:rFonts w:eastAsia="SimSun"/>
                <w:sz w:val="20"/>
                <w:szCs w:val="20"/>
              </w:rPr>
            </w:pPr>
            <w:r w:rsidRPr="004D1D9D">
              <w:rPr>
                <w:rFonts w:eastAsia="SimSun"/>
                <w:b/>
                <w:sz w:val="20"/>
                <w:szCs w:val="20"/>
              </w:rPr>
              <w:t>Фуфайка</w:t>
            </w:r>
            <w:r w:rsidRPr="004D1D9D">
              <w:rPr>
                <w:rFonts w:eastAsia="SimSun"/>
                <w:sz w:val="20"/>
                <w:szCs w:val="20"/>
              </w:rPr>
              <w:t xml:space="preserve"> прямого силуэта. Полочка (</w:t>
            </w:r>
            <w:proofErr w:type="gramStart"/>
            <w:r w:rsidRPr="004D1D9D">
              <w:rPr>
                <w:rFonts w:eastAsia="SimSun"/>
                <w:sz w:val="20"/>
                <w:szCs w:val="20"/>
              </w:rPr>
              <w:t>перед</w:t>
            </w:r>
            <w:proofErr w:type="gramEnd"/>
            <w:r w:rsidRPr="004D1D9D">
              <w:rPr>
                <w:rFonts w:eastAsia="SimSun"/>
                <w:sz w:val="20"/>
                <w:szCs w:val="20"/>
              </w:rPr>
              <w:t xml:space="preserve">) цельная. Спинка цельная. Рукав </w:t>
            </w:r>
            <w:proofErr w:type="spellStart"/>
            <w:r w:rsidRPr="004D1D9D">
              <w:rPr>
                <w:rFonts w:eastAsia="SimSun"/>
                <w:sz w:val="20"/>
                <w:szCs w:val="20"/>
              </w:rPr>
              <w:t>одношовный</w:t>
            </w:r>
            <w:proofErr w:type="spellEnd"/>
            <w:r w:rsidRPr="004D1D9D">
              <w:rPr>
                <w:rFonts w:eastAsia="SimSun"/>
                <w:sz w:val="20"/>
                <w:szCs w:val="20"/>
              </w:rPr>
              <w:t xml:space="preserve"> </w:t>
            </w:r>
            <w:proofErr w:type="spellStart"/>
            <w:r w:rsidRPr="004D1D9D">
              <w:rPr>
                <w:rFonts w:eastAsia="SimSun"/>
                <w:sz w:val="20"/>
                <w:szCs w:val="20"/>
              </w:rPr>
              <w:t>втачной</w:t>
            </w:r>
            <w:proofErr w:type="spellEnd"/>
            <w:r w:rsidRPr="004D1D9D">
              <w:rPr>
                <w:rFonts w:eastAsia="SimSun"/>
                <w:sz w:val="20"/>
                <w:szCs w:val="20"/>
              </w:rPr>
              <w:t xml:space="preserve"> длинный. Низ рукава с манжетой. Вырез горловины фуфайки округлой формы. Горловина обработана бейкой.</w:t>
            </w:r>
          </w:p>
          <w:p w:rsidR="00A717B7" w:rsidRPr="004D1D9D" w:rsidRDefault="00A717B7" w:rsidP="009466C7">
            <w:pPr>
              <w:shd w:val="clear" w:color="auto" w:fill="FFFFFF"/>
              <w:spacing w:line="225" w:lineRule="atLeast"/>
              <w:ind w:left="50" w:firstLine="409"/>
              <w:jc w:val="both"/>
              <w:rPr>
                <w:rFonts w:eastAsia="SimSun"/>
                <w:sz w:val="20"/>
                <w:szCs w:val="20"/>
              </w:rPr>
            </w:pPr>
            <w:r w:rsidRPr="004D1D9D">
              <w:rPr>
                <w:rFonts w:eastAsia="SimSun"/>
                <w:b/>
                <w:sz w:val="20"/>
                <w:szCs w:val="20"/>
              </w:rPr>
              <w:t>Кальсоны</w:t>
            </w:r>
            <w:r w:rsidRPr="004D1D9D">
              <w:rPr>
                <w:rFonts w:eastAsia="SimSun"/>
                <w:sz w:val="20"/>
                <w:szCs w:val="20"/>
              </w:rPr>
              <w:t xml:space="preserve"> длинные. Между передними половинками расположена вставка из верхней и нижней детали, образующая отверстия гульфика. Срезы отверстий окантованы бейкой. По верхнему краю кальсон проложена эластичная тесьма для регулирования прилегания по линии талии. На заднем среднем срезе левой половинки кальсон обмётана петля (отверстие) для регулирования и замены эластичной тесьмы. По шаговому шву расположена вставка – ластовица. Низ изделия с манжетами.</w:t>
            </w:r>
          </w:p>
          <w:p w:rsidR="00182B35" w:rsidRPr="004D1D9D" w:rsidRDefault="00182B35" w:rsidP="00182B35">
            <w:pPr>
              <w:snapToGrid w:val="0"/>
              <w:rPr>
                <w:rFonts w:eastAsia="SimSun"/>
                <w:sz w:val="20"/>
                <w:szCs w:val="20"/>
              </w:rPr>
            </w:pPr>
            <w:r w:rsidRPr="004D1D9D">
              <w:rPr>
                <w:rFonts w:eastAsia="SimSun"/>
                <w:sz w:val="20"/>
                <w:szCs w:val="20"/>
              </w:rPr>
              <w:t xml:space="preserve">Материал: трикотаж - 100% </w:t>
            </w:r>
            <w:r w:rsidR="0087205F" w:rsidRPr="004D1D9D">
              <w:rPr>
                <w:rFonts w:eastAsia="SimSun"/>
                <w:sz w:val="20"/>
                <w:szCs w:val="20"/>
              </w:rPr>
              <w:t>ХЛ</w:t>
            </w:r>
            <w:r w:rsidRPr="004D1D9D">
              <w:rPr>
                <w:rFonts w:eastAsia="SimSun"/>
                <w:sz w:val="20"/>
                <w:szCs w:val="20"/>
              </w:rPr>
              <w:t xml:space="preserve">, плотность 180 </w:t>
            </w:r>
            <w:proofErr w:type="spellStart"/>
            <w:r w:rsidRPr="004D1D9D">
              <w:rPr>
                <w:rFonts w:eastAsia="SimSun"/>
                <w:sz w:val="20"/>
                <w:szCs w:val="20"/>
              </w:rPr>
              <w:t>гр</w:t>
            </w:r>
            <w:proofErr w:type="spellEnd"/>
            <w:r w:rsidRPr="004D1D9D">
              <w:rPr>
                <w:rFonts w:eastAsia="SimSun"/>
                <w:sz w:val="20"/>
                <w:szCs w:val="20"/>
              </w:rPr>
              <w:t>/</w:t>
            </w:r>
            <w:proofErr w:type="spellStart"/>
            <w:r w:rsidR="00BB3855" w:rsidRPr="004D1D9D">
              <w:rPr>
                <w:rFonts w:eastAsia="SimSun"/>
                <w:sz w:val="20"/>
                <w:szCs w:val="20"/>
              </w:rPr>
              <w:t>м.кв</w:t>
            </w:r>
            <w:proofErr w:type="spellEnd"/>
            <w:r w:rsidR="00BB3855" w:rsidRPr="004D1D9D">
              <w:rPr>
                <w:rFonts w:eastAsia="SimSun"/>
                <w:sz w:val="20"/>
                <w:szCs w:val="20"/>
              </w:rPr>
              <w:t>.</w:t>
            </w:r>
          </w:p>
          <w:p w:rsidR="00557DE5" w:rsidRPr="004D1D9D" w:rsidRDefault="009B3EEC" w:rsidP="00AE046D">
            <w:pPr>
              <w:shd w:val="clear" w:color="auto" w:fill="FFFFFF"/>
              <w:spacing w:line="225" w:lineRule="atLeast"/>
              <w:jc w:val="both"/>
              <w:rPr>
                <w:rFonts w:eastAsia="SimSun"/>
                <w:sz w:val="20"/>
                <w:szCs w:val="20"/>
              </w:rPr>
            </w:pPr>
            <w:r w:rsidRPr="004D1D9D">
              <w:rPr>
                <w:rFonts w:eastAsia="SimSun"/>
                <w:bCs/>
                <w:sz w:val="20"/>
                <w:szCs w:val="20"/>
              </w:rPr>
              <w:t>Цвет ткани:</w:t>
            </w:r>
            <w:r w:rsidR="00C32D86" w:rsidRPr="004D1D9D">
              <w:rPr>
                <w:rFonts w:eastAsia="SimSun"/>
                <w:bCs/>
                <w:sz w:val="20"/>
                <w:szCs w:val="20"/>
              </w:rPr>
              <w:t xml:space="preserve"> </w:t>
            </w:r>
            <w:r w:rsidR="00667C8B" w:rsidRPr="004D1D9D">
              <w:rPr>
                <w:rFonts w:eastAsia="SimSun"/>
                <w:bCs/>
                <w:sz w:val="20"/>
                <w:szCs w:val="20"/>
              </w:rPr>
              <w:t>серый (аналог: оливковый, черный)</w:t>
            </w:r>
            <w:r w:rsidR="00F276F5" w:rsidRPr="004D1D9D">
              <w:rPr>
                <w:rFonts w:eastAsia="SimSun"/>
                <w:bCs/>
                <w:sz w:val="20"/>
                <w:szCs w:val="20"/>
              </w:rPr>
              <w:t>.</w:t>
            </w:r>
          </w:p>
          <w:p w:rsidR="00A717B7" w:rsidRPr="004D1D9D" w:rsidRDefault="000B37D3" w:rsidP="00C94E48">
            <w:pPr>
              <w:snapToGrid w:val="0"/>
              <w:rPr>
                <w:rFonts w:eastAsia="SimSun"/>
                <w:sz w:val="20"/>
                <w:szCs w:val="20"/>
              </w:rPr>
            </w:pPr>
            <w:proofErr w:type="gramStart"/>
            <w:r w:rsidRPr="004D1D9D">
              <w:rPr>
                <w:rFonts w:eastAsia="SimSun"/>
                <w:sz w:val="20"/>
                <w:szCs w:val="20"/>
              </w:rPr>
              <w:t>ТР</w:t>
            </w:r>
            <w:proofErr w:type="gramEnd"/>
            <w:r w:rsidRPr="004D1D9D">
              <w:rPr>
                <w:rFonts w:eastAsia="SimSun"/>
                <w:sz w:val="20"/>
                <w:szCs w:val="20"/>
              </w:rPr>
              <w:t xml:space="preserve"> ТС 017/2011</w:t>
            </w:r>
            <w:r w:rsidR="00FE1926" w:rsidRPr="004D1D9D">
              <w:rPr>
                <w:rFonts w:eastAsia="SimSun"/>
                <w:sz w:val="20"/>
                <w:szCs w:val="20"/>
              </w:rPr>
              <w:t xml:space="preserve">; </w:t>
            </w:r>
            <w:r w:rsidR="00A717B7" w:rsidRPr="004D1D9D">
              <w:rPr>
                <w:rFonts w:eastAsia="SimSun"/>
                <w:sz w:val="20"/>
                <w:szCs w:val="20"/>
              </w:rPr>
              <w:t xml:space="preserve">ГОСТ 31408-2009, </w:t>
            </w:r>
            <w:r w:rsidR="005A37DC" w:rsidRPr="004D1D9D">
              <w:rPr>
                <w:rFonts w:eastAsia="SimSun"/>
                <w:sz w:val="20"/>
                <w:szCs w:val="20"/>
              </w:rPr>
              <w:t xml:space="preserve">ГОСТ </w:t>
            </w:r>
            <w:r w:rsidR="00A717B7" w:rsidRPr="004D1D9D">
              <w:rPr>
                <w:rFonts w:eastAsia="SimSun"/>
                <w:sz w:val="20"/>
                <w:szCs w:val="20"/>
              </w:rPr>
              <w:t>31405-2009</w:t>
            </w:r>
          </w:p>
          <w:p w:rsidR="00A717B7" w:rsidRPr="004D1D9D" w:rsidRDefault="00A717B7" w:rsidP="009466C7">
            <w:pPr>
              <w:snapToGrid w:val="0"/>
              <w:rPr>
                <w:rFonts w:eastAsia="SimSun"/>
                <w:b/>
                <w:bCs/>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proofErr w:type="spellStart"/>
            <w:r w:rsidRPr="004D1D9D">
              <w:rPr>
                <w:b/>
                <w:bCs/>
                <w:sz w:val="20"/>
                <w:szCs w:val="20"/>
              </w:rPr>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A122A1" w:rsidP="001F50D6">
            <w:pPr>
              <w:snapToGrid w:val="0"/>
              <w:jc w:val="center"/>
              <w:rPr>
                <w:b/>
                <w:bCs/>
                <w:sz w:val="20"/>
                <w:szCs w:val="20"/>
              </w:rPr>
            </w:pPr>
            <w:r w:rsidRPr="004D1D9D">
              <w:rPr>
                <w:b/>
                <w:bCs/>
                <w:sz w:val="20"/>
                <w:szCs w:val="20"/>
              </w:rPr>
              <w:t>9</w:t>
            </w:r>
            <w:r w:rsidR="001F50D6" w:rsidRPr="004D1D9D">
              <w:rPr>
                <w:b/>
                <w:bCs/>
                <w:sz w:val="20"/>
                <w:szCs w:val="20"/>
              </w:rPr>
              <w:t>84</w:t>
            </w:r>
            <w:r w:rsidRPr="004D1D9D">
              <w:rPr>
                <w:b/>
                <w:bCs/>
                <w:sz w:val="20"/>
                <w:szCs w:val="20"/>
              </w:rPr>
              <w:t>,00</w:t>
            </w:r>
          </w:p>
        </w:tc>
      </w:tr>
      <w:tr w:rsidR="004D1D9D" w:rsidRPr="004D1D9D" w:rsidTr="006807E3">
        <w:trPr>
          <w:trHeight w:val="416"/>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Бельё нательное хлопчатобумажное утепленное.</w:t>
            </w:r>
          </w:p>
          <w:p w:rsidR="002A14D9" w:rsidRPr="004D1D9D" w:rsidRDefault="002A14D9" w:rsidP="002A14D9">
            <w:pPr>
              <w:shd w:val="clear" w:color="auto" w:fill="FFFFFF"/>
              <w:spacing w:line="225" w:lineRule="atLeast"/>
              <w:ind w:left="50" w:firstLine="409"/>
              <w:jc w:val="both"/>
              <w:rPr>
                <w:rFonts w:eastAsia="SimSun"/>
                <w:sz w:val="20"/>
                <w:szCs w:val="20"/>
              </w:rPr>
            </w:pPr>
            <w:r w:rsidRPr="004D1D9D">
              <w:rPr>
                <w:rFonts w:eastAsia="SimSun"/>
                <w:sz w:val="20"/>
                <w:szCs w:val="20"/>
              </w:rPr>
              <w:t>Бельё нательное хлопчатобумажное предназначено для защиты от загрязнений и раздражения при воздействии грубой ткани рабочей одежды, а так же для улучшения терморегуляции в холодное время года.</w:t>
            </w:r>
          </w:p>
          <w:p w:rsidR="00A717B7" w:rsidRPr="004D1D9D" w:rsidRDefault="00A717B7" w:rsidP="009466C7">
            <w:pPr>
              <w:shd w:val="clear" w:color="auto" w:fill="FFFFFF"/>
              <w:spacing w:line="225" w:lineRule="atLeast"/>
              <w:ind w:left="50" w:firstLine="409"/>
              <w:jc w:val="both"/>
              <w:rPr>
                <w:rFonts w:eastAsia="SimSun"/>
                <w:sz w:val="20"/>
                <w:szCs w:val="20"/>
              </w:rPr>
            </w:pPr>
            <w:r w:rsidRPr="004D1D9D">
              <w:rPr>
                <w:rFonts w:eastAsia="SimSun"/>
                <w:b/>
                <w:sz w:val="20"/>
                <w:szCs w:val="20"/>
              </w:rPr>
              <w:t>Фуфайка</w:t>
            </w:r>
            <w:r w:rsidRPr="004D1D9D">
              <w:rPr>
                <w:rFonts w:eastAsia="SimSun"/>
                <w:sz w:val="20"/>
                <w:szCs w:val="20"/>
              </w:rPr>
              <w:t xml:space="preserve"> прямого силуэта. Полочка (</w:t>
            </w:r>
            <w:proofErr w:type="gramStart"/>
            <w:r w:rsidRPr="004D1D9D">
              <w:rPr>
                <w:rFonts w:eastAsia="SimSun"/>
                <w:sz w:val="20"/>
                <w:szCs w:val="20"/>
              </w:rPr>
              <w:t>перед</w:t>
            </w:r>
            <w:proofErr w:type="gramEnd"/>
            <w:r w:rsidRPr="004D1D9D">
              <w:rPr>
                <w:rFonts w:eastAsia="SimSun"/>
                <w:sz w:val="20"/>
                <w:szCs w:val="20"/>
              </w:rPr>
              <w:t xml:space="preserve">) цельная. Спинка цельная. Рукав </w:t>
            </w:r>
            <w:proofErr w:type="spellStart"/>
            <w:r w:rsidRPr="004D1D9D">
              <w:rPr>
                <w:rFonts w:eastAsia="SimSun"/>
                <w:sz w:val="20"/>
                <w:szCs w:val="20"/>
              </w:rPr>
              <w:t>одношовный</w:t>
            </w:r>
            <w:proofErr w:type="spellEnd"/>
            <w:r w:rsidRPr="004D1D9D">
              <w:rPr>
                <w:rFonts w:eastAsia="SimSun"/>
                <w:sz w:val="20"/>
                <w:szCs w:val="20"/>
              </w:rPr>
              <w:t xml:space="preserve"> </w:t>
            </w:r>
            <w:proofErr w:type="spellStart"/>
            <w:r w:rsidRPr="004D1D9D">
              <w:rPr>
                <w:rFonts w:eastAsia="SimSun"/>
                <w:sz w:val="20"/>
                <w:szCs w:val="20"/>
              </w:rPr>
              <w:t>втачной</w:t>
            </w:r>
            <w:proofErr w:type="spellEnd"/>
            <w:r w:rsidRPr="004D1D9D">
              <w:rPr>
                <w:rFonts w:eastAsia="SimSun"/>
                <w:sz w:val="20"/>
                <w:szCs w:val="20"/>
              </w:rPr>
              <w:t xml:space="preserve"> длинный. Низ рукава с манжетой. Вырез горловины фуфайки округлой формы. Горловина обработана бейкой.</w:t>
            </w:r>
          </w:p>
          <w:p w:rsidR="00A717B7" w:rsidRPr="004D1D9D" w:rsidRDefault="00A717B7" w:rsidP="009466C7">
            <w:pPr>
              <w:shd w:val="clear" w:color="auto" w:fill="FFFFFF"/>
              <w:spacing w:line="225" w:lineRule="atLeast"/>
              <w:ind w:left="50" w:firstLine="409"/>
              <w:jc w:val="both"/>
              <w:rPr>
                <w:rFonts w:eastAsia="SimSun"/>
                <w:sz w:val="20"/>
                <w:szCs w:val="20"/>
              </w:rPr>
            </w:pPr>
            <w:r w:rsidRPr="004D1D9D">
              <w:rPr>
                <w:rFonts w:eastAsia="SimSun"/>
                <w:b/>
                <w:sz w:val="20"/>
                <w:szCs w:val="20"/>
              </w:rPr>
              <w:t>Кальсоны</w:t>
            </w:r>
            <w:r w:rsidRPr="004D1D9D">
              <w:rPr>
                <w:rFonts w:eastAsia="SimSun"/>
                <w:sz w:val="20"/>
                <w:szCs w:val="20"/>
              </w:rPr>
              <w:t xml:space="preserve"> длинные. Между передними половинками расположена вставка из верхней и нижней детали, образующая отверстия гульфика. Срезы отверстий окантованы бейкой. По верхнему краю кальсон проложена эластичная тесьма для регулирования прилегания по линии талии. На заднем среднем срезе левой половинки кальсон обмётана петля (отверстие) для регулирования и замены эластичной тесьмы. По шаговому шву расположена вставка – ластовица. Низ изделия с манжетами.</w:t>
            </w:r>
          </w:p>
          <w:p w:rsidR="009F08D4" w:rsidRPr="004D1D9D" w:rsidRDefault="009F08D4" w:rsidP="009F08D4">
            <w:pPr>
              <w:snapToGrid w:val="0"/>
              <w:rPr>
                <w:rFonts w:eastAsia="SimSun"/>
                <w:sz w:val="20"/>
                <w:szCs w:val="20"/>
              </w:rPr>
            </w:pPr>
            <w:r w:rsidRPr="004D1D9D">
              <w:rPr>
                <w:rFonts w:eastAsia="SimSun"/>
                <w:sz w:val="20"/>
                <w:szCs w:val="20"/>
              </w:rPr>
              <w:t xml:space="preserve">Материал: трикотажное полотно с начесом, состав - 100% </w:t>
            </w:r>
            <w:r w:rsidR="0087205F" w:rsidRPr="004D1D9D">
              <w:rPr>
                <w:rFonts w:eastAsia="SimSun"/>
                <w:sz w:val="20"/>
                <w:szCs w:val="20"/>
              </w:rPr>
              <w:t>ХЛ</w:t>
            </w:r>
            <w:r w:rsidRPr="004D1D9D">
              <w:rPr>
                <w:rFonts w:eastAsia="SimSun"/>
                <w:sz w:val="20"/>
                <w:szCs w:val="20"/>
              </w:rPr>
              <w:t>, плотность 240</w:t>
            </w:r>
            <w:r w:rsidR="00F43171" w:rsidRPr="004D1D9D">
              <w:rPr>
                <w:rFonts w:eastAsia="SimSun"/>
                <w:bCs/>
                <w:sz w:val="20"/>
                <w:szCs w:val="20"/>
              </w:rPr>
              <w:t>±5 г/</w:t>
            </w:r>
            <w:proofErr w:type="spellStart"/>
            <w:r w:rsidR="00F43171" w:rsidRPr="004D1D9D">
              <w:rPr>
                <w:rFonts w:eastAsia="SimSun"/>
                <w:bCs/>
                <w:sz w:val="20"/>
                <w:szCs w:val="20"/>
              </w:rPr>
              <w:t>м.кв</w:t>
            </w:r>
            <w:proofErr w:type="spellEnd"/>
            <w:r w:rsidR="00F43171" w:rsidRPr="004D1D9D">
              <w:rPr>
                <w:rFonts w:eastAsia="SimSun"/>
                <w:bCs/>
                <w:sz w:val="20"/>
                <w:szCs w:val="20"/>
              </w:rPr>
              <w:t>.</w:t>
            </w:r>
          </w:p>
          <w:p w:rsidR="00667C8B" w:rsidRPr="004D1D9D" w:rsidRDefault="00667C8B" w:rsidP="00667C8B">
            <w:pPr>
              <w:shd w:val="clear" w:color="auto" w:fill="FFFFFF"/>
              <w:spacing w:line="225" w:lineRule="atLeast"/>
              <w:ind w:left="34"/>
              <w:jc w:val="both"/>
              <w:rPr>
                <w:rFonts w:eastAsia="SimSun"/>
                <w:sz w:val="20"/>
                <w:szCs w:val="20"/>
              </w:rPr>
            </w:pPr>
            <w:r w:rsidRPr="004D1D9D">
              <w:rPr>
                <w:rFonts w:eastAsia="SimSun"/>
                <w:bCs/>
                <w:sz w:val="20"/>
                <w:szCs w:val="20"/>
              </w:rPr>
              <w:t>Цвет ткани: серый (аналог: оливковый, черный).</w:t>
            </w:r>
          </w:p>
          <w:p w:rsidR="00A717B7" w:rsidRPr="004D1D9D" w:rsidRDefault="000C0398" w:rsidP="00D67446">
            <w:pPr>
              <w:snapToGrid w:val="0"/>
              <w:rPr>
                <w:rFonts w:eastAsia="SimSun"/>
                <w:sz w:val="20"/>
                <w:szCs w:val="20"/>
              </w:rPr>
            </w:pPr>
            <w:proofErr w:type="gramStart"/>
            <w:r w:rsidRPr="004D1D9D">
              <w:rPr>
                <w:rFonts w:eastAsia="SimSun"/>
                <w:sz w:val="20"/>
                <w:szCs w:val="20"/>
              </w:rPr>
              <w:t>ТР</w:t>
            </w:r>
            <w:proofErr w:type="gramEnd"/>
            <w:r w:rsidRPr="004D1D9D">
              <w:rPr>
                <w:rFonts w:eastAsia="SimSun"/>
                <w:sz w:val="20"/>
                <w:szCs w:val="20"/>
              </w:rPr>
              <w:t xml:space="preserve"> ТС 017/2011; </w:t>
            </w:r>
            <w:r w:rsidR="00A717B7" w:rsidRPr="004D1D9D">
              <w:rPr>
                <w:rFonts w:eastAsia="SimSun"/>
                <w:sz w:val="20"/>
                <w:szCs w:val="20"/>
              </w:rPr>
              <w:t>ГОСТ 31408-2009, 31405-2009</w:t>
            </w:r>
          </w:p>
          <w:p w:rsidR="00A717B7" w:rsidRPr="004D1D9D" w:rsidRDefault="00A717B7" w:rsidP="00D67446">
            <w:pPr>
              <w:snapToGrid w:val="0"/>
              <w:rPr>
                <w:rFonts w:eastAsia="SimSun"/>
                <w:b/>
                <w:bCs/>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proofErr w:type="spellStart"/>
            <w:r w:rsidRPr="004D1D9D">
              <w:rPr>
                <w:b/>
                <w:bCs/>
                <w:sz w:val="20"/>
                <w:szCs w:val="20"/>
              </w:rPr>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A122A1" w:rsidP="001F50D6">
            <w:pPr>
              <w:snapToGrid w:val="0"/>
              <w:jc w:val="center"/>
              <w:rPr>
                <w:b/>
                <w:bCs/>
                <w:sz w:val="20"/>
                <w:szCs w:val="20"/>
              </w:rPr>
            </w:pPr>
            <w:r w:rsidRPr="004D1D9D">
              <w:rPr>
                <w:b/>
                <w:bCs/>
                <w:sz w:val="20"/>
                <w:szCs w:val="20"/>
              </w:rPr>
              <w:t>1 2</w:t>
            </w:r>
            <w:r w:rsidR="001F50D6" w:rsidRPr="004D1D9D">
              <w:rPr>
                <w:b/>
                <w:bCs/>
                <w:sz w:val="20"/>
                <w:szCs w:val="20"/>
              </w:rPr>
              <w:t>48</w:t>
            </w:r>
            <w:r w:rsidRPr="004D1D9D">
              <w:rPr>
                <w:b/>
                <w:bCs/>
                <w:sz w:val="20"/>
                <w:szCs w:val="20"/>
              </w:rPr>
              <w:t>,00</w:t>
            </w:r>
          </w:p>
        </w:tc>
      </w:tr>
      <w:tr w:rsidR="004D1D9D" w:rsidRPr="004D1D9D" w:rsidTr="006807E3">
        <w:trPr>
          <w:trHeight w:val="416"/>
        </w:trPr>
        <w:tc>
          <w:tcPr>
            <w:tcW w:w="709" w:type="dxa"/>
            <w:tcBorders>
              <w:top w:val="single" w:sz="4" w:space="0" w:color="000000"/>
              <w:left w:val="single" w:sz="4" w:space="0" w:color="000000"/>
              <w:bottom w:val="single" w:sz="4" w:space="0" w:color="000000"/>
            </w:tcBorders>
            <w:vAlign w:val="center"/>
          </w:tcPr>
          <w:p w:rsidR="0035195C" w:rsidRPr="004D1D9D" w:rsidRDefault="0035195C" w:rsidP="00A54E1F">
            <w:pPr>
              <w:pStyle w:val="a3"/>
              <w:numPr>
                <w:ilvl w:val="0"/>
                <w:numId w:val="12"/>
              </w:numPr>
              <w:snapToGrid w:val="0"/>
              <w:ind w:left="34" w:firstLine="0"/>
              <w:jc w:val="center"/>
              <w:rPr>
                <w:b/>
                <w:sz w:val="20"/>
                <w:szCs w:val="20"/>
              </w:rPr>
            </w:pPr>
          </w:p>
        </w:tc>
        <w:tc>
          <w:tcPr>
            <w:tcW w:w="6946" w:type="dxa"/>
            <w:tcBorders>
              <w:top w:val="single" w:sz="4" w:space="0" w:color="000000"/>
              <w:left w:val="single" w:sz="4" w:space="0" w:color="000000"/>
              <w:bottom w:val="single" w:sz="4" w:space="0" w:color="000000"/>
            </w:tcBorders>
            <w:vAlign w:val="center"/>
          </w:tcPr>
          <w:p w:rsidR="0035195C" w:rsidRPr="004D1D9D" w:rsidRDefault="0035195C" w:rsidP="009466C7">
            <w:pPr>
              <w:snapToGrid w:val="0"/>
              <w:rPr>
                <w:rFonts w:eastAsia="SimSun"/>
                <w:b/>
                <w:bCs/>
                <w:sz w:val="20"/>
                <w:szCs w:val="20"/>
              </w:rPr>
            </w:pPr>
            <w:r w:rsidRPr="004D1D9D">
              <w:rPr>
                <w:rFonts w:eastAsia="SimSun"/>
                <w:b/>
                <w:bCs/>
                <w:sz w:val="20"/>
                <w:szCs w:val="20"/>
              </w:rPr>
              <w:t>Костюм для защиты от искр и брызг расплавленного металла (сварщика).</w:t>
            </w:r>
          </w:p>
          <w:p w:rsidR="0035195C" w:rsidRPr="004D1D9D" w:rsidRDefault="0035195C" w:rsidP="00667602">
            <w:pPr>
              <w:shd w:val="clear" w:color="auto" w:fill="FFFFFF"/>
              <w:jc w:val="both"/>
              <w:rPr>
                <w:rFonts w:eastAsia="SimSun"/>
                <w:bCs/>
                <w:sz w:val="20"/>
                <w:szCs w:val="20"/>
              </w:rPr>
            </w:pPr>
            <w:r w:rsidRPr="004D1D9D">
              <w:rPr>
                <w:rFonts w:eastAsia="SimSun"/>
                <w:bCs/>
                <w:sz w:val="20"/>
                <w:szCs w:val="20"/>
              </w:rPr>
              <w:t>Костюм предназначен для выполнения работ, при повышенных температурах теплового излучения, конвективной теплоты, выплесков расплавленного металла, контактах с нагретыми поверхностями, кратковременного воздействия пламени. Костюм состоит из куртки и брюк.</w:t>
            </w:r>
          </w:p>
          <w:p w:rsidR="0035195C" w:rsidRPr="004D1D9D" w:rsidRDefault="0035195C" w:rsidP="003D0D60">
            <w:pPr>
              <w:snapToGrid w:val="0"/>
              <w:ind w:firstLine="459"/>
              <w:jc w:val="both"/>
              <w:rPr>
                <w:rFonts w:eastAsia="SimSun"/>
                <w:bCs/>
                <w:sz w:val="20"/>
                <w:szCs w:val="20"/>
              </w:rPr>
            </w:pPr>
            <w:r w:rsidRPr="004D1D9D">
              <w:rPr>
                <w:rFonts w:eastAsia="SimSun"/>
                <w:b/>
                <w:bCs/>
                <w:sz w:val="20"/>
                <w:szCs w:val="20"/>
              </w:rPr>
              <w:t>Куртка</w:t>
            </w:r>
            <w:r w:rsidRPr="004D1D9D">
              <w:rPr>
                <w:rFonts w:eastAsia="SimSun"/>
                <w:bCs/>
                <w:sz w:val="20"/>
                <w:szCs w:val="20"/>
              </w:rPr>
              <w:t xml:space="preserve"> прямая с потайной застёжкой на пуговицы, с отложным воротником, с накладкой из бязи в области прилегания к шее для комфорта, с боковыми карманами в швах, подкладка карманов из бязи (100%ХБ). На куртке в районе </w:t>
            </w:r>
            <w:r w:rsidRPr="004D1D9D">
              <w:rPr>
                <w:rFonts w:ascii="inherit" w:hAnsi="inherit" w:cs="Arial"/>
                <w:sz w:val="20"/>
                <w:szCs w:val="20"/>
                <w:bdr w:val="none" w:sz="0" w:space="0" w:color="auto" w:frame="1"/>
              </w:rPr>
              <w:t>в области пройм, на спинке, в шве кокетки</w:t>
            </w:r>
            <w:r w:rsidRPr="004D1D9D">
              <w:rPr>
                <w:rFonts w:eastAsia="SimSun"/>
                <w:bCs/>
                <w:sz w:val="20"/>
                <w:szCs w:val="20"/>
              </w:rPr>
              <w:t xml:space="preserve"> вентиляционные отверстия для воздухообмена. Средняя часть переда и верхняя часть рукавов с усилительными накладками для дополнительной защиты от повышенных температур.</w:t>
            </w:r>
            <w:r w:rsidRPr="004D1D9D">
              <w:rPr>
                <w:sz w:val="20"/>
                <w:szCs w:val="20"/>
              </w:rPr>
              <w:t xml:space="preserve"> На левом внутреннем кармане должна 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r w:rsidRPr="004D1D9D">
              <w:rPr>
                <w:rFonts w:eastAsia="SimSun"/>
                <w:bCs/>
                <w:sz w:val="20"/>
                <w:szCs w:val="20"/>
              </w:rPr>
              <w:t xml:space="preserve"> Светоотражающий материал: огнеупорная лента светоотражающая шириной 50мм</w:t>
            </w:r>
            <w:r w:rsidRPr="004D1D9D">
              <w:rPr>
                <w:rFonts w:eastAsia="SimSun"/>
                <w:sz w:val="20"/>
                <w:szCs w:val="20"/>
              </w:rPr>
              <w:t xml:space="preserve"> на спинке.</w:t>
            </w:r>
          </w:p>
          <w:p w:rsidR="0035195C" w:rsidRPr="004D1D9D" w:rsidRDefault="0035195C" w:rsidP="005343DE">
            <w:pPr>
              <w:snapToGrid w:val="0"/>
              <w:ind w:firstLine="459"/>
              <w:jc w:val="both"/>
              <w:rPr>
                <w:rFonts w:eastAsia="SimSun"/>
                <w:bCs/>
                <w:sz w:val="20"/>
                <w:szCs w:val="20"/>
              </w:rPr>
            </w:pPr>
            <w:r w:rsidRPr="004D1D9D">
              <w:rPr>
                <w:rFonts w:eastAsia="SimSun"/>
                <w:b/>
                <w:bCs/>
                <w:sz w:val="20"/>
                <w:szCs w:val="20"/>
              </w:rPr>
              <w:t>Брюки</w:t>
            </w:r>
            <w:r w:rsidRPr="004D1D9D">
              <w:rPr>
                <w:rFonts w:eastAsia="SimSun"/>
                <w:bCs/>
                <w:sz w:val="20"/>
                <w:szCs w:val="20"/>
              </w:rPr>
              <w:t xml:space="preserve"> прямые с застёжкой спереди на петли и пуговицы, с верхними передними накладными карманами, цельнокроеным поясом и шлевками, с вентиляционными отверстиями по шаговым швам в области сидения, на передних половинках усилительные накладки, переходящие по бокам на задние половинки, из основной ткани для дополнительной защиты от повышенных температур.</w:t>
            </w:r>
          </w:p>
          <w:p w:rsidR="0035195C" w:rsidRPr="004D1D9D" w:rsidRDefault="0035195C" w:rsidP="00170639">
            <w:pPr>
              <w:shd w:val="clear" w:color="auto" w:fill="FFFFFF"/>
              <w:jc w:val="both"/>
              <w:rPr>
                <w:rFonts w:eastAsia="SimSun"/>
                <w:bCs/>
                <w:sz w:val="20"/>
                <w:szCs w:val="20"/>
              </w:rPr>
            </w:pPr>
            <w:r w:rsidRPr="004D1D9D">
              <w:rPr>
                <w:rFonts w:eastAsia="SimSun"/>
                <w:bCs/>
                <w:sz w:val="20"/>
                <w:szCs w:val="20"/>
              </w:rPr>
              <w:t xml:space="preserve">Материал верха: </w:t>
            </w:r>
            <w:r w:rsidR="004429C8" w:rsidRPr="004D1D9D">
              <w:rPr>
                <w:rFonts w:eastAsia="SimSun"/>
                <w:bCs/>
                <w:sz w:val="20"/>
                <w:szCs w:val="20"/>
              </w:rPr>
              <w:t>брезент</w:t>
            </w:r>
            <w:r w:rsidRPr="004D1D9D">
              <w:rPr>
                <w:rFonts w:eastAsia="SimSun"/>
                <w:bCs/>
                <w:sz w:val="20"/>
                <w:szCs w:val="20"/>
              </w:rPr>
              <w:t xml:space="preserve"> с огнеупорной пропиткой</w:t>
            </w:r>
            <w:r w:rsidR="005F3055" w:rsidRPr="004D1D9D">
              <w:rPr>
                <w:rFonts w:eastAsia="SimSun"/>
                <w:bCs/>
                <w:sz w:val="20"/>
                <w:szCs w:val="20"/>
              </w:rPr>
              <w:t xml:space="preserve"> (возможен аналог при сохранении технических характеристик)</w:t>
            </w:r>
            <w:r w:rsidRPr="004D1D9D">
              <w:rPr>
                <w:rFonts w:eastAsia="SimSun"/>
                <w:bCs/>
                <w:sz w:val="20"/>
                <w:szCs w:val="20"/>
              </w:rPr>
              <w:t xml:space="preserve">, плотность </w:t>
            </w:r>
            <w:r w:rsidR="0050596D" w:rsidRPr="004D1D9D">
              <w:rPr>
                <w:rFonts w:eastAsia="SimSun"/>
                <w:bCs/>
                <w:sz w:val="20"/>
                <w:szCs w:val="20"/>
              </w:rPr>
              <w:t>55</w:t>
            </w:r>
            <w:r w:rsidRPr="004D1D9D">
              <w:rPr>
                <w:rFonts w:eastAsia="SimSun"/>
                <w:bCs/>
                <w:sz w:val="20"/>
                <w:szCs w:val="20"/>
              </w:rPr>
              <w:t>0 г/</w:t>
            </w:r>
            <w:r w:rsidR="00C710F9" w:rsidRPr="004D1D9D">
              <w:rPr>
                <w:rFonts w:eastAsia="SimSun"/>
                <w:bCs/>
                <w:sz w:val="20"/>
                <w:szCs w:val="20"/>
              </w:rPr>
              <w:t xml:space="preserve"> </w:t>
            </w:r>
            <w:proofErr w:type="spellStart"/>
            <w:r w:rsidR="00C710F9" w:rsidRPr="004D1D9D">
              <w:rPr>
                <w:rFonts w:eastAsia="SimSun"/>
                <w:bCs/>
                <w:sz w:val="20"/>
                <w:szCs w:val="20"/>
              </w:rPr>
              <w:t>м.кв</w:t>
            </w:r>
            <w:proofErr w:type="spellEnd"/>
            <w:r w:rsidR="00C710F9" w:rsidRPr="004D1D9D">
              <w:rPr>
                <w:rFonts w:eastAsia="SimSun"/>
                <w:bCs/>
                <w:sz w:val="20"/>
                <w:szCs w:val="20"/>
              </w:rPr>
              <w:t>.</w:t>
            </w:r>
            <w:r w:rsidR="00671115" w:rsidRPr="004D1D9D">
              <w:rPr>
                <w:rFonts w:eastAsia="SimSun"/>
                <w:bCs/>
                <w:sz w:val="20"/>
                <w:szCs w:val="20"/>
              </w:rPr>
              <w:t>, накладки из кожевенного спилка.</w:t>
            </w:r>
          </w:p>
          <w:p w:rsidR="0035195C" w:rsidRPr="004D1D9D" w:rsidRDefault="0035195C" w:rsidP="00170639">
            <w:pPr>
              <w:shd w:val="clear" w:color="auto" w:fill="FFFFFF"/>
              <w:jc w:val="both"/>
              <w:rPr>
                <w:rFonts w:eastAsia="SimSun"/>
                <w:bCs/>
                <w:sz w:val="20"/>
                <w:szCs w:val="20"/>
              </w:rPr>
            </w:pPr>
            <w:r w:rsidRPr="004D1D9D">
              <w:rPr>
                <w:rFonts w:eastAsia="SimSun"/>
                <w:bCs/>
                <w:sz w:val="20"/>
                <w:szCs w:val="20"/>
              </w:rPr>
              <w:t xml:space="preserve">Подкладка - Бязь - 100% </w:t>
            </w:r>
            <w:proofErr w:type="gramStart"/>
            <w:r w:rsidRPr="004D1D9D">
              <w:rPr>
                <w:rFonts w:eastAsia="SimSun"/>
                <w:bCs/>
                <w:sz w:val="20"/>
                <w:szCs w:val="20"/>
              </w:rPr>
              <w:t>х/б</w:t>
            </w:r>
            <w:proofErr w:type="gramEnd"/>
            <w:r w:rsidR="00474D25" w:rsidRPr="004D1D9D">
              <w:rPr>
                <w:rFonts w:eastAsia="SimSun"/>
                <w:bCs/>
                <w:sz w:val="20"/>
                <w:szCs w:val="20"/>
              </w:rPr>
              <w:t xml:space="preserve">, плотность – 280 </w:t>
            </w:r>
            <w:proofErr w:type="spellStart"/>
            <w:r w:rsidR="00474D25" w:rsidRPr="004D1D9D">
              <w:rPr>
                <w:rFonts w:eastAsia="SimSun"/>
                <w:bCs/>
                <w:sz w:val="20"/>
                <w:szCs w:val="20"/>
              </w:rPr>
              <w:t>гр</w:t>
            </w:r>
            <w:proofErr w:type="spellEnd"/>
            <w:r w:rsidR="00474D25" w:rsidRPr="004D1D9D">
              <w:rPr>
                <w:rFonts w:eastAsia="SimSun"/>
                <w:bCs/>
                <w:sz w:val="20"/>
                <w:szCs w:val="20"/>
              </w:rPr>
              <w:t>/</w:t>
            </w:r>
            <w:proofErr w:type="spellStart"/>
            <w:r w:rsidR="00474D25" w:rsidRPr="004D1D9D">
              <w:rPr>
                <w:rFonts w:eastAsia="SimSun"/>
                <w:bCs/>
                <w:sz w:val="20"/>
                <w:szCs w:val="20"/>
              </w:rPr>
              <w:t>м.кв</w:t>
            </w:r>
            <w:proofErr w:type="spellEnd"/>
            <w:r w:rsidR="00474D25" w:rsidRPr="004D1D9D">
              <w:rPr>
                <w:rFonts w:eastAsia="SimSun"/>
                <w:bCs/>
                <w:sz w:val="20"/>
                <w:szCs w:val="20"/>
              </w:rPr>
              <w:t>.</w:t>
            </w:r>
          </w:p>
          <w:p w:rsidR="0035195C" w:rsidRPr="004D1D9D" w:rsidRDefault="0035195C" w:rsidP="009019F2">
            <w:pPr>
              <w:rPr>
                <w:rFonts w:eastAsia="SimSun"/>
                <w:bCs/>
                <w:sz w:val="20"/>
                <w:szCs w:val="20"/>
              </w:rPr>
            </w:pPr>
            <w:r w:rsidRPr="004D1D9D">
              <w:rPr>
                <w:rFonts w:eastAsia="SimSun"/>
                <w:bCs/>
                <w:sz w:val="20"/>
                <w:szCs w:val="20"/>
              </w:rPr>
              <w:t>Пропитка – огнеупорная ОП</w:t>
            </w:r>
          </w:p>
          <w:p w:rsidR="0035195C" w:rsidRPr="004D1D9D" w:rsidRDefault="0035195C" w:rsidP="009019F2">
            <w:pPr>
              <w:rPr>
                <w:rFonts w:eastAsia="SimSun"/>
                <w:bCs/>
                <w:sz w:val="20"/>
                <w:szCs w:val="20"/>
              </w:rPr>
            </w:pPr>
            <w:r w:rsidRPr="004D1D9D">
              <w:rPr>
                <w:rFonts w:eastAsia="SimSun"/>
                <w:bCs/>
                <w:sz w:val="20"/>
                <w:szCs w:val="20"/>
              </w:rPr>
              <w:t xml:space="preserve">Защитные свойства: </w:t>
            </w:r>
            <w:proofErr w:type="spellStart"/>
            <w:r w:rsidRPr="004D1D9D">
              <w:rPr>
                <w:rFonts w:eastAsia="SimSun"/>
                <w:bCs/>
                <w:sz w:val="20"/>
                <w:szCs w:val="20"/>
              </w:rPr>
              <w:t>ТиТ</w:t>
            </w:r>
            <w:proofErr w:type="spellEnd"/>
            <w:r w:rsidRPr="004D1D9D">
              <w:rPr>
                <w:rFonts w:eastAsia="SimSun"/>
                <w:bCs/>
                <w:sz w:val="20"/>
                <w:szCs w:val="20"/>
              </w:rPr>
              <w:t xml:space="preserve">, То, </w:t>
            </w:r>
            <w:proofErr w:type="spellStart"/>
            <w:proofErr w:type="gramStart"/>
            <w:r w:rsidRPr="004D1D9D">
              <w:rPr>
                <w:rFonts w:eastAsia="SimSun"/>
                <w:bCs/>
                <w:sz w:val="20"/>
                <w:szCs w:val="20"/>
              </w:rPr>
              <w:t>Тр</w:t>
            </w:r>
            <w:proofErr w:type="spellEnd"/>
            <w:proofErr w:type="gramEnd"/>
          </w:p>
          <w:p w:rsidR="0035195C" w:rsidRPr="004D1D9D" w:rsidRDefault="00EF0111" w:rsidP="009019F2">
            <w:pPr>
              <w:rPr>
                <w:rFonts w:eastAsia="SimSun"/>
                <w:bCs/>
                <w:sz w:val="20"/>
                <w:szCs w:val="20"/>
              </w:rPr>
            </w:pPr>
            <w:r w:rsidRPr="004D1D9D">
              <w:rPr>
                <w:rFonts w:eastAsia="SimSun"/>
                <w:bCs/>
                <w:sz w:val="20"/>
                <w:szCs w:val="20"/>
              </w:rPr>
              <w:t xml:space="preserve">Костюм </w:t>
            </w:r>
            <w:r w:rsidRPr="004D1D9D">
              <w:rPr>
                <w:rFonts w:eastAsia="SimSun"/>
                <w:sz w:val="20"/>
                <w:szCs w:val="20"/>
              </w:rPr>
              <w:t>3 класс защиты от искр, брызг расплавленного металла, окалины.</w:t>
            </w:r>
          </w:p>
          <w:p w:rsidR="0035195C" w:rsidRPr="004D1D9D" w:rsidRDefault="00FC6B16" w:rsidP="009F08D4">
            <w:pPr>
              <w:rPr>
                <w:rFonts w:eastAsia="SimSun"/>
                <w:bCs/>
                <w:sz w:val="20"/>
                <w:szCs w:val="20"/>
              </w:rPr>
            </w:pPr>
            <w:r w:rsidRPr="004D1D9D">
              <w:rPr>
                <w:rFonts w:eastAsia="SimSun"/>
                <w:bCs/>
                <w:sz w:val="20"/>
                <w:szCs w:val="20"/>
              </w:rPr>
              <w:t>Цвет: черный</w:t>
            </w:r>
            <w:r w:rsidR="00B15E56" w:rsidRPr="004D1D9D">
              <w:rPr>
                <w:rFonts w:eastAsia="SimSun"/>
                <w:bCs/>
                <w:sz w:val="20"/>
                <w:szCs w:val="20"/>
              </w:rPr>
              <w:t>/</w:t>
            </w:r>
            <w:r w:rsidRPr="004D1D9D">
              <w:rPr>
                <w:rFonts w:eastAsia="SimSun"/>
                <w:bCs/>
                <w:sz w:val="20"/>
                <w:szCs w:val="20"/>
              </w:rPr>
              <w:t>оливковый</w:t>
            </w:r>
          </w:p>
          <w:p w:rsidR="0035195C" w:rsidRPr="004D1D9D" w:rsidRDefault="0035195C" w:rsidP="00EB6703">
            <w:pPr>
              <w:rPr>
                <w:rFonts w:eastAsia="SimSun"/>
                <w:bCs/>
                <w:sz w:val="20"/>
                <w:szCs w:val="20"/>
              </w:rPr>
            </w:pPr>
            <w:proofErr w:type="gramStart"/>
            <w:r w:rsidRPr="004D1D9D">
              <w:rPr>
                <w:rFonts w:eastAsia="SimSun"/>
                <w:bCs/>
                <w:sz w:val="20"/>
                <w:szCs w:val="20"/>
              </w:rPr>
              <w:t>ТР</w:t>
            </w:r>
            <w:proofErr w:type="gramEnd"/>
            <w:r w:rsidRPr="004D1D9D">
              <w:rPr>
                <w:rFonts w:eastAsia="SimSun"/>
                <w:bCs/>
                <w:sz w:val="20"/>
                <w:szCs w:val="20"/>
              </w:rPr>
              <w:t xml:space="preserve"> ТС 019/2011; ГОСТ Р 12.4.297-2013</w:t>
            </w:r>
          </w:p>
          <w:p w:rsidR="0035195C" w:rsidRPr="004D1D9D" w:rsidRDefault="0035195C" w:rsidP="00C505FA">
            <w:pPr>
              <w:snapToGrid w:val="0"/>
              <w:rPr>
                <w:rFonts w:eastAsia="SimSun"/>
                <w:bCs/>
                <w:sz w:val="20"/>
                <w:szCs w:val="20"/>
              </w:rPr>
            </w:pPr>
          </w:p>
        </w:tc>
        <w:tc>
          <w:tcPr>
            <w:tcW w:w="851" w:type="dxa"/>
            <w:tcBorders>
              <w:top w:val="single" w:sz="4" w:space="0" w:color="000000"/>
              <w:left w:val="single" w:sz="4" w:space="0" w:color="000000"/>
              <w:bottom w:val="single" w:sz="4" w:space="0" w:color="000000"/>
            </w:tcBorders>
            <w:vAlign w:val="center"/>
          </w:tcPr>
          <w:p w:rsidR="0035195C" w:rsidRPr="004D1D9D" w:rsidRDefault="0035195C" w:rsidP="00812279">
            <w:pPr>
              <w:snapToGrid w:val="0"/>
              <w:jc w:val="center"/>
              <w:rPr>
                <w:b/>
                <w:bCs/>
                <w:sz w:val="20"/>
                <w:szCs w:val="20"/>
              </w:rPr>
            </w:pPr>
            <w:proofErr w:type="spellStart"/>
            <w:r w:rsidRPr="004D1D9D">
              <w:rPr>
                <w:b/>
                <w:bCs/>
                <w:sz w:val="20"/>
                <w:szCs w:val="20"/>
              </w:rPr>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5195C" w:rsidRPr="004D1D9D" w:rsidRDefault="00F8298C" w:rsidP="001F50D6">
            <w:pPr>
              <w:snapToGrid w:val="0"/>
              <w:jc w:val="center"/>
              <w:rPr>
                <w:b/>
                <w:bCs/>
                <w:sz w:val="20"/>
                <w:szCs w:val="20"/>
              </w:rPr>
            </w:pPr>
            <w:r w:rsidRPr="004D1D9D">
              <w:rPr>
                <w:b/>
                <w:bCs/>
                <w:sz w:val="20"/>
                <w:szCs w:val="20"/>
              </w:rPr>
              <w:t>6</w:t>
            </w:r>
            <w:r w:rsidR="001F50D6" w:rsidRPr="004D1D9D">
              <w:rPr>
                <w:b/>
                <w:bCs/>
                <w:sz w:val="20"/>
                <w:szCs w:val="20"/>
              </w:rPr>
              <w:t> 600,00</w:t>
            </w:r>
          </w:p>
        </w:tc>
      </w:tr>
      <w:tr w:rsidR="004D1D9D" w:rsidRPr="004D1D9D" w:rsidTr="006807E3">
        <w:trPr>
          <w:trHeight w:val="416"/>
        </w:trPr>
        <w:tc>
          <w:tcPr>
            <w:tcW w:w="709" w:type="dxa"/>
            <w:tcBorders>
              <w:top w:val="single" w:sz="4" w:space="0" w:color="000000"/>
              <w:left w:val="single" w:sz="4" w:space="0" w:color="000000"/>
              <w:bottom w:val="single" w:sz="4" w:space="0" w:color="000000"/>
            </w:tcBorders>
            <w:vAlign w:val="center"/>
          </w:tcPr>
          <w:p w:rsidR="00E56E8C" w:rsidRPr="004D1D9D" w:rsidRDefault="00E56E8C" w:rsidP="00A54E1F">
            <w:pPr>
              <w:pStyle w:val="a3"/>
              <w:numPr>
                <w:ilvl w:val="0"/>
                <w:numId w:val="12"/>
              </w:numPr>
              <w:snapToGrid w:val="0"/>
              <w:ind w:left="34" w:firstLine="0"/>
              <w:jc w:val="center"/>
              <w:rPr>
                <w:b/>
                <w:sz w:val="20"/>
                <w:szCs w:val="20"/>
              </w:rPr>
            </w:pPr>
          </w:p>
        </w:tc>
        <w:tc>
          <w:tcPr>
            <w:tcW w:w="6946" w:type="dxa"/>
            <w:tcBorders>
              <w:top w:val="single" w:sz="4" w:space="0" w:color="000000"/>
              <w:left w:val="single" w:sz="4" w:space="0" w:color="000000"/>
              <w:bottom w:val="single" w:sz="4" w:space="0" w:color="000000"/>
            </w:tcBorders>
            <w:vAlign w:val="center"/>
          </w:tcPr>
          <w:p w:rsidR="00E56E8C" w:rsidRPr="004D1D9D" w:rsidRDefault="00E56E8C" w:rsidP="009466C7">
            <w:pPr>
              <w:snapToGrid w:val="0"/>
              <w:rPr>
                <w:rFonts w:eastAsia="SimSun"/>
                <w:b/>
                <w:bCs/>
                <w:sz w:val="20"/>
                <w:szCs w:val="20"/>
              </w:rPr>
            </w:pPr>
            <w:r w:rsidRPr="004D1D9D">
              <w:rPr>
                <w:rFonts w:eastAsia="SimSun"/>
                <w:b/>
                <w:bCs/>
                <w:sz w:val="20"/>
                <w:szCs w:val="20"/>
              </w:rPr>
              <w:t>Костюм для защиты от искр и брызг расплавленного металла на утепляющей прокладке (сварщика).</w:t>
            </w:r>
          </w:p>
          <w:p w:rsidR="00E56E8C" w:rsidRPr="004D1D9D" w:rsidRDefault="00E56E8C" w:rsidP="00BA33D0">
            <w:pPr>
              <w:shd w:val="clear" w:color="auto" w:fill="FFFFFF"/>
              <w:ind w:firstLine="459"/>
              <w:jc w:val="both"/>
              <w:rPr>
                <w:rFonts w:eastAsia="SimSun"/>
                <w:bCs/>
                <w:sz w:val="20"/>
                <w:szCs w:val="20"/>
              </w:rPr>
            </w:pPr>
            <w:r w:rsidRPr="004D1D9D">
              <w:rPr>
                <w:rFonts w:eastAsia="SimSun"/>
                <w:bCs/>
                <w:sz w:val="20"/>
                <w:szCs w:val="20"/>
              </w:rPr>
              <w:t>Костюм предназначен для выполнения работ при повышенных температурах теплового излучения, конвективной теплоты, выплесков расплавленного металла, контактах с нагретыми поверхностями, кратковременного воздействия пламени,</w:t>
            </w:r>
            <w:r w:rsidRPr="004D1D9D">
              <w:rPr>
                <w:sz w:val="20"/>
                <w:szCs w:val="20"/>
              </w:rPr>
              <w:t xml:space="preserve"> от </w:t>
            </w:r>
            <w:r w:rsidRPr="004D1D9D">
              <w:rPr>
                <w:rFonts w:eastAsia="SimSun"/>
                <w:bCs/>
                <w:sz w:val="20"/>
                <w:szCs w:val="20"/>
              </w:rPr>
              <w:t xml:space="preserve">пониженных температур для эксплуатации в </w:t>
            </w:r>
            <w:r w:rsidR="008F32B8" w:rsidRPr="004D1D9D">
              <w:rPr>
                <w:rFonts w:eastAsia="SimSun"/>
                <w:bCs/>
                <w:sz w:val="20"/>
                <w:szCs w:val="20"/>
              </w:rPr>
              <w:t>холодное время года</w:t>
            </w:r>
            <w:r w:rsidRPr="004D1D9D">
              <w:rPr>
                <w:rFonts w:eastAsia="SimSun"/>
                <w:bCs/>
                <w:sz w:val="20"/>
                <w:szCs w:val="20"/>
              </w:rPr>
              <w:t>.</w:t>
            </w:r>
          </w:p>
          <w:p w:rsidR="00E56E8C" w:rsidRPr="004D1D9D" w:rsidRDefault="00E56E8C" w:rsidP="00B306D6">
            <w:pPr>
              <w:snapToGrid w:val="0"/>
              <w:ind w:firstLine="459"/>
              <w:jc w:val="both"/>
              <w:rPr>
                <w:rFonts w:eastAsia="SimSun"/>
                <w:bCs/>
                <w:sz w:val="20"/>
                <w:szCs w:val="20"/>
              </w:rPr>
            </w:pPr>
            <w:r w:rsidRPr="004D1D9D">
              <w:rPr>
                <w:rFonts w:eastAsia="SimSun"/>
                <w:bCs/>
                <w:sz w:val="20"/>
                <w:szCs w:val="20"/>
              </w:rPr>
              <w:t>Костюм состоит из куртки и брюк, утеплитель: ватин, 2 слоя. Утепляющая прокладка отстегивается.</w:t>
            </w:r>
          </w:p>
          <w:p w:rsidR="00E56E8C" w:rsidRPr="004D1D9D" w:rsidRDefault="00E56E8C" w:rsidP="00994B8D">
            <w:pPr>
              <w:snapToGrid w:val="0"/>
              <w:ind w:firstLine="459"/>
              <w:jc w:val="both"/>
              <w:rPr>
                <w:rFonts w:eastAsia="SimSun"/>
                <w:bCs/>
                <w:sz w:val="20"/>
                <w:szCs w:val="20"/>
              </w:rPr>
            </w:pPr>
            <w:r w:rsidRPr="004D1D9D">
              <w:rPr>
                <w:rFonts w:eastAsia="SimSun"/>
                <w:bCs/>
                <w:sz w:val="20"/>
                <w:szCs w:val="20"/>
              </w:rPr>
              <w:t xml:space="preserve">Куртка прямая с потайной застёжкой на пуговицы, с отложным воротником, с накладкой из бязи в области прилегания к шее для комфорта, с боковыми карманами в швах, подкладка карманов из бязи (100%ХБ). На куртке в районе </w:t>
            </w:r>
            <w:r w:rsidRPr="004D1D9D">
              <w:rPr>
                <w:rFonts w:ascii="inherit" w:hAnsi="inherit" w:cs="Arial"/>
                <w:sz w:val="20"/>
                <w:szCs w:val="20"/>
                <w:bdr w:val="none" w:sz="0" w:space="0" w:color="auto" w:frame="1"/>
              </w:rPr>
              <w:t>в области пройм, на спинке, в шве кокетки</w:t>
            </w:r>
            <w:r w:rsidRPr="004D1D9D">
              <w:rPr>
                <w:rFonts w:eastAsia="SimSun"/>
                <w:bCs/>
                <w:sz w:val="20"/>
                <w:szCs w:val="20"/>
              </w:rPr>
              <w:t xml:space="preserve"> вентиляционные отверстия для воздухообмена. Средняя часть переда и верхняя часть рукавов с усилительными накладками для дополнительной защиты от повышенных температур.</w:t>
            </w:r>
            <w:r w:rsidRPr="004D1D9D">
              <w:rPr>
                <w:sz w:val="20"/>
                <w:szCs w:val="20"/>
              </w:rPr>
              <w:t xml:space="preserve"> На левом внутреннем кармане куртки должна быть расположена именная лента, содержащая поля для написания пользователем спецодежды: «Наименование предприятия:», «Подразделение:», «Ф.И.О.:», «Дата выдачи:», «Срок носки </w:t>
            </w:r>
            <w:proofErr w:type="gramStart"/>
            <w:r w:rsidRPr="004D1D9D">
              <w:rPr>
                <w:sz w:val="20"/>
                <w:szCs w:val="20"/>
              </w:rPr>
              <w:t>до</w:t>
            </w:r>
            <w:proofErr w:type="gramEnd"/>
            <w:r w:rsidRPr="004D1D9D">
              <w:rPr>
                <w:sz w:val="20"/>
                <w:szCs w:val="20"/>
              </w:rPr>
              <w:t>:».</w:t>
            </w:r>
            <w:r w:rsidRPr="004D1D9D">
              <w:rPr>
                <w:rFonts w:eastAsia="SimSun"/>
                <w:bCs/>
                <w:sz w:val="20"/>
                <w:szCs w:val="20"/>
              </w:rPr>
              <w:t xml:space="preserve"> Светоотражающий материал: огнеупорная лента светоотражающая шириной 50мм</w:t>
            </w:r>
            <w:r w:rsidRPr="004D1D9D">
              <w:rPr>
                <w:rFonts w:eastAsia="SimSun"/>
                <w:sz w:val="20"/>
                <w:szCs w:val="20"/>
              </w:rPr>
              <w:t xml:space="preserve"> на спинке.</w:t>
            </w:r>
          </w:p>
          <w:p w:rsidR="00E56E8C" w:rsidRPr="004D1D9D" w:rsidRDefault="00E56E8C" w:rsidP="00B306D6">
            <w:pPr>
              <w:snapToGrid w:val="0"/>
              <w:ind w:firstLine="459"/>
              <w:jc w:val="both"/>
              <w:rPr>
                <w:rFonts w:eastAsia="SimSun"/>
                <w:bCs/>
                <w:sz w:val="20"/>
                <w:szCs w:val="20"/>
              </w:rPr>
            </w:pPr>
            <w:r w:rsidRPr="004D1D9D">
              <w:rPr>
                <w:rFonts w:eastAsia="SimSun"/>
                <w:bCs/>
                <w:sz w:val="20"/>
                <w:szCs w:val="20"/>
              </w:rPr>
              <w:t xml:space="preserve">Брюки прямые с застёжкой спереди на петли и пуговицы, с верхними передними накладными карманами, </w:t>
            </w:r>
            <w:proofErr w:type="spellStart"/>
            <w:r w:rsidRPr="004D1D9D">
              <w:rPr>
                <w:rFonts w:eastAsia="SimSun"/>
                <w:bCs/>
                <w:sz w:val="20"/>
                <w:szCs w:val="20"/>
              </w:rPr>
              <w:t>цельнокроенным</w:t>
            </w:r>
            <w:proofErr w:type="spellEnd"/>
            <w:r w:rsidRPr="004D1D9D">
              <w:rPr>
                <w:rFonts w:eastAsia="SimSun"/>
                <w:bCs/>
                <w:sz w:val="20"/>
                <w:szCs w:val="20"/>
              </w:rPr>
              <w:t xml:space="preserve"> поясом и шлевками, с вентиляционными отверстиями по шаговым швам в области сидения, на передних половинках усилительные накладки, переходящие по бокам на задние половинки, из основной ткани для дополнительной защиты от повышенных температур.</w:t>
            </w:r>
          </w:p>
          <w:p w:rsidR="00E56E8C" w:rsidRPr="004D1D9D" w:rsidRDefault="00FE4603" w:rsidP="00B306D6">
            <w:pPr>
              <w:shd w:val="clear" w:color="auto" w:fill="FFFFFF"/>
              <w:jc w:val="both"/>
              <w:rPr>
                <w:rFonts w:eastAsia="SimSun"/>
                <w:bCs/>
                <w:sz w:val="20"/>
                <w:szCs w:val="20"/>
              </w:rPr>
            </w:pPr>
            <w:r w:rsidRPr="004D1D9D">
              <w:rPr>
                <w:rFonts w:eastAsia="SimSun"/>
                <w:bCs/>
                <w:sz w:val="20"/>
                <w:szCs w:val="20"/>
              </w:rPr>
              <w:t xml:space="preserve">Материал верха: брезент с огнеупорной пропиткой (возможен аналог при сохранении технических характеристик), плотность 550 г/ </w:t>
            </w:r>
            <w:proofErr w:type="spellStart"/>
            <w:r w:rsidRPr="004D1D9D">
              <w:rPr>
                <w:rFonts w:eastAsia="SimSun"/>
                <w:bCs/>
                <w:sz w:val="20"/>
                <w:szCs w:val="20"/>
              </w:rPr>
              <w:t>м.кв</w:t>
            </w:r>
            <w:proofErr w:type="spellEnd"/>
            <w:r w:rsidRPr="004D1D9D">
              <w:rPr>
                <w:rFonts w:eastAsia="SimSun"/>
                <w:bCs/>
                <w:sz w:val="20"/>
                <w:szCs w:val="20"/>
              </w:rPr>
              <w:t>., накладки из кожевенного спилка</w:t>
            </w:r>
            <w:r w:rsidR="00C710F9" w:rsidRPr="004D1D9D">
              <w:rPr>
                <w:rFonts w:eastAsia="SimSun"/>
                <w:bCs/>
                <w:sz w:val="20"/>
                <w:szCs w:val="20"/>
              </w:rPr>
              <w:t>.</w:t>
            </w:r>
          </w:p>
          <w:p w:rsidR="00E56E8C" w:rsidRPr="004D1D9D" w:rsidRDefault="00E56E8C" w:rsidP="00B306D6">
            <w:pPr>
              <w:shd w:val="clear" w:color="auto" w:fill="FFFFFF"/>
              <w:jc w:val="both"/>
              <w:rPr>
                <w:rFonts w:eastAsia="SimSun"/>
                <w:bCs/>
                <w:sz w:val="20"/>
                <w:szCs w:val="20"/>
              </w:rPr>
            </w:pPr>
            <w:r w:rsidRPr="004D1D9D">
              <w:rPr>
                <w:rFonts w:eastAsia="SimSun"/>
                <w:bCs/>
                <w:sz w:val="20"/>
                <w:szCs w:val="20"/>
              </w:rPr>
              <w:t xml:space="preserve">Подкладка – бязь - 100% </w:t>
            </w:r>
            <w:proofErr w:type="gramStart"/>
            <w:r w:rsidRPr="004D1D9D">
              <w:rPr>
                <w:rFonts w:eastAsia="SimSun"/>
                <w:bCs/>
                <w:sz w:val="20"/>
                <w:szCs w:val="20"/>
              </w:rPr>
              <w:t>х/б</w:t>
            </w:r>
            <w:proofErr w:type="gramEnd"/>
            <w:r w:rsidR="00A377EF" w:rsidRPr="004D1D9D">
              <w:rPr>
                <w:rFonts w:eastAsia="SimSun"/>
                <w:bCs/>
                <w:sz w:val="20"/>
                <w:szCs w:val="20"/>
              </w:rPr>
              <w:t xml:space="preserve">, плотность – 280 </w:t>
            </w:r>
            <w:proofErr w:type="spellStart"/>
            <w:r w:rsidR="00A377EF" w:rsidRPr="004D1D9D">
              <w:rPr>
                <w:rFonts w:eastAsia="SimSun"/>
                <w:bCs/>
                <w:sz w:val="20"/>
                <w:szCs w:val="20"/>
              </w:rPr>
              <w:t>гр</w:t>
            </w:r>
            <w:proofErr w:type="spellEnd"/>
            <w:r w:rsidR="00A377EF" w:rsidRPr="004D1D9D">
              <w:rPr>
                <w:rFonts w:eastAsia="SimSun"/>
                <w:bCs/>
                <w:sz w:val="20"/>
                <w:szCs w:val="20"/>
              </w:rPr>
              <w:t xml:space="preserve">/ </w:t>
            </w:r>
            <w:proofErr w:type="spellStart"/>
            <w:r w:rsidR="00A377EF" w:rsidRPr="004D1D9D">
              <w:rPr>
                <w:rFonts w:eastAsia="SimSun"/>
                <w:bCs/>
                <w:sz w:val="20"/>
                <w:szCs w:val="20"/>
              </w:rPr>
              <w:t>м.кв</w:t>
            </w:r>
            <w:proofErr w:type="spellEnd"/>
            <w:r w:rsidR="00A377EF" w:rsidRPr="004D1D9D">
              <w:rPr>
                <w:rFonts w:eastAsia="SimSun"/>
                <w:bCs/>
                <w:sz w:val="20"/>
                <w:szCs w:val="20"/>
              </w:rPr>
              <w:t>.</w:t>
            </w:r>
          </w:p>
          <w:p w:rsidR="00E56E8C" w:rsidRPr="004D1D9D" w:rsidRDefault="00E56E8C" w:rsidP="00B306D6">
            <w:pPr>
              <w:rPr>
                <w:rFonts w:eastAsia="SimSun"/>
                <w:bCs/>
                <w:sz w:val="20"/>
                <w:szCs w:val="20"/>
              </w:rPr>
            </w:pPr>
            <w:r w:rsidRPr="004D1D9D">
              <w:rPr>
                <w:rFonts w:eastAsia="SimSun"/>
                <w:bCs/>
                <w:sz w:val="20"/>
                <w:szCs w:val="20"/>
              </w:rPr>
              <w:t>Пропитка – огнеупорная ОП</w:t>
            </w:r>
          </w:p>
          <w:p w:rsidR="00E56E8C" w:rsidRPr="004D1D9D" w:rsidRDefault="00E56E8C" w:rsidP="00B306D6">
            <w:pPr>
              <w:rPr>
                <w:rFonts w:eastAsia="SimSun"/>
                <w:bCs/>
                <w:sz w:val="20"/>
                <w:szCs w:val="20"/>
              </w:rPr>
            </w:pPr>
            <w:r w:rsidRPr="004D1D9D">
              <w:rPr>
                <w:rFonts w:eastAsia="SimSun"/>
                <w:bCs/>
                <w:sz w:val="20"/>
                <w:szCs w:val="20"/>
              </w:rPr>
              <w:t xml:space="preserve">Защитные свойства: </w:t>
            </w:r>
            <w:proofErr w:type="spellStart"/>
            <w:r w:rsidRPr="004D1D9D">
              <w:rPr>
                <w:rFonts w:eastAsia="SimSun"/>
                <w:bCs/>
                <w:sz w:val="20"/>
                <w:szCs w:val="20"/>
              </w:rPr>
              <w:t>ТиТ</w:t>
            </w:r>
            <w:proofErr w:type="spellEnd"/>
            <w:r w:rsidRPr="004D1D9D">
              <w:rPr>
                <w:rFonts w:eastAsia="SimSun"/>
                <w:bCs/>
                <w:sz w:val="20"/>
                <w:szCs w:val="20"/>
              </w:rPr>
              <w:t xml:space="preserve">, То, </w:t>
            </w:r>
            <w:proofErr w:type="spellStart"/>
            <w:proofErr w:type="gramStart"/>
            <w:r w:rsidRPr="004D1D9D">
              <w:rPr>
                <w:rFonts w:eastAsia="SimSun"/>
                <w:bCs/>
                <w:sz w:val="20"/>
                <w:szCs w:val="20"/>
              </w:rPr>
              <w:t>Тр</w:t>
            </w:r>
            <w:proofErr w:type="spellEnd"/>
            <w:proofErr w:type="gramEnd"/>
          </w:p>
          <w:p w:rsidR="00E56E8C" w:rsidRPr="004D1D9D" w:rsidRDefault="00E56E8C" w:rsidP="00C6315A">
            <w:pPr>
              <w:rPr>
                <w:rFonts w:eastAsia="SimSun"/>
                <w:bCs/>
                <w:sz w:val="20"/>
                <w:szCs w:val="20"/>
              </w:rPr>
            </w:pPr>
            <w:r w:rsidRPr="004D1D9D">
              <w:rPr>
                <w:rFonts w:eastAsia="SimSun"/>
                <w:bCs/>
                <w:sz w:val="20"/>
                <w:szCs w:val="20"/>
              </w:rPr>
              <w:t xml:space="preserve">Костюм </w:t>
            </w:r>
            <w:r w:rsidR="00E414DB" w:rsidRPr="004D1D9D">
              <w:rPr>
                <w:rFonts w:eastAsia="SimSun"/>
                <w:sz w:val="20"/>
                <w:szCs w:val="20"/>
              </w:rPr>
              <w:t>3 класс защиты от искр, брызг расплавленного металла, окалины.</w:t>
            </w:r>
          </w:p>
          <w:p w:rsidR="00E56E8C" w:rsidRPr="004D1D9D" w:rsidRDefault="00E56E8C" w:rsidP="00B306D6">
            <w:pPr>
              <w:rPr>
                <w:rFonts w:eastAsia="SimSun"/>
                <w:bCs/>
                <w:sz w:val="20"/>
                <w:szCs w:val="20"/>
              </w:rPr>
            </w:pPr>
            <w:r w:rsidRPr="004D1D9D">
              <w:rPr>
                <w:rFonts w:eastAsia="SimSun"/>
                <w:bCs/>
                <w:sz w:val="20"/>
                <w:szCs w:val="20"/>
              </w:rPr>
              <w:t>Защита от пониженных темп</w:t>
            </w:r>
            <w:r w:rsidR="00092D7A" w:rsidRPr="004D1D9D">
              <w:rPr>
                <w:rFonts w:eastAsia="SimSun"/>
                <w:bCs/>
                <w:sz w:val="20"/>
                <w:szCs w:val="20"/>
              </w:rPr>
              <w:t xml:space="preserve">ератур для эксплуатации в II-I </w:t>
            </w:r>
            <w:r w:rsidRPr="004D1D9D">
              <w:rPr>
                <w:rFonts w:eastAsia="SimSun"/>
                <w:bCs/>
                <w:sz w:val="20"/>
                <w:szCs w:val="20"/>
              </w:rPr>
              <w:t xml:space="preserve">климатических поясах, </w:t>
            </w:r>
            <w:proofErr w:type="spellStart"/>
            <w:r w:rsidRPr="004D1D9D">
              <w:rPr>
                <w:rFonts w:eastAsia="SimSun"/>
                <w:bCs/>
                <w:sz w:val="20"/>
                <w:szCs w:val="20"/>
              </w:rPr>
              <w:t>Тн</w:t>
            </w:r>
            <w:proofErr w:type="spellEnd"/>
            <w:r w:rsidRPr="004D1D9D">
              <w:rPr>
                <w:rFonts w:eastAsia="SimSun"/>
                <w:bCs/>
                <w:sz w:val="20"/>
                <w:szCs w:val="20"/>
              </w:rPr>
              <w:t>.</w:t>
            </w:r>
          </w:p>
          <w:p w:rsidR="00E56E8C" w:rsidRPr="004D1D9D" w:rsidRDefault="00E56E8C" w:rsidP="00994B8D">
            <w:pPr>
              <w:rPr>
                <w:rFonts w:eastAsia="SimSun"/>
                <w:bCs/>
                <w:sz w:val="20"/>
                <w:szCs w:val="20"/>
              </w:rPr>
            </w:pPr>
            <w:r w:rsidRPr="004D1D9D">
              <w:rPr>
                <w:rFonts w:eastAsia="SimSun"/>
                <w:bCs/>
                <w:sz w:val="20"/>
                <w:szCs w:val="20"/>
              </w:rPr>
              <w:t>Цвет: </w:t>
            </w:r>
            <w:r w:rsidR="00B15E56" w:rsidRPr="004D1D9D">
              <w:rPr>
                <w:rFonts w:eastAsia="SimSun"/>
                <w:bCs/>
                <w:sz w:val="20"/>
                <w:szCs w:val="20"/>
              </w:rPr>
              <w:t>черный/оливковый</w:t>
            </w:r>
          </w:p>
          <w:p w:rsidR="00E56E8C" w:rsidRPr="004D1D9D" w:rsidRDefault="00E56E8C" w:rsidP="00B306D6">
            <w:pPr>
              <w:rPr>
                <w:rFonts w:eastAsia="SimSun"/>
                <w:bCs/>
                <w:sz w:val="20"/>
                <w:szCs w:val="20"/>
              </w:rPr>
            </w:pPr>
            <w:proofErr w:type="gramStart"/>
            <w:r w:rsidRPr="004D1D9D">
              <w:rPr>
                <w:rFonts w:eastAsia="SimSun"/>
                <w:bCs/>
                <w:sz w:val="20"/>
                <w:szCs w:val="20"/>
              </w:rPr>
              <w:t>ТР</w:t>
            </w:r>
            <w:proofErr w:type="gramEnd"/>
            <w:r w:rsidRPr="004D1D9D">
              <w:rPr>
                <w:rFonts w:eastAsia="SimSun"/>
                <w:bCs/>
                <w:sz w:val="20"/>
                <w:szCs w:val="20"/>
              </w:rPr>
              <w:t xml:space="preserve"> ТС 019/2011; ГОСТ Р 12.4.297-2013</w:t>
            </w:r>
            <w:r w:rsidRPr="004D1D9D">
              <w:rPr>
                <w:rFonts w:eastAsia="SimSun"/>
                <w:sz w:val="20"/>
                <w:szCs w:val="20"/>
              </w:rPr>
              <w:t>; ГОСТ 12.4.303-2016</w:t>
            </w:r>
          </w:p>
          <w:p w:rsidR="00E56E8C" w:rsidRPr="004D1D9D" w:rsidRDefault="00E56E8C" w:rsidP="00F05AD6">
            <w:pPr>
              <w:snapToGrid w:val="0"/>
              <w:rPr>
                <w:rFonts w:eastAsia="SimSun"/>
                <w:b/>
                <w:bCs/>
                <w:sz w:val="20"/>
                <w:szCs w:val="20"/>
              </w:rPr>
            </w:pPr>
          </w:p>
        </w:tc>
        <w:tc>
          <w:tcPr>
            <w:tcW w:w="851" w:type="dxa"/>
            <w:tcBorders>
              <w:top w:val="single" w:sz="4" w:space="0" w:color="000000"/>
              <w:left w:val="single" w:sz="4" w:space="0" w:color="000000"/>
              <w:bottom w:val="single" w:sz="4" w:space="0" w:color="000000"/>
            </w:tcBorders>
            <w:vAlign w:val="center"/>
          </w:tcPr>
          <w:p w:rsidR="00E56E8C" w:rsidRPr="004D1D9D" w:rsidRDefault="00E56E8C" w:rsidP="00812279">
            <w:pPr>
              <w:snapToGrid w:val="0"/>
              <w:jc w:val="center"/>
              <w:rPr>
                <w:b/>
                <w:bCs/>
                <w:sz w:val="20"/>
                <w:szCs w:val="20"/>
              </w:rPr>
            </w:pPr>
            <w:proofErr w:type="spellStart"/>
            <w:r w:rsidRPr="004D1D9D">
              <w:rPr>
                <w:b/>
                <w:bCs/>
                <w:sz w:val="20"/>
                <w:szCs w:val="20"/>
              </w:rPr>
              <w:t>компл</w:t>
            </w:r>
            <w:proofErr w:type="spellEnd"/>
            <w:r w:rsidRPr="004D1D9D">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E8C" w:rsidRPr="004D1D9D" w:rsidRDefault="00F8298C" w:rsidP="001F50D6">
            <w:pPr>
              <w:snapToGrid w:val="0"/>
              <w:jc w:val="center"/>
              <w:rPr>
                <w:b/>
                <w:bCs/>
                <w:sz w:val="20"/>
                <w:szCs w:val="20"/>
              </w:rPr>
            </w:pPr>
            <w:r w:rsidRPr="004D1D9D">
              <w:rPr>
                <w:b/>
                <w:bCs/>
                <w:sz w:val="20"/>
                <w:szCs w:val="20"/>
              </w:rPr>
              <w:t>9</w:t>
            </w:r>
            <w:r w:rsidR="001F50D6" w:rsidRPr="004D1D9D">
              <w:rPr>
                <w:b/>
                <w:bCs/>
                <w:sz w:val="20"/>
                <w:szCs w:val="20"/>
              </w:rPr>
              <w:t> 480,00</w:t>
            </w:r>
          </w:p>
        </w:tc>
      </w:tr>
      <w:tr w:rsidR="004D1D9D" w:rsidRPr="004D1D9D" w:rsidTr="006807E3">
        <w:trPr>
          <w:trHeight w:val="71"/>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 xml:space="preserve">Ботинки кожаные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 xml:space="preserve"> (летние).</w:t>
            </w:r>
          </w:p>
          <w:p w:rsidR="006A5893" w:rsidRPr="004D1D9D" w:rsidRDefault="006A5893" w:rsidP="00DD6BFF">
            <w:pPr>
              <w:snapToGrid w:val="0"/>
              <w:ind w:firstLine="459"/>
              <w:jc w:val="both"/>
              <w:rPr>
                <w:rFonts w:eastAsia="SimSun"/>
                <w:sz w:val="20"/>
                <w:szCs w:val="20"/>
              </w:rPr>
            </w:pPr>
            <w:proofErr w:type="gramStart"/>
            <w:r w:rsidRPr="004D1D9D">
              <w:rPr>
                <w:rFonts w:eastAsia="SimSun"/>
                <w:sz w:val="20"/>
                <w:szCs w:val="20"/>
              </w:rPr>
              <w:t xml:space="preserve">Ботинки кожаные с защитным </w:t>
            </w:r>
            <w:proofErr w:type="spellStart"/>
            <w:r w:rsidRPr="004D1D9D">
              <w:rPr>
                <w:rFonts w:eastAsia="SimSun"/>
                <w:sz w:val="20"/>
                <w:szCs w:val="20"/>
              </w:rPr>
              <w:t>подноском</w:t>
            </w:r>
            <w:proofErr w:type="spellEnd"/>
            <w:r w:rsidRPr="004D1D9D">
              <w:rPr>
                <w:rFonts w:eastAsia="SimSun"/>
                <w:sz w:val="20"/>
                <w:szCs w:val="20"/>
              </w:rPr>
              <w:t xml:space="preserve"> предназначены для защиты ног от общих производственных загрязнений, контактов с агрессивной средой (нефть, растворов кислот и щелочной концентрации </w:t>
            </w:r>
            <w:r w:rsidR="00FF2123" w:rsidRPr="004D1D9D">
              <w:rPr>
                <w:rFonts w:eastAsia="SimSun"/>
                <w:sz w:val="20"/>
                <w:szCs w:val="20"/>
              </w:rPr>
              <w:t>до 20%</w:t>
            </w:r>
            <w:r w:rsidR="00201838" w:rsidRPr="004D1D9D">
              <w:rPr>
                <w:rFonts w:eastAsia="SimSun"/>
                <w:sz w:val="20"/>
                <w:szCs w:val="20"/>
              </w:rPr>
              <w:t>)</w:t>
            </w:r>
            <w:r w:rsidR="00FF2123" w:rsidRPr="004D1D9D">
              <w:rPr>
                <w:rFonts w:eastAsia="SimSun"/>
                <w:sz w:val="20"/>
                <w:szCs w:val="20"/>
              </w:rPr>
              <w:t>, механических воздействий (ударов в носочной части</w:t>
            </w:r>
            <w:r w:rsidR="00E94500" w:rsidRPr="004D1D9D">
              <w:rPr>
                <w:rFonts w:eastAsia="SimSun"/>
                <w:sz w:val="20"/>
                <w:szCs w:val="20"/>
              </w:rPr>
              <w:t>,</w:t>
            </w:r>
            <w:r w:rsidR="00FF2123" w:rsidRPr="004D1D9D">
              <w:rPr>
                <w:rFonts w:eastAsia="SimSun"/>
                <w:sz w:val="20"/>
                <w:szCs w:val="20"/>
              </w:rPr>
              <w:t xml:space="preserve"> </w:t>
            </w:r>
            <w:r w:rsidR="00E94500" w:rsidRPr="004D1D9D">
              <w:rPr>
                <w:rFonts w:eastAsia="SimSun"/>
                <w:sz w:val="20"/>
                <w:szCs w:val="20"/>
              </w:rPr>
              <w:t>проколов)</w:t>
            </w:r>
            <w:r w:rsidR="00850263" w:rsidRPr="004D1D9D">
              <w:rPr>
                <w:rFonts w:eastAsia="SimSun"/>
                <w:sz w:val="20"/>
                <w:szCs w:val="20"/>
              </w:rPr>
              <w:t xml:space="preserve">, </w:t>
            </w:r>
            <w:r w:rsidR="00271463" w:rsidRPr="004D1D9D">
              <w:rPr>
                <w:rFonts w:eastAsia="SimSun"/>
                <w:sz w:val="20"/>
                <w:szCs w:val="20"/>
              </w:rPr>
              <w:t>воды (</w:t>
            </w:r>
            <w:r w:rsidR="00850263" w:rsidRPr="004D1D9D">
              <w:rPr>
                <w:rFonts w:eastAsia="SimSun"/>
                <w:sz w:val="20"/>
                <w:szCs w:val="20"/>
              </w:rPr>
              <w:t>влагонепроницаемые</w:t>
            </w:r>
            <w:r w:rsidR="00271463" w:rsidRPr="004D1D9D">
              <w:rPr>
                <w:rFonts w:eastAsia="SimSun"/>
                <w:sz w:val="20"/>
                <w:szCs w:val="20"/>
              </w:rPr>
              <w:t>)</w:t>
            </w:r>
            <w:r w:rsidR="00E94500" w:rsidRPr="004D1D9D">
              <w:rPr>
                <w:rFonts w:eastAsia="SimSun"/>
                <w:sz w:val="20"/>
                <w:szCs w:val="20"/>
              </w:rPr>
              <w:t>.</w:t>
            </w:r>
            <w:proofErr w:type="gramEnd"/>
          </w:p>
          <w:p w:rsidR="0057062B" w:rsidRPr="004D1D9D" w:rsidRDefault="006A5BB1" w:rsidP="004206BC">
            <w:pPr>
              <w:snapToGrid w:val="0"/>
              <w:ind w:firstLine="459"/>
              <w:jc w:val="both"/>
              <w:rPr>
                <w:rFonts w:eastAsia="SimSun"/>
                <w:sz w:val="20"/>
                <w:szCs w:val="20"/>
              </w:rPr>
            </w:pPr>
            <w:r w:rsidRPr="004D1D9D">
              <w:rPr>
                <w:rFonts w:eastAsia="SimSun"/>
                <w:sz w:val="20"/>
                <w:szCs w:val="20"/>
              </w:rPr>
              <w:t>Материал детали верха:</w:t>
            </w:r>
            <w:r w:rsidR="0057062B" w:rsidRPr="004D1D9D">
              <w:rPr>
                <w:rFonts w:eastAsia="SimSun"/>
                <w:sz w:val="20"/>
                <w:szCs w:val="20"/>
              </w:rPr>
              <w:t xml:space="preserve"> </w:t>
            </w:r>
            <w:r w:rsidR="002E3D50" w:rsidRPr="004D1D9D">
              <w:rPr>
                <w:rFonts w:eastAsia="SimSun"/>
                <w:sz w:val="20"/>
                <w:szCs w:val="20"/>
              </w:rPr>
              <w:t>термоустойчив</w:t>
            </w:r>
            <w:r w:rsidRPr="004D1D9D">
              <w:rPr>
                <w:rFonts w:eastAsia="SimSun"/>
                <w:sz w:val="20"/>
                <w:szCs w:val="20"/>
              </w:rPr>
              <w:t>ая</w:t>
            </w:r>
            <w:r w:rsidR="002E3D50" w:rsidRPr="004D1D9D">
              <w:rPr>
                <w:rFonts w:eastAsia="SimSun"/>
                <w:sz w:val="20"/>
                <w:szCs w:val="20"/>
              </w:rPr>
              <w:t xml:space="preserve"> водоотталкивающ</w:t>
            </w:r>
            <w:r w:rsidRPr="004D1D9D">
              <w:rPr>
                <w:rFonts w:eastAsia="SimSun"/>
                <w:sz w:val="20"/>
                <w:szCs w:val="20"/>
              </w:rPr>
              <w:t>ая</w:t>
            </w:r>
            <w:r w:rsidR="002E3D50" w:rsidRPr="004D1D9D">
              <w:rPr>
                <w:rFonts w:eastAsia="SimSun"/>
                <w:sz w:val="20"/>
                <w:szCs w:val="20"/>
              </w:rPr>
              <w:t xml:space="preserve"> натуральн</w:t>
            </w:r>
            <w:r w:rsidRPr="004D1D9D">
              <w:rPr>
                <w:rFonts w:eastAsia="SimSun"/>
                <w:sz w:val="20"/>
                <w:szCs w:val="20"/>
              </w:rPr>
              <w:t>ая</w:t>
            </w:r>
            <w:r w:rsidR="002E3D50" w:rsidRPr="004D1D9D">
              <w:rPr>
                <w:rFonts w:eastAsia="SimSun"/>
                <w:sz w:val="20"/>
                <w:szCs w:val="20"/>
              </w:rPr>
              <w:t xml:space="preserve"> кож</w:t>
            </w:r>
            <w:r w:rsidRPr="004D1D9D">
              <w:rPr>
                <w:rFonts w:eastAsia="SimSun"/>
                <w:sz w:val="20"/>
                <w:szCs w:val="20"/>
              </w:rPr>
              <w:t>а</w:t>
            </w:r>
            <w:r w:rsidR="002E3D50" w:rsidRPr="004D1D9D">
              <w:rPr>
                <w:rFonts w:eastAsia="SimSun"/>
                <w:sz w:val="20"/>
                <w:szCs w:val="20"/>
              </w:rPr>
              <w:t xml:space="preserve"> толщиной 1,8 - 2,0 мм.</w:t>
            </w:r>
            <w:r w:rsidR="00E70ACA" w:rsidRPr="004D1D9D">
              <w:rPr>
                <w:rFonts w:eastAsia="SimSun"/>
                <w:sz w:val="20"/>
                <w:szCs w:val="20"/>
              </w:rPr>
              <w:t xml:space="preserve"> Глухой клапан</w:t>
            </w:r>
            <w:r w:rsidR="006A4F90" w:rsidRPr="004D1D9D">
              <w:rPr>
                <w:rFonts w:eastAsia="SimSun"/>
                <w:sz w:val="20"/>
                <w:szCs w:val="20"/>
              </w:rPr>
              <w:t>,</w:t>
            </w:r>
            <w:r w:rsidR="00E70ACA" w:rsidRPr="004D1D9D">
              <w:rPr>
                <w:rFonts w:eastAsia="SimSun"/>
                <w:sz w:val="20"/>
                <w:szCs w:val="20"/>
              </w:rPr>
              <w:t xml:space="preserve"> предотвращ</w:t>
            </w:r>
            <w:r w:rsidR="006A4F90" w:rsidRPr="004D1D9D">
              <w:rPr>
                <w:rFonts w:eastAsia="SimSun"/>
                <w:sz w:val="20"/>
                <w:szCs w:val="20"/>
              </w:rPr>
              <w:t>ающий</w:t>
            </w:r>
            <w:r w:rsidR="00E70ACA" w:rsidRPr="004D1D9D">
              <w:rPr>
                <w:rFonts w:eastAsia="SimSun"/>
                <w:sz w:val="20"/>
                <w:szCs w:val="20"/>
              </w:rPr>
              <w:t xml:space="preserve"> попадание пыли и влаги. Не менее четырех пар металлических петель для шнуровки. </w:t>
            </w:r>
            <w:proofErr w:type="spellStart"/>
            <w:r w:rsidR="00E70ACA" w:rsidRPr="004D1D9D">
              <w:rPr>
                <w:rFonts w:eastAsia="SimSun"/>
                <w:sz w:val="20"/>
                <w:szCs w:val="20"/>
              </w:rPr>
              <w:t>Световозвращающие</w:t>
            </w:r>
            <w:proofErr w:type="spellEnd"/>
            <w:r w:rsidR="00E70ACA" w:rsidRPr="004D1D9D">
              <w:rPr>
                <w:rFonts w:eastAsia="SimSun"/>
                <w:sz w:val="20"/>
                <w:szCs w:val="20"/>
              </w:rPr>
              <w:t xml:space="preserve"> элементы в конструкции верха обуви.</w:t>
            </w:r>
            <w:r w:rsidR="005209C1" w:rsidRPr="004D1D9D">
              <w:rPr>
                <w:rFonts w:eastAsia="SimSun"/>
                <w:sz w:val="20"/>
                <w:szCs w:val="20"/>
              </w:rPr>
              <w:t xml:space="preserve"> </w:t>
            </w:r>
            <w:r w:rsidR="0064699A" w:rsidRPr="004D1D9D">
              <w:rPr>
                <w:rFonts w:eastAsia="SimSun"/>
                <w:sz w:val="20"/>
                <w:szCs w:val="20"/>
              </w:rPr>
              <w:t xml:space="preserve">Мягкий кант из ткани </w:t>
            </w:r>
            <w:proofErr w:type="spellStart"/>
            <w:r w:rsidR="0064699A" w:rsidRPr="004D1D9D">
              <w:rPr>
                <w:rFonts w:eastAsia="SimSun"/>
                <w:sz w:val="20"/>
                <w:szCs w:val="20"/>
              </w:rPr>
              <w:t>оксфорд</w:t>
            </w:r>
            <w:proofErr w:type="spellEnd"/>
            <w:r w:rsidR="0064699A" w:rsidRPr="004D1D9D">
              <w:rPr>
                <w:rFonts w:eastAsia="SimSun"/>
                <w:sz w:val="20"/>
                <w:szCs w:val="20"/>
              </w:rPr>
              <w:t xml:space="preserve"> (аналог – искусственная кожа) дублированный слоем поролона</w:t>
            </w:r>
            <w:r w:rsidR="008C7728" w:rsidRPr="004D1D9D">
              <w:rPr>
                <w:rFonts w:eastAsia="SimSun"/>
                <w:sz w:val="20"/>
                <w:szCs w:val="20"/>
              </w:rPr>
              <w:t>.</w:t>
            </w:r>
            <w:r w:rsidR="009D7636" w:rsidRPr="004D1D9D">
              <w:rPr>
                <w:rFonts w:eastAsia="SimSun"/>
                <w:sz w:val="20"/>
                <w:szCs w:val="20"/>
              </w:rPr>
              <w:t xml:space="preserve"> Усилитель задника: на основе ПВХ, придает пяточной части обуви дополнительную жесткость, предохраняет от внешних ударов.</w:t>
            </w:r>
          </w:p>
          <w:p w:rsidR="002C716D" w:rsidRPr="004D1D9D" w:rsidRDefault="003B354C" w:rsidP="004206BC">
            <w:pPr>
              <w:snapToGrid w:val="0"/>
              <w:ind w:firstLine="459"/>
              <w:jc w:val="both"/>
              <w:rPr>
                <w:rFonts w:eastAsia="SimSun"/>
                <w:sz w:val="20"/>
                <w:szCs w:val="20"/>
              </w:rPr>
            </w:pPr>
            <w:r w:rsidRPr="004D1D9D">
              <w:rPr>
                <w:rFonts w:eastAsia="SimSun"/>
                <w:sz w:val="20"/>
                <w:szCs w:val="20"/>
              </w:rPr>
              <w:t>Подошва: </w:t>
            </w:r>
            <w:r w:rsidR="00CA2ED2" w:rsidRPr="004D1D9D">
              <w:rPr>
                <w:rFonts w:eastAsia="SimSun"/>
                <w:sz w:val="20"/>
                <w:szCs w:val="20"/>
              </w:rPr>
              <w:t xml:space="preserve">двухслойная </w:t>
            </w:r>
            <w:r w:rsidRPr="004D1D9D">
              <w:rPr>
                <w:rFonts w:eastAsia="SimSun"/>
                <w:sz w:val="20"/>
                <w:szCs w:val="20"/>
              </w:rPr>
              <w:t>Полиуретан/</w:t>
            </w:r>
            <w:proofErr w:type="spellStart"/>
            <w:r w:rsidR="00CA2ED2" w:rsidRPr="004D1D9D">
              <w:rPr>
                <w:rFonts w:eastAsia="SimSun"/>
                <w:sz w:val="20"/>
                <w:szCs w:val="20"/>
              </w:rPr>
              <w:t>Термополиуретан</w:t>
            </w:r>
            <w:proofErr w:type="spellEnd"/>
            <w:r w:rsidR="008C7728" w:rsidRPr="004D1D9D">
              <w:rPr>
                <w:rFonts w:eastAsia="SimSun"/>
                <w:sz w:val="20"/>
                <w:szCs w:val="20"/>
              </w:rPr>
              <w:t xml:space="preserve"> литьевого метода крепления</w:t>
            </w:r>
            <w:r w:rsidR="0090115B" w:rsidRPr="004D1D9D">
              <w:rPr>
                <w:rFonts w:eastAsia="SimSun"/>
                <w:sz w:val="20"/>
                <w:szCs w:val="20"/>
              </w:rPr>
              <w:t>.</w:t>
            </w:r>
            <w:r w:rsidR="00CA2ED2" w:rsidRPr="004D1D9D">
              <w:rPr>
                <w:rFonts w:eastAsia="SimSun"/>
                <w:sz w:val="20"/>
                <w:szCs w:val="20"/>
              </w:rPr>
              <w:t xml:space="preserve"> </w:t>
            </w:r>
            <w:r w:rsidR="00A717B7" w:rsidRPr="004D1D9D">
              <w:rPr>
                <w:rFonts w:eastAsia="SimSun"/>
                <w:sz w:val="20"/>
                <w:szCs w:val="20"/>
              </w:rPr>
              <w:t>МБС и КЩС стойкая подошва, обладающая антистатическими и амортизирующими свойствами</w:t>
            </w:r>
            <w:r w:rsidR="00380613" w:rsidRPr="004D1D9D">
              <w:rPr>
                <w:rFonts w:eastAsia="SimSun"/>
                <w:sz w:val="20"/>
                <w:szCs w:val="20"/>
              </w:rPr>
              <w:t xml:space="preserve"> с </w:t>
            </w:r>
            <w:proofErr w:type="spellStart"/>
            <w:r w:rsidR="00380613" w:rsidRPr="004D1D9D">
              <w:rPr>
                <w:rFonts w:eastAsia="SimSun"/>
                <w:sz w:val="20"/>
                <w:szCs w:val="20"/>
              </w:rPr>
              <w:t>проколозащитными</w:t>
            </w:r>
            <w:proofErr w:type="spellEnd"/>
            <w:r w:rsidR="00380613" w:rsidRPr="004D1D9D">
              <w:rPr>
                <w:rFonts w:eastAsia="SimSun"/>
                <w:sz w:val="20"/>
                <w:szCs w:val="20"/>
              </w:rPr>
              <w:t xml:space="preserve"> прокладками (стельками). Устойчивость к проколу </w:t>
            </w:r>
            <w:r w:rsidR="00D337FA" w:rsidRPr="004D1D9D">
              <w:rPr>
                <w:rFonts w:eastAsia="SimSun"/>
                <w:sz w:val="20"/>
                <w:szCs w:val="20"/>
              </w:rPr>
              <w:t>–</w:t>
            </w:r>
            <w:r w:rsidR="00380613" w:rsidRPr="004D1D9D">
              <w:rPr>
                <w:rFonts w:eastAsia="SimSun"/>
                <w:sz w:val="20"/>
                <w:szCs w:val="20"/>
              </w:rPr>
              <w:t xml:space="preserve"> 1200</w:t>
            </w:r>
            <w:r w:rsidR="00D337FA" w:rsidRPr="004D1D9D">
              <w:rPr>
                <w:rFonts w:eastAsia="SimSun"/>
                <w:sz w:val="20"/>
                <w:szCs w:val="20"/>
              </w:rPr>
              <w:t> </w:t>
            </w:r>
            <w:r w:rsidR="00380613" w:rsidRPr="004D1D9D">
              <w:rPr>
                <w:rFonts w:eastAsia="SimSun"/>
                <w:sz w:val="20"/>
                <w:szCs w:val="20"/>
              </w:rPr>
              <w:t>Н.</w:t>
            </w:r>
            <w:r w:rsidR="00A717B7" w:rsidRPr="004D1D9D">
              <w:rPr>
                <w:rFonts w:eastAsia="SimSun"/>
                <w:sz w:val="20"/>
                <w:szCs w:val="20"/>
              </w:rPr>
              <w:t xml:space="preserve"> Температурный диапазон использования от -30 до +100 </w:t>
            </w:r>
            <w:r w:rsidR="00AD6045" w:rsidRPr="004D1D9D">
              <w:rPr>
                <w:rFonts w:eastAsia="SimSun"/>
                <w:sz w:val="20"/>
                <w:szCs w:val="20"/>
              </w:rPr>
              <w:t>°</w:t>
            </w:r>
            <w:r w:rsidR="00A717B7" w:rsidRPr="004D1D9D">
              <w:rPr>
                <w:rFonts w:eastAsia="SimSun"/>
                <w:sz w:val="20"/>
                <w:szCs w:val="20"/>
              </w:rPr>
              <w:t>С, самоочищающи</w:t>
            </w:r>
            <w:r w:rsidR="001F6712" w:rsidRPr="004D1D9D">
              <w:rPr>
                <w:rFonts w:eastAsia="SimSun"/>
                <w:sz w:val="20"/>
                <w:szCs w:val="20"/>
              </w:rPr>
              <w:t>йся профиль ходовой поверхности</w:t>
            </w:r>
            <w:r w:rsidR="0070706F" w:rsidRPr="004D1D9D">
              <w:rPr>
                <w:rFonts w:eastAsia="SimSun"/>
                <w:sz w:val="20"/>
                <w:szCs w:val="20"/>
              </w:rPr>
              <w:t>.</w:t>
            </w:r>
          </w:p>
          <w:p w:rsidR="002C716D" w:rsidRPr="004D1D9D" w:rsidRDefault="002C716D" w:rsidP="004206BC">
            <w:pPr>
              <w:snapToGrid w:val="0"/>
              <w:ind w:firstLine="459"/>
              <w:jc w:val="both"/>
              <w:rPr>
                <w:rFonts w:eastAsia="SimSun"/>
                <w:sz w:val="20"/>
                <w:szCs w:val="20"/>
              </w:rPr>
            </w:pPr>
            <w:r w:rsidRPr="004D1D9D">
              <w:rPr>
                <w:rFonts w:eastAsia="SimSun"/>
                <w:sz w:val="20"/>
                <w:szCs w:val="20"/>
              </w:rPr>
              <w:t>Материал детали подкладки: износостойкий влагопоглощающий материал</w:t>
            </w:r>
            <w:r w:rsidR="00767275" w:rsidRPr="004D1D9D">
              <w:rPr>
                <w:rFonts w:eastAsia="SimSun"/>
                <w:sz w:val="20"/>
                <w:szCs w:val="20"/>
              </w:rPr>
              <w:t xml:space="preserve"> - текстильное синтетическое полотно сетчат</w:t>
            </w:r>
            <w:r w:rsidR="00A81050" w:rsidRPr="004D1D9D">
              <w:rPr>
                <w:rFonts w:eastAsia="SimSun"/>
                <w:sz w:val="20"/>
                <w:szCs w:val="20"/>
              </w:rPr>
              <w:t>ой</w:t>
            </w:r>
            <w:r w:rsidR="00767275" w:rsidRPr="004D1D9D">
              <w:rPr>
                <w:rFonts w:eastAsia="SimSun"/>
                <w:sz w:val="20"/>
                <w:szCs w:val="20"/>
              </w:rPr>
              <w:t xml:space="preserve"> текстур</w:t>
            </w:r>
            <w:r w:rsidR="00A81050" w:rsidRPr="004D1D9D">
              <w:rPr>
                <w:rFonts w:eastAsia="SimSun"/>
                <w:sz w:val="20"/>
                <w:szCs w:val="20"/>
              </w:rPr>
              <w:t>ы</w:t>
            </w:r>
            <w:r w:rsidR="00E70ACA" w:rsidRPr="004D1D9D">
              <w:rPr>
                <w:rFonts w:eastAsia="SimSun"/>
                <w:sz w:val="20"/>
                <w:szCs w:val="20"/>
              </w:rPr>
              <w:t>.</w:t>
            </w:r>
          </w:p>
          <w:p w:rsidR="00815318" w:rsidRPr="004D1D9D" w:rsidRDefault="007576AA" w:rsidP="004206BC">
            <w:pPr>
              <w:snapToGrid w:val="0"/>
              <w:ind w:firstLine="459"/>
              <w:jc w:val="both"/>
              <w:rPr>
                <w:rFonts w:eastAsia="SimSun"/>
                <w:sz w:val="20"/>
                <w:szCs w:val="20"/>
              </w:rPr>
            </w:pPr>
            <w:r w:rsidRPr="004D1D9D">
              <w:rPr>
                <w:rFonts w:eastAsia="SimSun"/>
                <w:sz w:val="20"/>
                <w:szCs w:val="20"/>
              </w:rPr>
              <w:t>Защитный подносок:</w:t>
            </w:r>
            <w:r w:rsidR="00F27005" w:rsidRPr="004D1D9D">
              <w:rPr>
                <w:rFonts w:eastAsia="SimSun"/>
                <w:sz w:val="20"/>
                <w:szCs w:val="20"/>
              </w:rPr>
              <w:t xml:space="preserve"> укрепленный композитный (200 Дж)</w:t>
            </w:r>
          </w:p>
          <w:p w:rsidR="00A717B7" w:rsidRPr="004D1D9D" w:rsidRDefault="00B77300" w:rsidP="009466C7">
            <w:pPr>
              <w:jc w:val="both"/>
              <w:rPr>
                <w:rFonts w:eastAsia="SimSun"/>
                <w:sz w:val="20"/>
                <w:szCs w:val="20"/>
              </w:rPr>
            </w:pPr>
            <w:r w:rsidRPr="004D1D9D">
              <w:rPr>
                <w:rFonts w:eastAsia="SimSun"/>
                <w:sz w:val="20"/>
                <w:szCs w:val="20"/>
              </w:rPr>
              <w:t>Высота ботинок не менее 126</w:t>
            </w:r>
            <w:r w:rsidR="00812279" w:rsidRPr="004D1D9D">
              <w:rPr>
                <w:rFonts w:eastAsia="SimSun"/>
                <w:sz w:val="20"/>
                <w:szCs w:val="20"/>
              </w:rPr>
              <w:t xml:space="preserve"> </w:t>
            </w:r>
            <w:r w:rsidRPr="004D1D9D">
              <w:rPr>
                <w:rFonts w:eastAsia="SimSun"/>
                <w:sz w:val="20"/>
                <w:szCs w:val="20"/>
              </w:rPr>
              <w:t>мм.</w:t>
            </w:r>
          </w:p>
          <w:p w:rsidR="00812279" w:rsidRPr="004D1D9D" w:rsidRDefault="00812279" w:rsidP="009466C7">
            <w:pPr>
              <w:jc w:val="both"/>
              <w:rPr>
                <w:rFonts w:eastAsia="SimSun"/>
                <w:sz w:val="20"/>
                <w:szCs w:val="20"/>
              </w:rPr>
            </w:pPr>
            <w:r w:rsidRPr="004D1D9D">
              <w:rPr>
                <w:rFonts w:eastAsia="SimSun"/>
                <w:sz w:val="20"/>
                <w:szCs w:val="20"/>
              </w:rPr>
              <w:t>Размерный ряд: 35-</w:t>
            </w:r>
            <w:r w:rsidR="004C7937" w:rsidRPr="004D1D9D">
              <w:rPr>
                <w:rFonts w:eastAsia="SimSun"/>
                <w:sz w:val="20"/>
                <w:szCs w:val="20"/>
              </w:rPr>
              <w:t>49</w:t>
            </w:r>
            <w:r w:rsidRPr="004D1D9D">
              <w:rPr>
                <w:rFonts w:eastAsia="SimSun"/>
                <w:sz w:val="20"/>
                <w:szCs w:val="20"/>
              </w:rPr>
              <w:t>.</w:t>
            </w:r>
          </w:p>
          <w:p w:rsidR="000D0727" w:rsidRPr="004D1D9D" w:rsidRDefault="000D0727" w:rsidP="00E3752A">
            <w:pPr>
              <w:snapToGrid w:val="0"/>
              <w:jc w:val="both"/>
              <w:rPr>
                <w:rFonts w:eastAsia="SimSun"/>
                <w:sz w:val="20"/>
                <w:szCs w:val="20"/>
              </w:rPr>
            </w:pPr>
            <w:r w:rsidRPr="004D1D9D">
              <w:rPr>
                <w:rFonts w:eastAsia="SimSun"/>
                <w:bCs/>
                <w:sz w:val="20"/>
                <w:szCs w:val="20"/>
              </w:rPr>
              <w:t>Цвет: черный.</w:t>
            </w:r>
          </w:p>
          <w:p w:rsidR="00A717B7" w:rsidRPr="004D1D9D" w:rsidRDefault="001B0156" w:rsidP="0039238B">
            <w:pPr>
              <w:jc w:val="both"/>
              <w:rPr>
                <w:sz w:val="20"/>
                <w:szCs w:val="20"/>
              </w:rPr>
            </w:pPr>
            <w:r w:rsidRPr="004D1D9D">
              <w:rPr>
                <w:sz w:val="20"/>
                <w:szCs w:val="20"/>
              </w:rPr>
              <w:t xml:space="preserve">TP TC 019/2011; </w:t>
            </w:r>
            <w:r w:rsidR="0079789A" w:rsidRPr="004D1D9D">
              <w:rPr>
                <w:iCs/>
                <w:sz w:val="20"/>
                <w:szCs w:val="20"/>
              </w:rPr>
              <w:t xml:space="preserve">ГОСТ </w:t>
            </w:r>
            <w:proofErr w:type="gramStart"/>
            <w:r w:rsidR="0079789A" w:rsidRPr="004D1D9D">
              <w:rPr>
                <w:iCs/>
                <w:sz w:val="20"/>
                <w:szCs w:val="20"/>
              </w:rPr>
              <w:t>Р</w:t>
            </w:r>
            <w:proofErr w:type="gramEnd"/>
            <w:r w:rsidR="0079789A" w:rsidRPr="004D1D9D">
              <w:rPr>
                <w:iCs/>
                <w:sz w:val="20"/>
                <w:szCs w:val="20"/>
              </w:rPr>
              <w:t xml:space="preserve"> 12.4.187-97, </w:t>
            </w:r>
            <w:r w:rsidR="00BF7737" w:rsidRPr="004D1D9D">
              <w:rPr>
                <w:iCs/>
                <w:sz w:val="20"/>
                <w:szCs w:val="20"/>
              </w:rPr>
              <w:t xml:space="preserve">ГОСТ 12.4.033-95, </w:t>
            </w:r>
            <w:r w:rsidR="00A717B7" w:rsidRPr="004D1D9D">
              <w:rPr>
                <w:iCs/>
                <w:sz w:val="20"/>
                <w:szCs w:val="20"/>
              </w:rPr>
              <w:t>ГОСТ 12.4.137-20</w:t>
            </w:r>
            <w:r w:rsidR="007A0E0F" w:rsidRPr="004D1D9D">
              <w:rPr>
                <w:iCs/>
                <w:sz w:val="20"/>
                <w:szCs w:val="20"/>
              </w:rPr>
              <w:t>0</w:t>
            </w:r>
            <w:r w:rsidR="00A717B7" w:rsidRPr="004D1D9D">
              <w:rPr>
                <w:iCs/>
                <w:sz w:val="20"/>
                <w:szCs w:val="20"/>
              </w:rPr>
              <w:t xml:space="preserve">1, ГОСТ 28507-99, </w:t>
            </w:r>
            <w:r w:rsidRPr="004D1D9D">
              <w:rPr>
                <w:iCs/>
                <w:sz w:val="20"/>
                <w:szCs w:val="20"/>
              </w:rPr>
              <w:t>ГОСТ Р ЕН ИСО 20345-2011</w:t>
            </w:r>
          </w:p>
          <w:p w:rsidR="00A717B7" w:rsidRPr="004D1D9D" w:rsidRDefault="00A717B7" w:rsidP="009466C7">
            <w:pPr>
              <w:snapToGrid w:val="0"/>
              <w:rPr>
                <w:rFonts w:eastAsia="SimSun"/>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F8298C" w:rsidP="001F50D6">
            <w:pPr>
              <w:snapToGrid w:val="0"/>
              <w:jc w:val="center"/>
              <w:rPr>
                <w:b/>
                <w:bCs/>
                <w:sz w:val="20"/>
                <w:szCs w:val="20"/>
              </w:rPr>
            </w:pPr>
            <w:r w:rsidRPr="004D1D9D">
              <w:rPr>
                <w:b/>
                <w:bCs/>
                <w:sz w:val="20"/>
                <w:szCs w:val="20"/>
              </w:rPr>
              <w:t>2</w:t>
            </w:r>
            <w:r w:rsidR="001F50D6" w:rsidRPr="004D1D9D">
              <w:rPr>
                <w:b/>
                <w:bCs/>
                <w:sz w:val="20"/>
                <w:szCs w:val="20"/>
              </w:rPr>
              <w:t> 520,00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 xml:space="preserve">Ботинки кожаные утеплённые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w:t>
            </w:r>
          </w:p>
          <w:p w:rsidR="00674383" w:rsidRPr="004D1D9D" w:rsidRDefault="00674383" w:rsidP="00674383">
            <w:pPr>
              <w:snapToGrid w:val="0"/>
              <w:ind w:firstLine="459"/>
              <w:jc w:val="both"/>
              <w:rPr>
                <w:rFonts w:eastAsia="SimSun"/>
                <w:sz w:val="20"/>
                <w:szCs w:val="20"/>
              </w:rPr>
            </w:pPr>
            <w:proofErr w:type="gramStart"/>
            <w:r w:rsidRPr="004D1D9D">
              <w:rPr>
                <w:rFonts w:eastAsia="SimSun"/>
                <w:sz w:val="20"/>
                <w:szCs w:val="20"/>
              </w:rPr>
              <w:t xml:space="preserve">Ботинки кожаные </w:t>
            </w:r>
            <w:r w:rsidR="007A1717" w:rsidRPr="004D1D9D">
              <w:rPr>
                <w:rFonts w:eastAsia="SimSun"/>
                <w:sz w:val="20"/>
                <w:szCs w:val="20"/>
              </w:rPr>
              <w:t xml:space="preserve">утеплённые </w:t>
            </w:r>
            <w:r w:rsidRPr="004D1D9D">
              <w:rPr>
                <w:rFonts w:eastAsia="SimSun"/>
                <w:sz w:val="20"/>
                <w:szCs w:val="20"/>
              </w:rPr>
              <w:t xml:space="preserve">с защитным </w:t>
            </w:r>
            <w:proofErr w:type="spellStart"/>
            <w:r w:rsidRPr="004D1D9D">
              <w:rPr>
                <w:rFonts w:eastAsia="SimSun"/>
                <w:sz w:val="20"/>
                <w:szCs w:val="20"/>
              </w:rPr>
              <w:t>подноском</w:t>
            </w:r>
            <w:proofErr w:type="spellEnd"/>
            <w:r w:rsidRPr="004D1D9D">
              <w:rPr>
                <w:rFonts w:eastAsia="SimSun"/>
                <w:sz w:val="20"/>
                <w:szCs w:val="20"/>
              </w:rPr>
              <w:t xml:space="preserve"> предназначены для защиты ног от общих производственных загрязнений, контактов с агрессивной средой (нефть, растворов кислот и щелочной концентрации до 20%, механических воздействий (ударов в носочной части, проколов)</w:t>
            </w:r>
            <w:r w:rsidR="00291AD5" w:rsidRPr="004D1D9D">
              <w:rPr>
                <w:rFonts w:eastAsia="SimSun"/>
                <w:sz w:val="20"/>
                <w:szCs w:val="20"/>
              </w:rPr>
              <w:t>,</w:t>
            </w:r>
            <w:r w:rsidR="00291AD5" w:rsidRPr="004D1D9D">
              <w:rPr>
                <w:sz w:val="20"/>
                <w:szCs w:val="20"/>
              </w:rPr>
              <w:t xml:space="preserve"> </w:t>
            </w:r>
            <w:r w:rsidR="00201838" w:rsidRPr="004D1D9D">
              <w:rPr>
                <w:sz w:val="20"/>
                <w:szCs w:val="20"/>
              </w:rPr>
              <w:t>воды (</w:t>
            </w:r>
            <w:r w:rsidR="00201838" w:rsidRPr="004D1D9D">
              <w:rPr>
                <w:rFonts w:eastAsia="SimSun"/>
                <w:sz w:val="20"/>
                <w:szCs w:val="20"/>
              </w:rPr>
              <w:t>влагонепроницаемые),</w:t>
            </w:r>
            <w:r w:rsidR="00201838" w:rsidRPr="004D1D9D">
              <w:rPr>
                <w:sz w:val="20"/>
                <w:szCs w:val="20"/>
              </w:rPr>
              <w:t xml:space="preserve"> </w:t>
            </w:r>
            <w:r w:rsidR="00291AD5" w:rsidRPr="004D1D9D">
              <w:rPr>
                <w:sz w:val="20"/>
                <w:szCs w:val="20"/>
              </w:rPr>
              <w:t xml:space="preserve">от </w:t>
            </w:r>
            <w:r w:rsidR="00291AD5" w:rsidRPr="004D1D9D">
              <w:rPr>
                <w:rFonts w:eastAsia="SimSun"/>
                <w:bCs/>
                <w:sz w:val="20"/>
                <w:szCs w:val="20"/>
              </w:rPr>
              <w:t>пониженных температур для эксплуатации в II-I климатических поясах</w:t>
            </w:r>
            <w:r w:rsidRPr="004D1D9D">
              <w:rPr>
                <w:rFonts w:eastAsia="SimSun"/>
                <w:sz w:val="20"/>
                <w:szCs w:val="20"/>
              </w:rPr>
              <w:t>.</w:t>
            </w:r>
            <w:proofErr w:type="gramEnd"/>
          </w:p>
          <w:p w:rsidR="00247972" w:rsidRPr="004D1D9D" w:rsidRDefault="00247972" w:rsidP="00247972">
            <w:pPr>
              <w:snapToGrid w:val="0"/>
              <w:ind w:firstLine="459"/>
              <w:jc w:val="both"/>
              <w:rPr>
                <w:rFonts w:eastAsia="SimSun"/>
                <w:sz w:val="20"/>
                <w:szCs w:val="20"/>
              </w:rPr>
            </w:pPr>
            <w:r w:rsidRPr="004D1D9D">
              <w:rPr>
                <w:rFonts w:eastAsia="SimSun"/>
                <w:spacing w:val="2"/>
                <w:sz w:val="20"/>
                <w:szCs w:val="20"/>
              </w:rPr>
              <w:t xml:space="preserve">Материал детали верха: термоустойчивая водоотталкивающая натуральная кожа толщиной 1,8 - 2,0 мм. Глухой клапан, предотвращающий попадание пыли и влаги. Не менее четырех пар металлических петель для шнуровки. </w:t>
            </w:r>
            <w:proofErr w:type="spellStart"/>
            <w:r w:rsidRPr="004D1D9D">
              <w:rPr>
                <w:rFonts w:eastAsia="SimSun"/>
                <w:spacing w:val="2"/>
                <w:sz w:val="20"/>
                <w:szCs w:val="20"/>
              </w:rPr>
              <w:t>Световозвращающие</w:t>
            </w:r>
            <w:proofErr w:type="spellEnd"/>
            <w:r w:rsidRPr="004D1D9D">
              <w:rPr>
                <w:rFonts w:eastAsia="SimSun"/>
                <w:spacing w:val="2"/>
                <w:sz w:val="20"/>
                <w:szCs w:val="20"/>
              </w:rPr>
              <w:t xml:space="preserve"> элементы в конструкции верха обуви. Мягкий кант из </w:t>
            </w:r>
            <w:r w:rsidR="0064699A" w:rsidRPr="004D1D9D">
              <w:rPr>
                <w:rFonts w:eastAsia="SimSun"/>
                <w:spacing w:val="2"/>
                <w:sz w:val="20"/>
                <w:szCs w:val="20"/>
              </w:rPr>
              <w:t xml:space="preserve">ткани </w:t>
            </w:r>
            <w:proofErr w:type="spellStart"/>
            <w:r w:rsidR="0064699A" w:rsidRPr="004D1D9D">
              <w:rPr>
                <w:rFonts w:eastAsia="SimSun"/>
                <w:spacing w:val="2"/>
                <w:sz w:val="20"/>
                <w:szCs w:val="20"/>
              </w:rPr>
              <w:t>оксфорд</w:t>
            </w:r>
            <w:proofErr w:type="spellEnd"/>
            <w:r w:rsidR="0064699A" w:rsidRPr="004D1D9D">
              <w:rPr>
                <w:rFonts w:eastAsia="SimSun"/>
                <w:spacing w:val="2"/>
                <w:sz w:val="20"/>
                <w:szCs w:val="20"/>
              </w:rPr>
              <w:t xml:space="preserve"> (аналог – </w:t>
            </w:r>
            <w:r w:rsidRPr="004D1D9D">
              <w:rPr>
                <w:rFonts w:eastAsia="SimSun"/>
                <w:spacing w:val="2"/>
                <w:sz w:val="20"/>
                <w:szCs w:val="20"/>
              </w:rPr>
              <w:t>искусственн</w:t>
            </w:r>
            <w:r w:rsidR="0064699A" w:rsidRPr="004D1D9D">
              <w:rPr>
                <w:rFonts w:eastAsia="SimSun"/>
                <w:spacing w:val="2"/>
                <w:sz w:val="20"/>
                <w:szCs w:val="20"/>
              </w:rPr>
              <w:t xml:space="preserve">ая </w:t>
            </w:r>
            <w:r w:rsidRPr="004D1D9D">
              <w:rPr>
                <w:rFonts w:eastAsia="SimSun"/>
                <w:spacing w:val="2"/>
                <w:sz w:val="20"/>
                <w:szCs w:val="20"/>
              </w:rPr>
              <w:t>кож</w:t>
            </w:r>
            <w:r w:rsidR="0064699A" w:rsidRPr="004D1D9D">
              <w:rPr>
                <w:rFonts w:eastAsia="SimSun"/>
                <w:spacing w:val="2"/>
                <w:sz w:val="20"/>
                <w:szCs w:val="20"/>
              </w:rPr>
              <w:t>а)</w:t>
            </w:r>
            <w:r w:rsidRPr="004D1D9D">
              <w:rPr>
                <w:rFonts w:eastAsia="SimSun"/>
                <w:spacing w:val="2"/>
                <w:sz w:val="20"/>
                <w:szCs w:val="20"/>
              </w:rPr>
              <w:t xml:space="preserve"> дублированный слоем поролона.</w:t>
            </w:r>
            <w:r w:rsidR="009D7636" w:rsidRPr="004D1D9D">
              <w:rPr>
                <w:rFonts w:eastAsia="SimSun"/>
                <w:spacing w:val="2"/>
                <w:sz w:val="20"/>
                <w:szCs w:val="20"/>
              </w:rPr>
              <w:t xml:space="preserve"> Усилитель задника: на основе ПВХ, придает пяточной части обуви дополнительную жесткость, предохраняет от внешних ударов</w:t>
            </w:r>
            <w:r w:rsidR="009D7636" w:rsidRPr="004D1D9D">
              <w:rPr>
                <w:rFonts w:eastAsia="SimSun"/>
                <w:sz w:val="20"/>
                <w:szCs w:val="20"/>
              </w:rPr>
              <w:t>.</w:t>
            </w:r>
          </w:p>
          <w:p w:rsidR="00247972" w:rsidRPr="004D1D9D" w:rsidRDefault="00247972" w:rsidP="00247972">
            <w:pPr>
              <w:snapToGrid w:val="0"/>
              <w:ind w:firstLine="459"/>
              <w:jc w:val="both"/>
              <w:rPr>
                <w:rFonts w:eastAsia="SimSun"/>
                <w:sz w:val="20"/>
                <w:szCs w:val="20"/>
              </w:rPr>
            </w:pPr>
            <w:r w:rsidRPr="004D1D9D">
              <w:rPr>
                <w:rFonts w:eastAsia="SimSun"/>
                <w:sz w:val="20"/>
                <w:szCs w:val="20"/>
              </w:rPr>
              <w:t>Подошва: двухслойная Полиуретан/</w:t>
            </w:r>
            <w:proofErr w:type="spellStart"/>
            <w:r w:rsidRPr="004D1D9D">
              <w:rPr>
                <w:rFonts w:eastAsia="SimSun"/>
                <w:sz w:val="20"/>
                <w:szCs w:val="20"/>
              </w:rPr>
              <w:t>Термополиуретан</w:t>
            </w:r>
            <w:proofErr w:type="spellEnd"/>
            <w:r w:rsidRPr="004D1D9D">
              <w:rPr>
                <w:rFonts w:eastAsia="SimSun"/>
                <w:sz w:val="20"/>
                <w:szCs w:val="20"/>
              </w:rPr>
              <w:t xml:space="preserve"> </w:t>
            </w:r>
            <w:r w:rsidR="001311FB" w:rsidRPr="004D1D9D">
              <w:rPr>
                <w:rFonts w:eastAsia="SimSun"/>
                <w:sz w:val="20"/>
                <w:szCs w:val="20"/>
              </w:rPr>
              <w:t xml:space="preserve">(аналог – нитрил) </w:t>
            </w:r>
            <w:r w:rsidRPr="004D1D9D">
              <w:rPr>
                <w:rFonts w:eastAsia="SimSun"/>
                <w:sz w:val="20"/>
                <w:szCs w:val="20"/>
              </w:rPr>
              <w:t xml:space="preserve">литьевого метода крепления. МБС и КЩС стойкая подошва, обладающая антистатическими и амортизирующими свойствами с </w:t>
            </w:r>
            <w:proofErr w:type="spellStart"/>
            <w:r w:rsidRPr="004D1D9D">
              <w:rPr>
                <w:rFonts w:eastAsia="SimSun"/>
                <w:sz w:val="20"/>
                <w:szCs w:val="20"/>
              </w:rPr>
              <w:t>проколозащитными</w:t>
            </w:r>
            <w:proofErr w:type="spellEnd"/>
            <w:r w:rsidRPr="004D1D9D">
              <w:rPr>
                <w:rFonts w:eastAsia="SimSun"/>
                <w:sz w:val="20"/>
                <w:szCs w:val="20"/>
              </w:rPr>
              <w:t xml:space="preserve"> прокладками</w:t>
            </w:r>
            <w:r w:rsidR="000F1F0D" w:rsidRPr="004D1D9D">
              <w:rPr>
                <w:rFonts w:eastAsia="SimSun"/>
                <w:sz w:val="20"/>
                <w:szCs w:val="20"/>
              </w:rPr>
              <w:t xml:space="preserve"> (у</w:t>
            </w:r>
            <w:r w:rsidRPr="004D1D9D">
              <w:rPr>
                <w:rFonts w:eastAsia="SimSun"/>
                <w:sz w:val="20"/>
                <w:szCs w:val="20"/>
              </w:rPr>
              <w:t>стойчивость к проколу – 1200 Н</w:t>
            </w:r>
            <w:r w:rsidR="000F1F0D" w:rsidRPr="004D1D9D">
              <w:rPr>
                <w:rFonts w:eastAsia="SimSun"/>
                <w:sz w:val="20"/>
                <w:szCs w:val="20"/>
              </w:rPr>
              <w:t>)</w:t>
            </w:r>
            <w:r w:rsidRPr="004D1D9D">
              <w:rPr>
                <w:rFonts w:eastAsia="SimSun"/>
                <w:sz w:val="20"/>
                <w:szCs w:val="20"/>
              </w:rPr>
              <w:t xml:space="preserve">. </w:t>
            </w:r>
            <w:r w:rsidR="000F1F0D" w:rsidRPr="004D1D9D">
              <w:rPr>
                <w:rFonts w:eastAsia="SimSun"/>
                <w:sz w:val="20"/>
                <w:szCs w:val="20"/>
              </w:rPr>
              <w:t xml:space="preserve">Вкладная стелька из шерстяного меха. </w:t>
            </w:r>
            <w:r w:rsidRPr="004D1D9D">
              <w:rPr>
                <w:rFonts w:eastAsia="SimSun"/>
                <w:sz w:val="20"/>
                <w:szCs w:val="20"/>
              </w:rPr>
              <w:t>Температурный диапазон использования от -30 до +100 град.</w:t>
            </w:r>
            <w:r w:rsidR="001D59AC" w:rsidRPr="004D1D9D">
              <w:rPr>
                <w:rFonts w:eastAsia="SimSun"/>
                <w:sz w:val="20"/>
                <w:szCs w:val="20"/>
              </w:rPr>
              <w:t> </w:t>
            </w:r>
            <w:r w:rsidRPr="004D1D9D">
              <w:rPr>
                <w:rFonts w:eastAsia="SimSun"/>
                <w:sz w:val="20"/>
                <w:szCs w:val="20"/>
              </w:rPr>
              <w:t>С, самоочищающийся профиль ходовой поверхности.</w:t>
            </w:r>
          </w:p>
          <w:p w:rsidR="00247972" w:rsidRPr="004D1D9D" w:rsidRDefault="00247972" w:rsidP="00247972">
            <w:pPr>
              <w:snapToGrid w:val="0"/>
              <w:ind w:firstLine="459"/>
              <w:jc w:val="both"/>
              <w:rPr>
                <w:rFonts w:eastAsia="SimSun"/>
                <w:sz w:val="20"/>
                <w:szCs w:val="20"/>
              </w:rPr>
            </w:pPr>
            <w:r w:rsidRPr="004D1D9D">
              <w:rPr>
                <w:rFonts w:eastAsia="SimSun"/>
                <w:sz w:val="20"/>
                <w:szCs w:val="20"/>
              </w:rPr>
              <w:t>Материал детали подкладки: </w:t>
            </w:r>
            <w:r w:rsidR="00825E94" w:rsidRPr="004D1D9D">
              <w:rPr>
                <w:rFonts w:eastAsia="SimSun"/>
                <w:sz w:val="20"/>
                <w:szCs w:val="20"/>
              </w:rPr>
              <w:t>шерстяной мех плотностью 500 г/</w:t>
            </w:r>
            <w:proofErr w:type="spellStart"/>
            <w:r w:rsidR="00BB3855" w:rsidRPr="004D1D9D">
              <w:rPr>
                <w:rFonts w:eastAsia="SimSun"/>
                <w:sz w:val="20"/>
                <w:szCs w:val="20"/>
              </w:rPr>
              <w:t>м</w:t>
            </w:r>
            <w:proofErr w:type="gramStart"/>
            <w:r w:rsidR="00BB3855" w:rsidRPr="004D1D9D">
              <w:rPr>
                <w:rFonts w:eastAsia="SimSun"/>
                <w:sz w:val="20"/>
                <w:szCs w:val="20"/>
              </w:rPr>
              <w:t>.к</w:t>
            </w:r>
            <w:proofErr w:type="gramEnd"/>
            <w:r w:rsidR="00BB3855" w:rsidRPr="004D1D9D">
              <w:rPr>
                <w:rFonts w:eastAsia="SimSun"/>
                <w:sz w:val="20"/>
                <w:szCs w:val="20"/>
              </w:rPr>
              <w:t>в</w:t>
            </w:r>
            <w:proofErr w:type="spellEnd"/>
            <w:r w:rsidR="00825E94" w:rsidRPr="004D1D9D">
              <w:rPr>
                <w:rFonts w:eastAsia="SimSun"/>
                <w:sz w:val="20"/>
                <w:szCs w:val="20"/>
              </w:rPr>
              <w:t xml:space="preserve"> (аналог - </w:t>
            </w:r>
            <w:r w:rsidR="001F31C8" w:rsidRPr="004D1D9D">
              <w:rPr>
                <w:rFonts w:eastAsia="SimSun"/>
                <w:sz w:val="20"/>
                <w:szCs w:val="20"/>
              </w:rPr>
              <w:t>искусственный мех</w:t>
            </w:r>
            <w:r w:rsidR="00825E94" w:rsidRPr="004D1D9D">
              <w:rPr>
                <w:rFonts w:eastAsia="SimSun"/>
                <w:sz w:val="20"/>
                <w:szCs w:val="20"/>
              </w:rPr>
              <w:t>)</w:t>
            </w:r>
            <w:r w:rsidRPr="004D1D9D">
              <w:rPr>
                <w:rFonts w:eastAsia="SimSun"/>
                <w:sz w:val="20"/>
                <w:szCs w:val="20"/>
              </w:rPr>
              <w:t>.</w:t>
            </w:r>
          </w:p>
          <w:p w:rsidR="00247972" w:rsidRPr="004D1D9D" w:rsidRDefault="00247972" w:rsidP="00247972">
            <w:pPr>
              <w:snapToGrid w:val="0"/>
              <w:ind w:firstLine="459"/>
              <w:jc w:val="both"/>
              <w:rPr>
                <w:rFonts w:eastAsia="SimSun"/>
                <w:sz w:val="20"/>
                <w:szCs w:val="20"/>
              </w:rPr>
            </w:pPr>
            <w:r w:rsidRPr="004D1D9D">
              <w:rPr>
                <w:rFonts w:eastAsia="SimSun"/>
                <w:sz w:val="20"/>
                <w:szCs w:val="20"/>
              </w:rPr>
              <w:t>Защитный подносок: укрепленный композитный (200 Дж)</w:t>
            </w:r>
          </w:p>
          <w:p w:rsidR="00247972" w:rsidRPr="004D1D9D" w:rsidRDefault="00247972" w:rsidP="00247972">
            <w:pPr>
              <w:jc w:val="both"/>
              <w:rPr>
                <w:rFonts w:eastAsia="SimSun"/>
                <w:sz w:val="20"/>
                <w:szCs w:val="20"/>
              </w:rPr>
            </w:pPr>
            <w:r w:rsidRPr="004D1D9D">
              <w:rPr>
                <w:rFonts w:eastAsia="SimSun"/>
                <w:sz w:val="20"/>
                <w:szCs w:val="20"/>
              </w:rPr>
              <w:t>Размерный ряд: 35-</w:t>
            </w:r>
            <w:r w:rsidR="004C7937" w:rsidRPr="004D1D9D">
              <w:rPr>
                <w:rFonts w:eastAsia="SimSun"/>
                <w:sz w:val="20"/>
                <w:szCs w:val="20"/>
              </w:rPr>
              <w:t>49</w:t>
            </w:r>
            <w:r w:rsidRPr="004D1D9D">
              <w:rPr>
                <w:rFonts w:eastAsia="SimSun"/>
                <w:sz w:val="20"/>
                <w:szCs w:val="20"/>
              </w:rPr>
              <w:t>.</w:t>
            </w:r>
          </w:p>
          <w:p w:rsidR="002B4D2D" w:rsidRPr="004D1D9D" w:rsidRDefault="002B4D2D" w:rsidP="00E3752A">
            <w:pPr>
              <w:snapToGrid w:val="0"/>
              <w:jc w:val="both"/>
              <w:rPr>
                <w:rFonts w:eastAsia="SimSun"/>
                <w:sz w:val="20"/>
                <w:szCs w:val="20"/>
              </w:rPr>
            </w:pPr>
            <w:r w:rsidRPr="004D1D9D">
              <w:rPr>
                <w:rFonts w:eastAsia="SimSun"/>
                <w:bCs/>
                <w:sz w:val="20"/>
                <w:szCs w:val="20"/>
              </w:rPr>
              <w:t>Цвет: черный.</w:t>
            </w:r>
          </w:p>
          <w:p w:rsidR="00A717B7" w:rsidRPr="004D1D9D" w:rsidRDefault="001B0156" w:rsidP="0042615D">
            <w:pPr>
              <w:jc w:val="both"/>
              <w:rPr>
                <w:iCs/>
                <w:sz w:val="20"/>
                <w:szCs w:val="20"/>
              </w:rPr>
            </w:pPr>
            <w:r w:rsidRPr="004D1D9D">
              <w:rPr>
                <w:sz w:val="20"/>
                <w:szCs w:val="20"/>
              </w:rPr>
              <w:t xml:space="preserve">TP TC 019/2011; </w:t>
            </w:r>
            <w:r w:rsidR="0079789A" w:rsidRPr="004D1D9D">
              <w:rPr>
                <w:iCs/>
                <w:sz w:val="20"/>
                <w:szCs w:val="20"/>
              </w:rPr>
              <w:t xml:space="preserve">ГОСТ </w:t>
            </w:r>
            <w:proofErr w:type="gramStart"/>
            <w:r w:rsidR="0079789A" w:rsidRPr="004D1D9D">
              <w:rPr>
                <w:iCs/>
                <w:sz w:val="20"/>
                <w:szCs w:val="20"/>
              </w:rPr>
              <w:t>Р</w:t>
            </w:r>
            <w:proofErr w:type="gramEnd"/>
            <w:r w:rsidR="0079789A" w:rsidRPr="004D1D9D">
              <w:rPr>
                <w:iCs/>
                <w:sz w:val="20"/>
                <w:szCs w:val="20"/>
              </w:rPr>
              <w:t xml:space="preserve"> 12.4.187-97, </w:t>
            </w:r>
            <w:r w:rsidR="00A717B7" w:rsidRPr="004D1D9D">
              <w:rPr>
                <w:iCs/>
                <w:sz w:val="20"/>
                <w:szCs w:val="20"/>
              </w:rPr>
              <w:t>ГОСТ 12.4.032-95, ГОСТ 12.4.137-20</w:t>
            </w:r>
            <w:r w:rsidR="0042615D" w:rsidRPr="004D1D9D">
              <w:rPr>
                <w:iCs/>
                <w:sz w:val="20"/>
                <w:szCs w:val="20"/>
              </w:rPr>
              <w:t>0</w:t>
            </w:r>
            <w:r w:rsidR="00A717B7" w:rsidRPr="004D1D9D">
              <w:rPr>
                <w:iCs/>
                <w:sz w:val="20"/>
                <w:szCs w:val="20"/>
              </w:rPr>
              <w:t xml:space="preserve">1, ГОСТ 28507-99, </w:t>
            </w:r>
            <w:r w:rsidRPr="004D1D9D">
              <w:rPr>
                <w:iCs/>
                <w:sz w:val="20"/>
                <w:szCs w:val="20"/>
              </w:rPr>
              <w:t>ГОСТ Р ЕН ИСО 20345-2011</w:t>
            </w:r>
          </w:p>
          <w:p w:rsidR="00173B00" w:rsidRPr="004D1D9D" w:rsidRDefault="00173B00" w:rsidP="0042615D">
            <w:pPr>
              <w:jc w:val="both"/>
              <w:rPr>
                <w:b/>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BD1FEC" w:rsidP="00BD1FEC">
            <w:pPr>
              <w:snapToGrid w:val="0"/>
              <w:jc w:val="center"/>
              <w:rPr>
                <w:b/>
                <w:bCs/>
                <w:sz w:val="20"/>
                <w:szCs w:val="20"/>
              </w:rPr>
            </w:pPr>
            <w:r w:rsidRPr="004D1D9D">
              <w:rPr>
                <w:b/>
                <w:bCs/>
                <w:sz w:val="20"/>
                <w:szCs w:val="20"/>
              </w:rPr>
              <w:t>2</w:t>
            </w:r>
            <w:r w:rsidR="00F26385" w:rsidRPr="004D1D9D">
              <w:rPr>
                <w:b/>
                <w:bCs/>
                <w:sz w:val="20"/>
                <w:szCs w:val="20"/>
              </w:rPr>
              <w:t> </w:t>
            </w:r>
            <w:r w:rsidRPr="004D1D9D">
              <w:rPr>
                <w:b/>
                <w:bCs/>
                <w:sz w:val="20"/>
                <w:szCs w:val="20"/>
              </w:rPr>
              <w:t>95</w:t>
            </w:r>
            <w:r w:rsidR="00F26385" w:rsidRPr="004D1D9D">
              <w:rPr>
                <w:b/>
                <w:bCs/>
                <w:sz w:val="20"/>
                <w:szCs w:val="20"/>
              </w:rPr>
              <w:t>0,00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 xml:space="preserve">Сапоги кожаные утеплённые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w:t>
            </w:r>
          </w:p>
          <w:p w:rsidR="006677FE" w:rsidRPr="004D1D9D" w:rsidRDefault="006677FE" w:rsidP="006677FE">
            <w:pPr>
              <w:snapToGrid w:val="0"/>
              <w:ind w:firstLine="459"/>
              <w:jc w:val="both"/>
              <w:rPr>
                <w:rFonts w:eastAsia="SimSun"/>
                <w:sz w:val="20"/>
                <w:szCs w:val="20"/>
              </w:rPr>
            </w:pPr>
            <w:proofErr w:type="gramStart"/>
            <w:r w:rsidRPr="004D1D9D">
              <w:rPr>
                <w:rFonts w:eastAsia="SimSun"/>
                <w:bCs/>
                <w:sz w:val="20"/>
                <w:szCs w:val="20"/>
              </w:rPr>
              <w:t>Сапоги кожаные</w:t>
            </w:r>
            <w:r w:rsidRPr="004D1D9D">
              <w:rPr>
                <w:rFonts w:eastAsia="SimSun"/>
                <w:sz w:val="20"/>
                <w:szCs w:val="20"/>
              </w:rPr>
              <w:t xml:space="preserve"> утеплённые с защитным </w:t>
            </w:r>
            <w:proofErr w:type="spellStart"/>
            <w:r w:rsidRPr="004D1D9D">
              <w:rPr>
                <w:rFonts w:eastAsia="SimSun"/>
                <w:sz w:val="20"/>
                <w:szCs w:val="20"/>
              </w:rPr>
              <w:t>подноском</w:t>
            </w:r>
            <w:proofErr w:type="spellEnd"/>
            <w:r w:rsidRPr="004D1D9D">
              <w:rPr>
                <w:rFonts w:eastAsia="SimSun"/>
                <w:sz w:val="20"/>
                <w:szCs w:val="20"/>
              </w:rPr>
              <w:t xml:space="preserve"> предназначены для защиты ног от общих производственных загрязнений, контактов с агрессивной средой (нефть, растворов кислот и щелочной концентрации до 20%</w:t>
            </w:r>
            <w:r w:rsidR="00E175AC" w:rsidRPr="004D1D9D">
              <w:rPr>
                <w:rFonts w:eastAsia="SimSun"/>
                <w:sz w:val="20"/>
                <w:szCs w:val="20"/>
              </w:rPr>
              <w:t>)</w:t>
            </w:r>
            <w:r w:rsidRPr="004D1D9D">
              <w:rPr>
                <w:rFonts w:eastAsia="SimSun"/>
                <w:sz w:val="20"/>
                <w:szCs w:val="20"/>
              </w:rPr>
              <w:t>, механических воздействий (ударов в носочной части, проколов),</w:t>
            </w:r>
            <w:r w:rsidRPr="004D1D9D">
              <w:rPr>
                <w:sz w:val="20"/>
                <w:szCs w:val="20"/>
              </w:rPr>
              <w:t xml:space="preserve"> </w:t>
            </w:r>
            <w:r w:rsidR="00E175AC" w:rsidRPr="004D1D9D">
              <w:rPr>
                <w:sz w:val="20"/>
                <w:szCs w:val="20"/>
              </w:rPr>
              <w:t>воды (</w:t>
            </w:r>
            <w:r w:rsidR="00E175AC" w:rsidRPr="004D1D9D">
              <w:rPr>
                <w:rFonts w:eastAsia="SimSun"/>
                <w:sz w:val="20"/>
                <w:szCs w:val="20"/>
              </w:rPr>
              <w:t>влагонепроницаемые),</w:t>
            </w:r>
            <w:r w:rsidR="00E175AC" w:rsidRPr="004D1D9D">
              <w:rPr>
                <w:sz w:val="20"/>
                <w:szCs w:val="20"/>
              </w:rPr>
              <w:t xml:space="preserve"> </w:t>
            </w:r>
            <w:r w:rsidRPr="004D1D9D">
              <w:rPr>
                <w:sz w:val="20"/>
                <w:szCs w:val="20"/>
              </w:rPr>
              <w:t xml:space="preserve">от </w:t>
            </w:r>
            <w:r w:rsidRPr="004D1D9D">
              <w:rPr>
                <w:rFonts w:eastAsia="SimSun"/>
                <w:bCs/>
                <w:sz w:val="20"/>
                <w:szCs w:val="20"/>
              </w:rPr>
              <w:t>пониженных температур для эксплуатации в II-I климатических поясах</w:t>
            </w:r>
            <w:r w:rsidRPr="004D1D9D">
              <w:rPr>
                <w:rFonts w:eastAsia="SimSun"/>
                <w:sz w:val="20"/>
                <w:szCs w:val="20"/>
              </w:rPr>
              <w:t>.</w:t>
            </w:r>
            <w:proofErr w:type="gramEnd"/>
          </w:p>
          <w:p w:rsidR="00FB52ED" w:rsidRPr="004D1D9D" w:rsidRDefault="00FB52ED" w:rsidP="00FB52ED">
            <w:pPr>
              <w:snapToGrid w:val="0"/>
              <w:ind w:firstLine="459"/>
              <w:jc w:val="both"/>
              <w:rPr>
                <w:rFonts w:eastAsia="SimSun"/>
                <w:sz w:val="20"/>
                <w:szCs w:val="20"/>
              </w:rPr>
            </w:pPr>
            <w:r w:rsidRPr="004D1D9D">
              <w:rPr>
                <w:rFonts w:eastAsia="SimSun"/>
                <w:sz w:val="20"/>
                <w:szCs w:val="20"/>
              </w:rPr>
              <w:t xml:space="preserve">Материал детали верха: термоустойчивая водоотталкивающая натуральная кожа толщиной 1,8 - 2,0 мм. </w:t>
            </w:r>
            <w:r w:rsidR="006A7F8D" w:rsidRPr="004D1D9D">
              <w:rPr>
                <w:rFonts w:eastAsia="SimSun"/>
                <w:sz w:val="20"/>
                <w:szCs w:val="20"/>
              </w:rPr>
              <w:t>Г</w:t>
            </w:r>
            <w:r w:rsidR="00220DB7" w:rsidRPr="004D1D9D">
              <w:rPr>
                <w:rFonts w:eastAsia="SimSun"/>
                <w:sz w:val="20"/>
                <w:szCs w:val="20"/>
              </w:rPr>
              <w:t xml:space="preserve">оленище анатомической </w:t>
            </w:r>
            <w:r w:rsidR="004B089E" w:rsidRPr="004D1D9D">
              <w:rPr>
                <w:rFonts w:eastAsia="SimSun"/>
                <w:sz w:val="20"/>
                <w:szCs w:val="20"/>
              </w:rPr>
              <w:t>формы высотой 3</w:t>
            </w:r>
            <w:r w:rsidR="000E0464" w:rsidRPr="004D1D9D">
              <w:rPr>
                <w:rFonts w:eastAsia="SimSun"/>
                <w:sz w:val="20"/>
                <w:szCs w:val="20"/>
              </w:rPr>
              <w:t>2</w:t>
            </w:r>
            <w:r w:rsidR="004B089E" w:rsidRPr="004D1D9D">
              <w:rPr>
                <w:rFonts w:eastAsia="SimSun"/>
                <w:sz w:val="20"/>
                <w:szCs w:val="20"/>
              </w:rPr>
              <w:t>0 </w:t>
            </w:r>
            <w:r w:rsidR="006A7F8D" w:rsidRPr="004D1D9D">
              <w:rPr>
                <w:rFonts w:eastAsia="SimSun"/>
                <w:sz w:val="20"/>
                <w:szCs w:val="20"/>
              </w:rPr>
              <w:t xml:space="preserve">мм, кожаный ремешок со стальной пряжкой (для регулировки голенища по объему). </w:t>
            </w:r>
            <w:r w:rsidRPr="004D1D9D">
              <w:rPr>
                <w:rFonts w:eastAsia="SimSun"/>
                <w:sz w:val="20"/>
                <w:szCs w:val="20"/>
              </w:rPr>
              <w:t>Глухой клапан</w:t>
            </w:r>
            <w:r w:rsidR="00392482" w:rsidRPr="004D1D9D">
              <w:rPr>
                <w:rFonts w:eastAsia="SimSun"/>
                <w:sz w:val="20"/>
                <w:szCs w:val="20"/>
              </w:rPr>
              <w:t xml:space="preserve"> (для расширения голенища)</w:t>
            </w:r>
            <w:r w:rsidRPr="004D1D9D">
              <w:rPr>
                <w:rFonts w:eastAsia="SimSun"/>
                <w:sz w:val="20"/>
                <w:szCs w:val="20"/>
              </w:rPr>
              <w:t>, предотвращающий попадание пыли</w:t>
            </w:r>
            <w:r w:rsidR="001F76BE" w:rsidRPr="004D1D9D">
              <w:rPr>
                <w:rFonts w:eastAsia="SimSun"/>
                <w:sz w:val="20"/>
                <w:szCs w:val="20"/>
              </w:rPr>
              <w:t>, снега</w:t>
            </w:r>
            <w:r w:rsidRPr="004D1D9D">
              <w:rPr>
                <w:rFonts w:eastAsia="SimSun"/>
                <w:sz w:val="20"/>
                <w:szCs w:val="20"/>
              </w:rPr>
              <w:t xml:space="preserve"> и влаги. </w:t>
            </w:r>
            <w:proofErr w:type="spellStart"/>
            <w:r w:rsidRPr="004D1D9D">
              <w:rPr>
                <w:rFonts w:eastAsia="SimSun"/>
                <w:sz w:val="20"/>
                <w:szCs w:val="20"/>
              </w:rPr>
              <w:t>Световозвращающие</w:t>
            </w:r>
            <w:proofErr w:type="spellEnd"/>
            <w:r w:rsidRPr="004D1D9D">
              <w:rPr>
                <w:rFonts w:eastAsia="SimSun"/>
                <w:sz w:val="20"/>
                <w:szCs w:val="20"/>
              </w:rPr>
              <w:t xml:space="preserve"> элементы в конструкции верха обуви. Усилитель задника: на основе ПВХ, придает пяточной части обуви дополнительную жесткость, предохраняет от внешних ударов.</w:t>
            </w:r>
          </w:p>
          <w:p w:rsidR="00FB52ED" w:rsidRPr="004D1D9D" w:rsidRDefault="00FB52ED" w:rsidP="00FB52ED">
            <w:pPr>
              <w:snapToGrid w:val="0"/>
              <w:ind w:firstLine="459"/>
              <w:jc w:val="both"/>
              <w:rPr>
                <w:rFonts w:eastAsia="SimSun"/>
                <w:sz w:val="20"/>
                <w:szCs w:val="20"/>
              </w:rPr>
            </w:pPr>
            <w:r w:rsidRPr="004D1D9D">
              <w:rPr>
                <w:rFonts w:eastAsia="SimSun"/>
                <w:sz w:val="20"/>
                <w:szCs w:val="20"/>
              </w:rPr>
              <w:t>Подошва: двухслойная Полиуретан/</w:t>
            </w:r>
            <w:proofErr w:type="spellStart"/>
            <w:r w:rsidRPr="004D1D9D">
              <w:rPr>
                <w:rFonts w:eastAsia="SimSun"/>
                <w:sz w:val="20"/>
                <w:szCs w:val="20"/>
              </w:rPr>
              <w:t>Термополиуретан</w:t>
            </w:r>
            <w:proofErr w:type="spellEnd"/>
            <w:r w:rsidR="00211E41" w:rsidRPr="004D1D9D">
              <w:rPr>
                <w:rFonts w:eastAsia="SimSun"/>
                <w:sz w:val="20"/>
                <w:szCs w:val="20"/>
              </w:rPr>
              <w:t xml:space="preserve"> (аналог – нитрил)</w:t>
            </w:r>
            <w:r w:rsidRPr="004D1D9D">
              <w:rPr>
                <w:rFonts w:eastAsia="SimSun"/>
                <w:sz w:val="20"/>
                <w:szCs w:val="20"/>
              </w:rPr>
              <w:t xml:space="preserve"> литьевого метода крепления. МБС и КЩС стойкая подошва, обладающая антистатическими и амортизирующими свойствами с </w:t>
            </w:r>
            <w:proofErr w:type="spellStart"/>
            <w:r w:rsidRPr="004D1D9D">
              <w:rPr>
                <w:rFonts w:eastAsia="SimSun"/>
                <w:sz w:val="20"/>
                <w:szCs w:val="20"/>
              </w:rPr>
              <w:t>проколозащитными</w:t>
            </w:r>
            <w:proofErr w:type="spellEnd"/>
            <w:r w:rsidRPr="004D1D9D">
              <w:rPr>
                <w:rFonts w:eastAsia="SimSun"/>
                <w:sz w:val="20"/>
                <w:szCs w:val="20"/>
              </w:rPr>
              <w:t xml:space="preserve"> прокладками (устойчивость к проколу – 1200 Н). Вкладная стелька из шерстяного меха. Температурный диапазон использования от -30 до +100 град. С, самоочищающийся профиль ходовой поверхности.</w:t>
            </w:r>
          </w:p>
          <w:p w:rsidR="00FB52ED" w:rsidRPr="004D1D9D" w:rsidRDefault="00FB52ED" w:rsidP="00FB52ED">
            <w:pPr>
              <w:snapToGrid w:val="0"/>
              <w:ind w:firstLine="459"/>
              <w:jc w:val="both"/>
              <w:rPr>
                <w:rFonts w:eastAsia="SimSun"/>
                <w:sz w:val="20"/>
                <w:szCs w:val="20"/>
              </w:rPr>
            </w:pPr>
            <w:r w:rsidRPr="004D1D9D">
              <w:rPr>
                <w:rFonts w:eastAsia="SimSun"/>
                <w:sz w:val="20"/>
                <w:szCs w:val="20"/>
              </w:rPr>
              <w:t>Материал детали подкладки: шерстяной мех плотностью 500 г/</w:t>
            </w:r>
            <w:proofErr w:type="spellStart"/>
            <w:r w:rsidR="00BB3855" w:rsidRPr="004D1D9D">
              <w:rPr>
                <w:rFonts w:eastAsia="SimSun"/>
                <w:sz w:val="20"/>
                <w:szCs w:val="20"/>
              </w:rPr>
              <w:t>м</w:t>
            </w:r>
            <w:proofErr w:type="gramStart"/>
            <w:r w:rsidR="00BB3855" w:rsidRPr="004D1D9D">
              <w:rPr>
                <w:rFonts w:eastAsia="SimSun"/>
                <w:sz w:val="20"/>
                <w:szCs w:val="20"/>
              </w:rPr>
              <w:t>.к</w:t>
            </w:r>
            <w:proofErr w:type="gramEnd"/>
            <w:r w:rsidR="00BB3855" w:rsidRPr="004D1D9D">
              <w:rPr>
                <w:rFonts w:eastAsia="SimSun"/>
                <w:sz w:val="20"/>
                <w:szCs w:val="20"/>
              </w:rPr>
              <w:t>в</w:t>
            </w:r>
            <w:proofErr w:type="spellEnd"/>
            <w:r w:rsidR="00BB3855" w:rsidRPr="004D1D9D">
              <w:rPr>
                <w:rFonts w:eastAsia="SimSun"/>
                <w:sz w:val="20"/>
                <w:szCs w:val="20"/>
              </w:rPr>
              <w:t xml:space="preserve"> </w:t>
            </w:r>
            <w:r w:rsidRPr="004D1D9D">
              <w:rPr>
                <w:rFonts w:eastAsia="SimSun"/>
                <w:sz w:val="20"/>
                <w:szCs w:val="20"/>
              </w:rPr>
              <w:t>(аналог - искусственный мех).</w:t>
            </w:r>
          </w:p>
          <w:p w:rsidR="00FB52ED" w:rsidRPr="004D1D9D" w:rsidRDefault="00FB52ED" w:rsidP="00FB52ED">
            <w:pPr>
              <w:snapToGrid w:val="0"/>
              <w:ind w:firstLine="459"/>
              <w:jc w:val="both"/>
              <w:rPr>
                <w:rFonts w:eastAsia="SimSun"/>
                <w:sz w:val="20"/>
                <w:szCs w:val="20"/>
              </w:rPr>
            </w:pPr>
            <w:r w:rsidRPr="004D1D9D">
              <w:rPr>
                <w:rFonts w:eastAsia="SimSun"/>
                <w:sz w:val="20"/>
                <w:szCs w:val="20"/>
              </w:rPr>
              <w:t>Защитный подносок: укрепленный композитный (200 Дж)</w:t>
            </w:r>
          </w:p>
          <w:p w:rsidR="001A46C2" w:rsidRPr="004D1D9D" w:rsidRDefault="001A46C2" w:rsidP="009E67A3">
            <w:pPr>
              <w:snapToGrid w:val="0"/>
              <w:ind w:firstLine="459"/>
              <w:jc w:val="both"/>
              <w:rPr>
                <w:rFonts w:eastAsia="SimSun"/>
                <w:sz w:val="20"/>
                <w:szCs w:val="20"/>
              </w:rPr>
            </w:pPr>
            <w:r w:rsidRPr="004D1D9D">
              <w:rPr>
                <w:rFonts w:eastAsia="SimSun"/>
                <w:sz w:val="20"/>
                <w:szCs w:val="20"/>
              </w:rPr>
              <w:t>Размерный ряд: 3</w:t>
            </w:r>
            <w:r w:rsidR="00CC70EB" w:rsidRPr="004D1D9D">
              <w:rPr>
                <w:rFonts w:eastAsia="SimSun"/>
                <w:sz w:val="20"/>
                <w:szCs w:val="20"/>
              </w:rPr>
              <w:t>8</w:t>
            </w:r>
            <w:r w:rsidRPr="004D1D9D">
              <w:rPr>
                <w:rFonts w:eastAsia="SimSun"/>
                <w:sz w:val="20"/>
                <w:szCs w:val="20"/>
              </w:rPr>
              <w:t>-49.</w:t>
            </w:r>
          </w:p>
          <w:p w:rsidR="00D12EAB" w:rsidRPr="004D1D9D" w:rsidRDefault="00D12EAB" w:rsidP="00E3752A">
            <w:pPr>
              <w:snapToGrid w:val="0"/>
              <w:jc w:val="both"/>
              <w:rPr>
                <w:rFonts w:eastAsia="SimSun"/>
                <w:sz w:val="20"/>
                <w:szCs w:val="20"/>
              </w:rPr>
            </w:pPr>
            <w:r w:rsidRPr="004D1D9D">
              <w:rPr>
                <w:rFonts w:eastAsia="SimSun"/>
                <w:bCs/>
                <w:sz w:val="20"/>
                <w:szCs w:val="20"/>
              </w:rPr>
              <w:t>Цвет: черный.</w:t>
            </w:r>
          </w:p>
          <w:p w:rsidR="00A717B7" w:rsidRPr="004D1D9D" w:rsidRDefault="001B0156" w:rsidP="0042615D">
            <w:pPr>
              <w:rPr>
                <w:iCs/>
                <w:sz w:val="20"/>
                <w:szCs w:val="20"/>
              </w:rPr>
            </w:pPr>
            <w:r w:rsidRPr="004D1D9D">
              <w:rPr>
                <w:sz w:val="20"/>
                <w:szCs w:val="20"/>
              </w:rPr>
              <w:t xml:space="preserve">TP TC 019/2011; </w:t>
            </w:r>
            <w:r w:rsidR="0079789A" w:rsidRPr="004D1D9D">
              <w:rPr>
                <w:iCs/>
                <w:sz w:val="20"/>
                <w:szCs w:val="20"/>
              </w:rPr>
              <w:t xml:space="preserve">ГОСТ </w:t>
            </w:r>
            <w:proofErr w:type="gramStart"/>
            <w:r w:rsidR="0079789A" w:rsidRPr="004D1D9D">
              <w:rPr>
                <w:iCs/>
                <w:sz w:val="20"/>
                <w:szCs w:val="20"/>
              </w:rPr>
              <w:t>Р</w:t>
            </w:r>
            <w:proofErr w:type="gramEnd"/>
            <w:r w:rsidR="0079789A" w:rsidRPr="004D1D9D">
              <w:rPr>
                <w:iCs/>
                <w:sz w:val="20"/>
                <w:szCs w:val="20"/>
              </w:rPr>
              <w:t xml:space="preserve"> 12.4.187-97, </w:t>
            </w:r>
            <w:r w:rsidR="00A717B7" w:rsidRPr="004D1D9D">
              <w:rPr>
                <w:iCs/>
                <w:sz w:val="20"/>
                <w:szCs w:val="20"/>
              </w:rPr>
              <w:t>ГОСТ 12.4.032-95, ГОСТ 12.4.137-20</w:t>
            </w:r>
            <w:r w:rsidR="0042615D" w:rsidRPr="004D1D9D">
              <w:rPr>
                <w:iCs/>
                <w:sz w:val="20"/>
                <w:szCs w:val="20"/>
              </w:rPr>
              <w:t>0</w:t>
            </w:r>
            <w:r w:rsidR="00A717B7" w:rsidRPr="004D1D9D">
              <w:rPr>
                <w:iCs/>
                <w:sz w:val="20"/>
                <w:szCs w:val="20"/>
              </w:rPr>
              <w:t xml:space="preserve">1, ГОСТ 28507-99, </w:t>
            </w:r>
            <w:r w:rsidR="00B44395" w:rsidRPr="004D1D9D">
              <w:rPr>
                <w:iCs/>
                <w:sz w:val="20"/>
                <w:szCs w:val="20"/>
              </w:rPr>
              <w:t>ГОСТ 12.4.033-95</w:t>
            </w:r>
            <w:r w:rsidRPr="004D1D9D">
              <w:rPr>
                <w:iCs/>
                <w:sz w:val="20"/>
                <w:szCs w:val="20"/>
              </w:rPr>
              <w:t>, ГОСТ Р ЕН ИСО 20345-2011</w:t>
            </w:r>
          </w:p>
          <w:p w:rsidR="001311FB" w:rsidRPr="004D1D9D" w:rsidRDefault="001311FB" w:rsidP="0042615D">
            <w:pPr>
              <w:rPr>
                <w:b/>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611D4A" w:rsidP="00BD1FEC">
            <w:pPr>
              <w:snapToGrid w:val="0"/>
              <w:jc w:val="center"/>
              <w:rPr>
                <w:b/>
                <w:bCs/>
                <w:sz w:val="20"/>
                <w:szCs w:val="20"/>
              </w:rPr>
            </w:pPr>
            <w:r w:rsidRPr="004D1D9D">
              <w:rPr>
                <w:b/>
                <w:bCs/>
                <w:sz w:val="20"/>
                <w:szCs w:val="20"/>
              </w:rPr>
              <w:t>3 </w:t>
            </w:r>
            <w:r w:rsidR="00BD1FEC" w:rsidRPr="004D1D9D">
              <w:rPr>
                <w:b/>
                <w:bCs/>
                <w:sz w:val="20"/>
                <w:szCs w:val="20"/>
              </w:rPr>
              <w:t>756</w:t>
            </w:r>
            <w:r w:rsidRPr="004D1D9D">
              <w:rPr>
                <w:b/>
                <w:bCs/>
                <w:sz w:val="20"/>
                <w:szCs w:val="20"/>
              </w:rPr>
              <w:t>,00</w:t>
            </w:r>
          </w:p>
        </w:tc>
      </w:tr>
      <w:tr w:rsidR="004D1D9D" w:rsidRPr="004D1D9D" w:rsidTr="006807E3">
        <w:trPr>
          <w:trHeight w:val="852"/>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rPr>
                <w:rFonts w:eastAsia="SimSun"/>
                <w:b/>
                <w:bCs/>
                <w:sz w:val="20"/>
                <w:szCs w:val="20"/>
              </w:rPr>
            </w:pPr>
            <w:r w:rsidRPr="004D1D9D">
              <w:rPr>
                <w:rFonts w:eastAsia="SimSun"/>
                <w:b/>
                <w:bCs/>
                <w:sz w:val="20"/>
                <w:szCs w:val="20"/>
              </w:rPr>
              <w:t xml:space="preserve">Сапоги резиновые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w:t>
            </w:r>
          </w:p>
          <w:p w:rsidR="007F4992" w:rsidRPr="004D1D9D" w:rsidRDefault="009C6C16" w:rsidP="00DD6BFF">
            <w:pPr>
              <w:ind w:firstLine="459"/>
              <w:jc w:val="both"/>
              <w:rPr>
                <w:bCs/>
                <w:sz w:val="20"/>
                <w:szCs w:val="20"/>
              </w:rPr>
            </w:pPr>
            <w:proofErr w:type="gramStart"/>
            <w:r w:rsidRPr="004D1D9D">
              <w:rPr>
                <w:bCs/>
                <w:sz w:val="20"/>
                <w:szCs w:val="20"/>
              </w:rPr>
              <w:t xml:space="preserve">Сапоги резиновые с защитным </w:t>
            </w:r>
            <w:proofErr w:type="spellStart"/>
            <w:r w:rsidRPr="004D1D9D">
              <w:rPr>
                <w:bCs/>
                <w:sz w:val="20"/>
                <w:szCs w:val="20"/>
              </w:rPr>
              <w:t>подноском</w:t>
            </w:r>
            <w:proofErr w:type="spellEnd"/>
            <w:r w:rsidRPr="004D1D9D">
              <w:rPr>
                <w:bCs/>
                <w:sz w:val="20"/>
                <w:szCs w:val="20"/>
              </w:rPr>
              <w:t xml:space="preserve"> предназначены для</w:t>
            </w:r>
            <w:r w:rsidR="00B402FC" w:rsidRPr="004D1D9D">
              <w:rPr>
                <w:bCs/>
                <w:sz w:val="20"/>
                <w:szCs w:val="20"/>
              </w:rPr>
              <w:t xml:space="preserve"> защиты </w:t>
            </w:r>
            <w:r w:rsidR="0096674E" w:rsidRPr="004D1D9D">
              <w:rPr>
                <w:bCs/>
                <w:sz w:val="20"/>
                <w:szCs w:val="20"/>
              </w:rPr>
              <w:t xml:space="preserve">ног </w:t>
            </w:r>
            <w:r w:rsidR="00B402FC" w:rsidRPr="004D1D9D">
              <w:rPr>
                <w:bCs/>
                <w:sz w:val="20"/>
                <w:szCs w:val="20"/>
              </w:rPr>
              <w:t>от воды</w:t>
            </w:r>
            <w:r w:rsidR="0028779C" w:rsidRPr="004D1D9D">
              <w:rPr>
                <w:bCs/>
                <w:sz w:val="20"/>
                <w:szCs w:val="20"/>
              </w:rPr>
              <w:t xml:space="preserve"> (100% водонепроницаемость изделия)</w:t>
            </w:r>
            <w:r w:rsidR="0096674E" w:rsidRPr="004D1D9D">
              <w:rPr>
                <w:bCs/>
                <w:sz w:val="20"/>
                <w:szCs w:val="20"/>
              </w:rPr>
              <w:t xml:space="preserve">, </w:t>
            </w:r>
            <w:r w:rsidR="00D855A5" w:rsidRPr="004D1D9D">
              <w:rPr>
                <w:rFonts w:eastAsia="SimSun"/>
                <w:sz w:val="20"/>
                <w:szCs w:val="20"/>
              </w:rPr>
              <w:t>общих производственных загрязнений, контактов с агрессивной средой (нефть, растворов кислот и щелочной концентрации до 20%, механических воздействий (ударов в носочной части, проколов),</w:t>
            </w:r>
            <w:r w:rsidR="00B402FC" w:rsidRPr="004D1D9D">
              <w:rPr>
                <w:bCs/>
                <w:sz w:val="20"/>
                <w:szCs w:val="20"/>
              </w:rPr>
              <w:t xml:space="preserve"> с текстильной подкладкой.</w:t>
            </w:r>
            <w:proofErr w:type="gramEnd"/>
          </w:p>
          <w:p w:rsidR="006D14FE" w:rsidRPr="004D1D9D" w:rsidRDefault="007F4992" w:rsidP="00DD6BFF">
            <w:pPr>
              <w:ind w:firstLine="459"/>
              <w:jc w:val="both"/>
              <w:rPr>
                <w:bCs/>
                <w:sz w:val="20"/>
                <w:szCs w:val="20"/>
              </w:rPr>
            </w:pPr>
            <w:r w:rsidRPr="004D1D9D">
              <w:rPr>
                <w:bCs/>
                <w:sz w:val="20"/>
                <w:szCs w:val="20"/>
              </w:rPr>
              <w:t>П</w:t>
            </w:r>
            <w:r w:rsidR="00A717B7" w:rsidRPr="004D1D9D">
              <w:rPr>
                <w:bCs/>
                <w:sz w:val="20"/>
                <w:szCs w:val="20"/>
              </w:rPr>
              <w:t xml:space="preserve">одошва </w:t>
            </w:r>
            <w:r w:rsidR="00537EDB" w:rsidRPr="004D1D9D">
              <w:rPr>
                <w:bCs/>
                <w:sz w:val="20"/>
                <w:szCs w:val="20"/>
              </w:rPr>
              <w:t xml:space="preserve">однослойная </w:t>
            </w:r>
            <w:proofErr w:type="spellStart"/>
            <w:r w:rsidR="00171933" w:rsidRPr="004D1D9D">
              <w:rPr>
                <w:bCs/>
                <w:sz w:val="20"/>
                <w:szCs w:val="20"/>
              </w:rPr>
              <w:t>кислот</w:t>
            </w:r>
            <w:proofErr w:type="gramStart"/>
            <w:r w:rsidR="00171933" w:rsidRPr="004D1D9D">
              <w:rPr>
                <w:bCs/>
                <w:sz w:val="20"/>
                <w:szCs w:val="20"/>
              </w:rPr>
              <w:t>о</w:t>
            </w:r>
            <w:proofErr w:type="spellEnd"/>
            <w:r w:rsidR="00171933" w:rsidRPr="004D1D9D">
              <w:rPr>
                <w:bCs/>
                <w:sz w:val="20"/>
                <w:szCs w:val="20"/>
              </w:rPr>
              <w:t>-</w:t>
            </w:r>
            <w:proofErr w:type="gramEnd"/>
            <w:r w:rsidR="00171933" w:rsidRPr="004D1D9D">
              <w:rPr>
                <w:bCs/>
                <w:sz w:val="20"/>
                <w:szCs w:val="20"/>
              </w:rPr>
              <w:t xml:space="preserve">, </w:t>
            </w:r>
            <w:proofErr w:type="spellStart"/>
            <w:r w:rsidR="00171933" w:rsidRPr="004D1D9D">
              <w:rPr>
                <w:bCs/>
                <w:sz w:val="20"/>
                <w:szCs w:val="20"/>
              </w:rPr>
              <w:t>щелоче</w:t>
            </w:r>
            <w:proofErr w:type="spellEnd"/>
            <w:r w:rsidR="00171933" w:rsidRPr="004D1D9D">
              <w:rPr>
                <w:bCs/>
                <w:sz w:val="20"/>
                <w:szCs w:val="20"/>
              </w:rPr>
              <w:t xml:space="preserve">-, масло- и </w:t>
            </w:r>
            <w:proofErr w:type="spellStart"/>
            <w:r w:rsidR="00171933" w:rsidRPr="004D1D9D">
              <w:rPr>
                <w:bCs/>
                <w:sz w:val="20"/>
                <w:szCs w:val="20"/>
              </w:rPr>
              <w:t>бензостойкая</w:t>
            </w:r>
            <w:proofErr w:type="spellEnd"/>
            <w:r w:rsidR="00171933" w:rsidRPr="004D1D9D">
              <w:rPr>
                <w:bCs/>
                <w:sz w:val="20"/>
                <w:szCs w:val="20"/>
              </w:rPr>
              <w:t xml:space="preserve">, </w:t>
            </w:r>
            <w:r w:rsidR="00B0259D" w:rsidRPr="004D1D9D">
              <w:rPr>
                <w:rFonts w:eastAsia="SimSun"/>
                <w:sz w:val="20"/>
                <w:szCs w:val="20"/>
              </w:rPr>
              <w:t xml:space="preserve">с </w:t>
            </w:r>
            <w:proofErr w:type="spellStart"/>
            <w:r w:rsidR="00B0259D" w:rsidRPr="004D1D9D">
              <w:rPr>
                <w:rFonts w:eastAsia="SimSun"/>
                <w:sz w:val="20"/>
                <w:szCs w:val="20"/>
              </w:rPr>
              <w:t>проколозащитными</w:t>
            </w:r>
            <w:proofErr w:type="spellEnd"/>
            <w:r w:rsidR="00B0259D" w:rsidRPr="004D1D9D">
              <w:rPr>
                <w:rFonts w:eastAsia="SimSun"/>
                <w:sz w:val="20"/>
                <w:szCs w:val="20"/>
              </w:rPr>
              <w:t xml:space="preserve"> прокладками (устойчивость к проколу – 1200 Н), </w:t>
            </w:r>
            <w:r w:rsidR="00A717B7" w:rsidRPr="004D1D9D">
              <w:rPr>
                <w:bCs/>
                <w:sz w:val="20"/>
                <w:szCs w:val="20"/>
              </w:rPr>
              <w:t xml:space="preserve">рифленая с каблуком. </w:t>
            </w:r>
            <w:r w:rsidRPr="004D1D9D">
              <w:rPr>
                <w:bCs/>
                <w:sz w:val="20"/>
                <w:szCs w:val="20"/>
              </w:rPr>
              <w:t>Мето</w:t>
            </w:r>
            <w:r w:rsidR="00396D85" w:rsidRPr="004D1D9D">
              <w:rPr>
                <w:bCs/>
                <w:sz w:val="20"/>
                <w:szCs w:val="20"/>
              </w:rPr>
              <w:t>д крепления: цельноформованные.</w:t>
            </w:r>
          </w:p>
          <w:p w:rsidR="00A717B7" w:rsidRPr="004D1D9D" w:rsidRDefault="00A717B7" w:rsidP="00DD6BFF">
            <w:pPr>
              <w:ind w:firstLine="459"/>
              <w:jc w:val="both"/>
              <w:rPr>
                <w:bCs/>
                <w:sz w:val="20"/>
                <w:szCs w:val="20"/>
              </w:rPr>
            </w:pPr>
            <w:r w:rsidRPr="004D1D9D">
              <w:rPr>
                <w:bCs/>
                <w:sz w:val="20"/>
                <w:szCs w:val="20"/>
              </w:rPr>
              <w:t>Материал: резина.</w:t>
            </w:r>
          </w:p>
          <w:p w:rsidR="00396D85" w:rsidRPr="004D1D9D" w:rsidRDefault="00396D85" w:rsidP="00DD6BFF">
            <w:pPr>
              <w:ind w:firstLine="459"/>
              <w:jc w:val="both"/>
              <w:rPr>
                <w:bCs/>
                <w:sz w:val="20"/>
                <w:szCs w:val="20"/>
              </w:rPr>
            </w:pPr>
            <w:r w:rsidRPr="004D1D9D">
              <w:rPr>
                <w:bCs/>
                <w:sz w:val="20"/>
                <w:szCs w:val="20"/>
              </w:rPr>
              <w:t>Высота: 38</w:t>
            </w:r>
            <w:r w:rsidR="00236EC3" w:rsidRPr="004D1D9D">
              <w:rPr>
                <w:bCs/>
                <w:sz w:val="20"/>
                <w:szCs w:val="20"/>
              </w:rPr>
              <w:t>0</w:t>
            </w:r>
            <w:r w:rsidRPr="004D1D9D">
              <w:rPr>
                <w:bCs/>
                <w:sz w:val="20"/>
                <w:szCs w:val="20"/>
              </w:rPr>
              <w:t>-40</w:t>
            </w:r>
            <w:r w:rsidR="00236EC3" w:rsidRPr="004D1D9D">
              <w:rPr>
                <w:bCs/>
                <w:sz w:val="20"/>
                <w:szCs w:val="20"/>
              </w:rPr>
              <w:t>0</w:t>
            </w:r>
            <w:r w:rsidRPr="004D1D9D">
              <w:rPr>
                <w:bCs/>
                <w:sz w:val="20"/>
                <w:szCs w:val="20"/>
              </w:rPr>
              <w:t xml:space="preserve"> </w:t>
            </w:r>
            <w:r w:rsidR="00236EC3" w:rsidRPr="004D1D9D">
              <w:rPr>
                <w:bCs/>
                <w:sz w:val="20"/>
                <w:szCs w:val="20"/>
              </w:rPr>
              <w:t>м</w:t>
            </w:r>
            <w:r w:rsidRPr="004D1D9D">
              <w:rPr>
                <w:bCs/>
                <w:sz w:val="20"/>
                <w:szCs w:val="20"/>
              </w:rPr>
              <w:t>м.</w:t>
            </w:r>
          </w:p>
          <w:p w:rsidR="006D6FA1" w:rsidRPr="004D1D9D" w:rsidRDefault="006D6FA1" w:rsidP="006D6FA1">
            <w:pPr>
              <w:snapToGrid w:val="0"/>
              <w:ind w:firstLine="459"/>
              <w:jc w:val="both"/>
              <w:rPr>
                <w:rFonts w:eastAsia="SimSun"/>
                <w:sz w:val="20"/>
                <w:szCs w:val="20"/>
              </w:rPr>
            </w:pPr>
            <w:r w:rsidRPr="004D1D9D">
              <w:rPr>
                <w:rFonts w:eastAsia="SimSun"/>
                <w:sz w:val="20"/>
                <w:szCs w:val="20"/>
              </w:rPr>
              <w:t>Защитный подносок: укрепленный композитный (200 Дж)</w:t>
            </w:r>
          </w:p>
          <w:p w:rsidR="00C37326" w:rsidRPr="004D1D9D" w:rsidRDefault="00C37326" w:rsidP="00C37326">
            <w:pPr>
              <w:snapToGrid w:val="0"/>
              <w:ind w:firstLine="459"/>
              <w:jc w:val="both"/>
              <w:rPr>
                <w:rFonts w:eastAsia="SimSun"/>
                <w:sz w:val="20"/>
                <w:szCs w:val="20"/>
              </w:rPr>
            </w:pPr>
            <w:r w:rsidRPr="004D1D9D">
              <w:rPr>
                <w:rFonts w:eastAsia="SimSun"/>
                <w:sz w:val="20"/>
                <w:szCs w:val="20"/>
              </w:rPr>
              <w:t>Размерный ряд: 35-49.</w:t>
            </w:r>
          </w:p>
          <w:p w:rsidR="00B402FC" w:rsidRPr="004D1D9D" w:rsidRDefault="00A717B7" w:rsidP="00D745B3">
            <w:pPr>
              <w:rPr>
                <w:sz w:val="20"/>
                <w:szCs w:val="20"/>
              </w:rPr>
            </w:pPr>
            <w:r w:rsidRPr="004D1D9D">
              <w:rPr>
                <w:rFonts w:eastAsia="SimSun"/>
                <w:bCs/>
                <w:sz w:val="20"/>
                <w:szCs w:val="20"/>
              </w:rPr>
              <w:t>Цвет: черный.</w:t>
            </w:r>
          </w:p>
          <w:p w:rsidR="00A717B7" w:rsidRPr="004D1D9D" w:rsidRDefault="00A717B7" w:rsidP="005A0967">
            <w:pPr>
              <w:rPr>
                <w:rFonts w:eastAsia="SimSun"/>
                <w:bCs/>
                <w:sz w:val="20"/>
                <w:szCs w:val="20"/>
              </w:rPr>
            </w:pPr>
            <w:proofErr w:type="gramStart"/>
            <w:r w:rsidRPr="004D1D9D">
              <w:rPr>
                <w:rFonts w:eastAsia="SimSun"/>
                <w:bCs/>
                <w:sz w:val="20"/>
                <w:szCs w:val="20"/>
              </w:rPr>
              <w:t>ТР</w:t>
            </w:r>
            <w:proofErr w:type="gramEnd"/>
            <w:r w:rsidRPr="004D1D9D">
              <w:rPr>
                <w:rFonts w:eastAsia="SimSun"/>
                <w:bCs/>
                <w:sz w:val="20"/>
                <w:szCs w:val="20"/>
              </w:rPr>
              <w:t xml:space="preserve"> ТС 019/2011</w:t>
            </w:r>
            <w:r w:rsidR="00B70918" w:rsidRPr="004D1D9D">
              <w:rPr>
                <w:rFonts w:eastAsia="SimSun"/>
                <w:bCs/>
                <w:sz w:val="20"/>
                <w:szCs w:val="20"/>
              </w:rPr>
              <w:t>; ГОСТ 5375-79</w:t>
            </w: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611D4A" w:rsidP="00EF4A16">
            <w:pPr>
              <w:snapToGrid w:val="0"/>
              <w:jc w:val="center"/>
              <w:rPr>
                <w:b/>
                <w:bCs/>
                <w:sz w:val="20"/>
                <w:szCs w:val="20"/>
              </w:rPr>
            </w:pPr>
            <w:r w:rsidRPr="004D1D9D">
              <w:rPr>
                <w:b/>
                <w:bCs/>
                <w:sz w:val="20"/>
                <w:szCs w:val="20"/>
              </w:rPr>
              <w:t>1</w:t>
            </w:r>
            <w:r w:rsidR="00F26385" w:rsidRPr="004D1D9D">
              <w:rPr>
                <w:b/>
                <w:bCs/>
                <w:sz w:val="20"/>
                <w:szCs w:val="20"/>
              </w:rPr>
              <w:t> </w:t>
            </w:r>
            <w:r w:rsidR="00EF4A16" w:rsidRPr="004D1D9D">
              <w:rPr>
                <w:b/>
                <w:bCs/>
                <w:sz w:val="20"/>
                <w:szCs w:val="20"/>
              </w:rPr>
              <w:t>05</w:t>
            </w:r>
            <w:r w:rsidR="00F26385" w:rsidRPr="004D1D9D">
              <w:rPr>
                <w:b/>
                <w:bCs/>
                <w:sz w:val="20"/>
                <w:szCs w:val="20"/>
              </w:rPr>
              <w:t>0,00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C42E92">
            <w:pPr>
              <w:snapToGrid w:val="0"/>
              <w:jc w:val="both"/>
              <w:rPr>
                <w:rFonts w:eastAsia="SimSun"/>
                <w:b/>
                <w:bCs/>
                <w:sz w:val="20"/>
                <w:szCs w:val="20"/>
              </w:rPr>
            </w:pPr>
            <w:r w:rsidRPr="004D1D9D">
              <w:rPr>
                <w:rFonts w:eastAsia="SimSun"/>
                <w:b/>
                <w:bCs/>
                <w:sz w:val="20"/>
                <w:szCs w:val="20"/>
              </w:rPr>
              <w:t xml:space="preserve">Ботинки кожаные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 xml:space="preserve"> для защиты от повышенных температур, искр и брызг</w:t>
            </w:r>
            <w:r w:rsidR="004B0B41" w:rsidRPr="004D1D9D">
              <w:rPr>
                <w:rFonts w:eastAsia="SimSun"/>
                <w:b/>
                <w:bCs/>
                <w:sz w:val="20"/>
                <w:szCs w:val="20"/>
              </w:rPr>
              <w:t xml:space="preserve"> </w:t>
            </w:r>
            <w:r w:rsidRPr="004D1D9D">
              <w:rPr>
                <w:rFonts w:eastAsia="SimSun"/>
                <w:b/>
                <w:bCs/>
                <w:sz w:val="20"/>
                <w:szCs w:val="20"/>
              </w:rPr>
              <w:t>расплавленного металла (сварщика).</w:t>
            </w:r>
          </w:p>
          <w:p w:rsidR="005A0967" w:rsidRPr="004D1D9D" w:rsidRDefault="005A0967" w:rsidP="0058147C">
            <w:pPr>
              <w:snapToGrid w:val="0"/>
              <w:ind w:firstLine="459"/>
              <w:jc w:val="both"/>
              <w:rPr>
                <w:rFonts w:eastAsia="SimSun"/>
                <w:sz w:val="20"/>
                <w:szCs w:val="20"/>
              </w:rPr>
            </w:pPr>
          </w:p>
          <w:p w:rsidR="0058147C" w:rsidRPr="004D1D9D" w:rsidRDefault="0058147C" w:rsidP="0058147C">
            <w:pPr>
              <w:snapToGrid w:val="0"/>
              <w:ind w:firstLine="459"/>
              <w:jc w:val="both"/>
              <w:rPr>
                <w:rFonts w:eastAsia="SimSun"/>
                <w:sz w:val="20"/>
                <w:szCs w:val="20"/>
              </w:rPr>
            </w:pPr>
            <w:proofErr w:type="gramStart"/>
            <w:r w:rsidRPr="004D1D9D">
              <w:rPr>
                <w:rFonts w:eastAsia="SimSun"/>
                <w:sz w:val="20"/>
                <w:szCs w:val="20"/>
              </w:rPr>
              <w:t xml:space="preserve">Ботинки кожаные с защитным </w:t>
            </w:r>
            <w:proofErr w:type="spellStart"/>
            <w:r w:rsidRPr="004D1D9D">
              <w:rPr>
                <w:rFonts w:eastAsia="SimSun"/>
                <w:sz w:val="20"/>
                <w:szCs w:val="20"/>
              </w:rPr>
              <w:t>подноском</w:t>
            </w:r>
            <w:proofErr w:type="spellEnd"/>
            <w:r w:rsidRPr="004D1D9D">
              <w:rPr>
                <w:rFonts w:eastAsia="SimSun"/>
                <w:sz w:val="20"/>
                <w:szCs w:val="20"/>
              </w:rPr>
              <w:t xml:space="preserve"> предназначены для защиты ног от общих производственных загрязнений, контактов с агрессивной средой (нефть, растворов кислот и щелочной концентрации до 20%</w:t>
            </w:r>
            <w:r w:rsidR="00134A6B" w:rsidRPr="004D1D9D">
              <w:rPr>
                <w:rFonts w:eastAsia="SimSun"/>
                <w:sz w:val="20"/>
                <w:szCs w:val="20"/>
              </w:rPr>
              <w:t>)</w:t>
            </w:r>
            <w:r w:rsidRPr="004D1D9D">
              <w:rPr>
                <w:rFonts w:eastAsia="SimSun"/>
                <w:sz w:val="20"/>
                <w:szCs w:val="20"/>
              </w:rPr>
              <w:t>, механических воздействий (ударов в носочной части, проколов),</w:t>
            </w:r>
            <w:r w:rsidR="00DF3A6C" w:rsidRPr="004D1D9D">
              <w:rPr>
                <w:rFonts w:eastAsia="SimSun"/>
                <w:sz w:val="20"/>
                <w:szCs w:val="20"/>
              </w:rPr>
              <w:t xml:space="preserve"> </w:t>
            </w:r>
            <w:r w:rsidR="00134A6B" w:rsidRPr="004D1D9D">
              <w:rPr>
                <w:rFonts w:eastAsia="SimSun"/>
                <w:sz w:val="20"/>
                <w:szCs w:val="20"/>
              </w:rPr>
              <w:t xml:space="preserve">воды (влагонепроницаемые), </w:t>
            </w:r>
            <w:r w:rsidR="00DF3A6C" w:rsidRPr="004D1D9D">
              <w:rPr>
                <w:rFonts w:eastAsia="SimSun"/>
                <w:sz w:val="20"/>
                <w:szCs w:val="20"/>
              </w:rPr>
              <w:t>повышенных температур, искр и брызг расплавленного металла</w:t>
            </w:r>
            <w:r w:rsidRPr="004D1D9D">
              <w:rPr>
                <w:rFonts w:eastAsia="SimSun"/>
                <w:sz w:val="20"/>
                <w:szCs w:val="20"/>
              </w:rPr>
              <w:t xml:space="preserve"> </w:t>
            </w:r>
            <w:r w:rsidR="0021442F" w:rsidRPr="004D1D9D">
              <w:rPr>
                <w:rFonts w:eastAsia="SimSun"/>
                <w:sz w:val="20"/>
                <w:szCs w:val="20"/>
              </w:rPr>
              <w:t>при проведении сварочных работ</w:t>
            </w:r>
            <w:r w:rsidRPr="004D1D9D">
              <w:rPr>
                <w:rFonts w:eastAsia="SimSun"/>
                <w:sz w:val="20"/>
                <w:szCs w:val="20"/>
              </w:rPr>
              <w:t>.</w:t>
            </w:r>
            <w:proofErr w:type="gramEnd"/>
          </w:p>
          <w:p w:rsidR="00A422C0" w:rsidRPr="004D1D9D" w:rsidRDefault="00A422C0" w:rsidP="00A422C0">
            <w:pPr>
              <w:snapToGrid w:val="0"/>
              <w:ind w:firstLine="459"/>
              <w:jc w:val="both"/>
              <w:rPr>
                <w:rFonts w:eastAsia="SimSun"/>
                <w:sz w:val="20"/>
                <w:szCs w:val="20"/>
              </w:rPr>
            </w:pPr>
            <w:proofErr w:type="gramStart"/>
            <w:r w:rsidRPr="004D1D9D">
              <w:rPr>
                <w:rFonts w:eastAsia="SimSun"/>
                <w:sz w:val="20"/>
                <w:szCs w:val="20"/>
              </w:rPr>
              <w:t xml:space="preserve">Материал детали верха: термоустойчивая водоотталкивающая натуральная кожа толщиной </w:t>
            </w:r>
            <w:r w:rsidR="000961EA" w:rsidRPr="004D1D9D">
              <w:rPr>
                <w:rFonts w:eastAsia="SimSun"/>
                <w:sz w:val="20"/>
                <w:szCs w:val="20"/>
              </w:rPr>
              <w:t>2,0</w:t>
            </w:r>
            <w:r w:rsidRPr="004D1D9D">
              <w:rPr>
                <w:rFonts w:eastAsia="SimSun"/>
                <w:sz w:val="20"/>
                <w:szCs w:val="20"/>
              </w:rPr>
              <w:t xml:space="preserve"> - 2,</w:t>
            </w:r>
            <w:r w:rsidR="000961EA" w:rsidRPr="004D1D9D">
              <w:rPr>
                <w:rFonts w:eastAsia="SimSun"/>
                <w:sz w:val="20"/>
                <w:szCs w:val="20"/>
              </w:rPr>
              <w:t>2</w:t>
            </w:r>
            <w:r w:rsidRPr="004D1D9D">
              <w:rPr>
                <w:rFonts w:eastAsia="SimSun"/>
                <w:sz w:val="20"/>
                <w:szCs w:val="20"/>
              </w:rPr>
              <w:t xml:space="preserve"> мм</w:t>
            </w:r>
            <w:r w:rsidR="007B0F83" w:rsidRPr="004D1D9D">
              <w:rPr>
                <w:rFonts w:eastAsia="SimSun"/>
                <w:sz w:val="20"/>
                <w:szCs w:val="20"/>
              </w:rPr>
              <w:t>)</w:t>
            </w:r>
            <w:r w:rsidR="004B0B41" w:rsidRPr="004D1D9D">
              <w:rPr>
                <w:rFonts w:eastAsia="SimSun"/>
                <w:sz w:val="20"/>
                <w:szCs w:val="20"/>
              </w:rPr>
              <w:t>, швы выполнены</w:t>
            </w:r>
            <w:r w:rsidR="007B0F83" w:rsidRPr="004D1D9D">
              <w:rPr>
                <w:rFonts w:eastAsia="SimSun"/>
                <w:sz w:val="20"/>
                <w:szCs w:val="20"/>
              </w:rPr>
              <w:t xml:space="preserve"> с применением термостойкой нити</w:t>
            </w:r>
            <w:r w:rsidRPr="004D1D9D">
              <w:rPr>
                <w:rFonts w:eastAsia="SimSun"/>
                <w:sz w:val="20"/>
                <w:szCs w:val="20"/>
              </w:rPr>
              <w:t>.</w:t>
            </w:r>
            <w:proofErr w:type="gramEnd"/>
            <w:r w:rsidRPr="004D1D9D">
              <w:rPr>
                <w:rFonts w:eastAsia="SimSun"/>
                <w:sz w:val="20"/>
                <w:szCs w:val="20"/>
              </w:rPr>
              <w:t xml:space="preserve"> Глухой клапан, предотвращающий попадание пыли и влаги</w:t>
            </w:r>
            <w:r w:rsidR="00D52FBE" w:rsidRPr="004D1D9D">
              <w:rPr>
                <w:rFonts w:eastAsia="SimSun"/>
                <w:sz w:val="20"/>
                <w:szCs w:val="20"/>
              </w:rPr>
              <w:t xml:space="preserve">, закрывается </w:t>
            </w:r>
            <w:r w:rsidR="003A4C9A" w:rsidRPr="004D1D9D">
              <w:rPr>
                <w:rFonts w:eastAsia="SimSun"/>
                <w:sz w:val="20"/>
                <w:szCs w:val="20"/>
              </w:rPr>
              <w:t xml:space="preserve">кожаной накладкой </w:t>
            </w:r>
            <w:r w:rsidR="00D52FBE" w:rsidRPr="004D1D9D">
              <w:rPr>
                <w:rFonts w:eastAsia="SimSun"/>
                <w:sz w:val="20"/>
                <w:szCs w:val="20"/>
              </w:rPr>
              <w:t xml:space="preserve">(для защиты шнуровки) </w:t>
            </w:r>
            <w:r w:rsidR="00850270" w:rsidRPr="004D1D9D">
              <w:rPr>
                <w:rFonts w:eastAsia="SimSun"/>
                <w:sz w:val="20"/>
                <w:szCs w:val="20"/>
              </w:rPr>
              <w:t>и фиксируется ремешком с пряжкой</w:t>
            </w:r>
            <w:r w:rsidRPr="004D1D9D">
              <w:rPr>
                <w:rFonts w:eastAsia="SimSun"/>
                <w:sz w:val="20"/>
                <w:szCs w:val="20"/>
              </w:rPr>
              <w:t xml:space="preserve">. Не менее четырех пар металлических петель для шнуровки. </w:t>
            </w:r>
            <w:proofErr w:type="spellStart"/>
            <w:r w:rsidRPr="004D1D9D">
              <w:rPr>
                <w:rFonts w:eastAsia="SimSun"/>
                <w:sz w:val="20"/>
                <w:szCs w:val="20"/>
              </w:rPr>
              <w:t>Световозвращающие</w:t>
            </w:r>
            <w:proofErr w:type="spellEnd"/>
            <w:r w:rsidRPr="004D1D9D">
              <w:rPr>
                <w:rFonts w:eastAsia="SimSun"/>
                <w:sz w:val="20"/>
                <w:szCs w:val="20"/>
              </w:rPr>
              <w:t xml:space="preserve"> элементы в конструкции верха обуви. Мягкий кант из искусственн</w:t>
            </w:r>
            <w:r w:rsidR="005A106B" w:rsidRPr="004D1D9D">
              <w:rPr>
                <w:rFonts w:eastAsia="SimSun"/>
                <w:sz w:val="20"/>
                <w:szCs w:val="20"/>
              </w:rPr>
              <w:t>ой</w:t>
            </w:r>
            <w:r w:rsidRPr="004D1D9D">
              <w:rPr>
                <w:rFonts w:eastAsia="SimSun"/>
                <w:sz w:val="20"/>
                <w:szCs w:val="20"/>
              </w:rPr>
              <w:t xml:space="preserve"> кож</w:t>
            </w:r>
            <w:r w:rsidR="005A106B" w:rsidRPr="004D1D9D">
              <w:rPr>
                <w:rFonts w:eastAsia="SimSun"/>
                <w:sz w:val="20"/>
                <w:szCs w:val="20"/>
              </w:rPr>
              <w:t>и</w:t>
            </w:r>
            <w:r w:rsidRPr="004D1D9D">
              <w:rPr>
                <w:rFonts w:eastAsia="SimSun"/>
                <w:sz w:val="20"/>
                <w:szCs w:val="20"/>
              </w:rPr>
              <w:t xml:space="preserve"> дублированный слоем поролона. Усилитель задника: на основе ПВХ, придает пяточной части обуви дополнительную жесткость, предохраняет от внешних ударов.</w:t>
            </w:r>
          </w:p>
          <w:p w:rsidR="00A422C0" w:rsidRPr="004D1D9D" w:rsidRDefault="00A422C0" w:rsidP="00A422C0">
            <w:pPr>
              <w:snapToGrid w:val="0"/>
              <w:ind w:firstLine="459"/>
              <w:jc w:val="both"/>
              <w:rPr>
                <w:rFonts w:eastAsia="SimSun"/>
                <w:sz w:val="20"/>
                <w:szCs w:val="20"/>
              </w:rPr>
            </w:pPr>
            <w:r w:rsidRPr="004D1D9D">
              <w:rPr>
                <w:rFonts w:eastAsia="SimSun"/>
                <w:sz w:val="20"/>
                <w:szCs w:val="20"/>
              </w:rPr>
              <w:t>Подошва: двухслойная Полиуретан/</w:t>
            </w:r>
            <w:proofErr w:type="spellStart"/>
            <w:r w:rsidRPr="004D1D9D">
              <w:rPr>
                <w:rFonts w:eastAsia="SimSun"/>
                <w:sz w:val="20"/>
                <w:szCs w:val="20"/>
              </w:rPr>
              <w:t>Термополиуретан</w:t>
            </w:r>
            <w:proofErr w:type="spellEnd"/>
            <w:r w:rsidRPr="004D1D9D">
              <w:rPr>
                <w:rFonts w:eastAsia="SimSun"/>
                <w:sz w:val="20"/>
                <w:szCs w:val="20"/>
              </w:rPr>
              <w:t xml:space="preserve"> </w:t>
            </w:r>
            <w:r w:rsidR="000961EA" w:rsidRPr="004D1D9D">
              <w:rPr>
                <w:rFonts w:eastAsia="SimSun"/>
                <w:sz w:val="20"/>
                <w:szCs w:val="20"/>
              </w:rPr>
              <w:t>(от -40</w:t>
            </w:r>
            <w:proofErr w:type="gramStart"/>
            <w:r w:rsidR="006556D1" w:rsidRPr="004D1D9D">
              <w:rPr>
                <w:rFonts w:eastAsia="SimSun"/>
                <w:sz w:val="20"/>
                <w:szCs w:val="20"/>
              </w:rPr>
              <w:t> </w:t>
            </w:r>
            <w:r w:rsidR="000961EA" w:rsidRPr="004D1D9D">
              <w:rPr>
                <w:rFonts w:eastAsia="SimSun"/>
                <w:sz w:val="20"/>
                <w:szCs w:val="20"/>
              </w:rPr>
              <w:t>°С</w:t>
            </w:r>
            <w:proofErr w:type="gramEnd"/>
            <w:r w:rsidR="000961EA" w:rsidRPr="004D1D9D">
              <w:rPr>
                <w:rFonts w:eastAsia="SimSun"/>
                <w:sz w:val="20"/>
                <w:szCs w:val="20"/>
              </w:rPr>
              <w:t xml:space="preserve"> до +300</w:t>
            </w:r>
            <w:r w:rsidR="006556D1" w:rsidRPr="004D1D9D">
              <w:rPr>
                <w:rFonts w:eastAsia="SimSun"/>
                <w:sz w:val="20"/>
                <w:szCs w:val="20"/>
              </w:rPr>
              <w:t> </w:t>
            </w:r>
            <w:r w:rsidR="000961EA" w:rsidRPr="004D1D9D">
              <w:rPr>
                <w:rFonts w:eastAsia="SimSun"/>
                <w:sz w:val="20"/>
                <w:szCs w:val="20"/>
              </w:rPr>
              <w:t xml:space="preserve">°С) </w:t>
            </w:r>
            <w:r w:rsidRPr="004D1D9D">
              <w:rPr>
                <w:rFonts w:eastAsia="SimSun"/>
                <w:sz w:val="20"/>
                <w:szCs w:val="20"/>
              </w:rPr>
              <w:t xml:space="preserve">литьевого метода крепления. МБС и КЩС стойкая подошва, обладающая антистатическими и амортизирующими свойствами с </w:t>
            </w:r>
            <w:proofErr w:type="spellStart"/>
            <w:r w:rsidRPr="004D1D9D">
              <w:rPr>
                <w:rFonts w:eastAsia="SimSun"/>
                <w:sz w:val="20"/>
                <w:szCs w:val="20"/>
              </w:rPr>
              <w:t>проколозащитными</w:t>
            </w:r>
            <w:proofErr w:type="spellEnd"/>
            <w:r w:rsidRPr="004D1D9D">
              <w:rPr>
                <w:rFonts w:eastAsia="SimSun"/>
                <w:sz w:val="20"/>
                <w:szCs w:val="20"/>
              </w:rPr>
              <w:t xml:space="preserve"> прокладками (стельками)</w:t>
            </w:r>
            <w:r w:rsidR="006556D1" w:rsidRPr="004D1D9D">
              <w:rPr>
                <w:rFonts w:eastAsia="SimSun"/>
                <w:sz w:val="20"/>
                <w:szCs w:val="20"/>
              </w:rPr>
              <w:t xml:space="preserve"> у</w:t>
            </w:r>
            <w:r w:rsidRPr="004D1D9D">
              <w:rPr>
                <w:rFonts w:eastAsia="SimSun"/>
                <w:sz w:val="20"/>
                <w:szCs w:val="20"/>
              </w:rPr>
              <w:t>стойчивость к проколу – 1200 Н</w:t>
            </w:r>
            <w:r w:rsidR="006556D1" w:rsidRPr="004D1D9D">
              <w:rPr>
                <w:rFonts w:eastAsia="SimSun"/>
                <w:sz w:val="20"/>
                <w:szCs w:val="20"/>
              </w:rPr>
              <w:t>,</w:t>
            </w:r>
            <w:r w:rsidRPr="004D1D9D">
              <w:rPr>
                <w:rFonts w:eastAsia="SimSun"/>
                <w:sz w:val="20"/>
                <w:szCs w:val="20"/>
              </w:rPr>
              <w:t xml:space="preserve"> самоочищающийся профиль ходовой поверхности.</w:t>
            </w:r>
          </w:p>
          <w:p w:rsidR="00A422C0" w:rsidRPr="004D1D9D" w:rsidRDefault="00A422C0" w:rsidP="00A422C0">
            <w:pPr>
              <w:snapToGrid w:val="0"/>
              <w:ind w:firstLine="459"/>
              <w:jc w:val="both"/>
              <w:rPr>
                <w:rFonts w:eastAsia="SimSun"/>
                <w:sz w:val="20"/>
                <w:szCs w:val="20"/>
              </w:rPr>
            </w:pPr>
            <w:r w:rsidRPr="004D1D9D">
              <w:rPr>
                <w:rFonts w:eastAsia="SimSun"/>
                <w:sz w:val="20"/>
                <w:szCs w:val="20"/>
              </w:rPr>
              <w:t>Материал детали подкладки: износостойкий влагопоглощающий материал - текстильное синтетическое полотно сетчатой текстуры.</w:t>
            </w:r>
          </w:p>
          <w:p w:rsidR="006A7395" w:rsidRPr="004D1D9D" w:rsidRDefault="006A7395" w:rsidP="006A7395">
            <w:pPr>
              <w:snapToGrid w:val="0"/>
              <w:ind w:firstLine="459"/>
              <w:jc w:val="both"/>
              <w:rPr>
                <w:rFonts w:eastAsia="SimSun"/>
                <w:sz w:val="20"/>
                <w:szCs w:val="20"/>
              </w:rPr>
            </w:pPr>
            <w:r w:rsidRPr="004D1D9D">
              <w:rPr>
                <w:rFonts w:eastAsia="SimSun"/>
                <w:sz w:val="20"/>
                <w:szCs w:val="20"/>
              </w:rPr>
              <w:t>Защитный подносок: укрепленный композитный (200 Дж)</w:t>
            </w:r>
          </w:p>
          <w:p w:rsidR="00904F7A" w:rsidRPr="004D1D9D" w:rsidRDefault="00904F7A" w:rsidP="00904F7A">
            <w:pPr>
              <w:snapToGrid w:val="0"/>
              <w:ind w:firstLine="459"/>
              <w:jc w:val="both"/>
              <w:rPr>
                <w:rFonts w:eastAsia="SimSun"/>
                <w:sz w:val="20"/>
                <w:szCs w:val="20"/>
              </w:rPr>
            </w:pPr>
            <w:r w:rsidRPr="004D1D9D">
              <w:rPr>
                <w:rFonts w:eastAsia="SimSun"/>
                <w:sz w:val="20"/>
                <w:szCs w:val="20"/>
              </w:rPr>
              <w:t>Размерный ряд: 35-49.</w:t>
            </w:r>
          </w:p>
          <w:p w:rsidR="00662C99" w:rsidRPr="004D1D9D" w:rsidRDefault="00662C99" w:rsidP="00662C99">
            <w:pPr>
              <w:snapToGrid w:val="0"/>
              <w:ind w:left="459"/>
              <w:rPr>
                <w:rFonts w:eastAsia="SimSun"/>
                <w:sz w:val="20"/>
                <w:szCs w:val="20"/>
              </w:rPr>
            </w:pPr>
            <w:r w:rsidRPr="004D1D9D">
              <w:rPr>
                <w:rFonts w:eastAsia="SimSun"/>
                <w:bCs/>
                <w:sz w:val="20"/>
                <w:szCs w:val="20"/>
              </w:rPr>
              <w:t>Цвет: черный.</w:t>
            </w:r>
          </w:p>
          <w:p w:rsidR="00A717B7" w:rsidRPr="004D1D9D" w:rsidRDefault="001B0156" w:rsidP="00A73B1D">
            <w:pPr>
              <w:jc w:val="both"/>
              <w:rPr>
                <w:sz w:val="20"/>
                <w:szCs w:val="20"/>
              </w:rPr>
            </w:pPr>
            <w:r w:rsidRPr="004D1D9D">
              <w:rPr>
                <w:sz w:val="20"/>
                <w:szCs w:val="20"/>
              </w:rPr>
              <w:t xml:space="preserve">TP TC 019/2011; </w:t>
            </w:r>
            <w:r w:rsidR="00A73B1D" w:rsidRPr="004D1D9D">
              <w:rPr>
                <w:iCs/>
                <w:sz w:val="20"/>
                <w:szCs w:val="20"/>
              </w:rPr>
              <w:t xml:space="preserve">ГОСТ </w:t>
            </w:r>
            <w:proofErr w:type="gramStart"/>
            <w:r w:rsidR="00A73B1D" w:rsidRPr="004D1D9D">
              <w:rPr>
                <w:iCs/>
                <w:sz w:val="20"/>
                <w:szCs w:val="20"/>
              </w:rPr>
              <w:t>Р</w:t>
            </w:r>
            <w:proofErr w:type="gramEnd"/>
            <w:r w:rsidR="00A73B1D" w:rsidRPr="004D1D9D">
              <w:rPr>
                <w:iCs/>
                <w:sz w:val="20"/>
                <w:szCs w:val="20"/>
              </w:rPr>
              <w:t xml:space="preserve"> 12.4.187-97, </w:t>
            </w:r>
            <w:r w:rsidR="00A717B7" w:rsidRPr="004D1D9D">
              <w:rPr>
                <w:iCs/>
                <w:sz w:val="20"/>
                <w:szCs w:val="20"/>
              </w:rPr>
              <w:t>ГОСТ 12.4.032-95, ГОСТ 12.4.137-20</w:t>
            </w:r>
            <w:r w:rsidR="000845E9" w:rsidRPr="004D1D9D">
              <w:rPr>
                <w:iCs/>
                <w:sz w:val="20"/>
                <w:szCs w:val="20"/>
              </w:rPr>
              <w:t>0</w:t>
            </w:r>
            <w:r w:rsidR="00A717B7" w:rsidRPr="004D1D9D">
              <w:rPr>
                <w:iCs/>
                <w:sz w:val="20"/>
                <w:szCs w:val="20"/>
              </w:rPr>
              <w:t xml:space="preserve">1, ГОСТ 28507-99, </w:t>
            </w:r>
            <w:r w:rsidR="00B44395" w:rsidRPr="004D1D9D">
              <w:rPr>
                <w:iCs/>
                <w:sz w:val="20"/>
                <w:szCs w:val="20"/>
              </w:rPr>
              <w:t>ГОСТ 12.4.033-95</w:t>
            </w:r>
            <w:r w:rsidRPr="004D1D9D">
              <w:rPr>
                <w:iCs/>
                <w:sz w:val="20"/>
                <w:szCs w:val="20"/>
              </w:rPr>
              <w:t>, ГОСТ Р ЕН ИСО 20345-2011</w:t>
            </w:r>
          </w:p>
          <w:p w:rsidR="00662C99" w:rsidRPr="004D1D9D" w:rsidRDefault="00662C99" w:rsidP="00662C99">
            <w:pPr>
              <w:snapToGrid w:val="0"/>
              <w:rPr>
                <w:rFonts w:eastAsia="SimSun"/>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611D4A" w:rsidP="00EF4A16">
            <w:pPr>
              <w:snapToGrid w:val="0"/>
              <w:jc w:val="center"/>
              <w:rPr>
                <w:b/>
                <w:bCs/>
                <w:sz w:val="20"/>
                <w:szCs w:val="20"/>
              </w:rPr>
            </w:pPr>
            <w:r w:rsidRPr="004D1D9D">
              <w:rPr>
                <w:b/>
                <w:bCs/>
                <w:sz w:val="20"/>
                <w:szCs w:val="20"/>
              </w:rPr>
              <w:t>3</w:t>
            </w:r>
            <w:r w:rsidR="00F26385" w:rsidRPr="004D1D9D">
              <w:rPr>
                <w:b/>
                <w:bCs/>
                <w:sz w:val="20"/>
                <w:szCs w:val="20"/>
              </w:rPr>
              <w:t> </w:t>
            </w:r>
            <w:r w:rsidR="00EF4A16" w:rsidRPr="004D1D9D">
              <w:rPr>
                <w:b/>
                <w:bCs/>
                <w:sz w:val="20"/>
                <w:szCs w:val="20"/>
              </w:rPr>
              <w:t>50</w:t>
            </w:r>
            <w:r w:rsidR="00F26385" w:rsidRPr="004D1D9D">
              <w:rPr>
                <w:b/>
                <w:bCs/>
                <w:sz w:val="20"/>
                <w:szCs w:val="20"/>
              </w:rPr>
              <w:t>0,00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C42E92">
            <w:pPr>
              <w:snapToGrid w:val="0"/>
              <w:jc w:val="both"/>
              <w:rPr>
                <w:rFonts w:eastAsia="SimSun"/>
                <w:b/>
                <w:bCs/>
                <w:sz w:val="20"/>
                <w:szCs w:val="20"/>
              </w:rPr>
            </w:pPr>
            <w:r w:rsidRPr="004D1D9D">
              <w:rPr>
                <w:rFonts w:eastAsia="SimSun"/>
                <w:b/>
                <w:bCs/>
                <w:sz w:val="20"/>
                <w:szCs w:val="20"/>
              </w:rPr>
              <w:t xml:space="preserve">Сапоги кожаные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 xml:space="preserve"> для защиты от повышенных температур, искр и брызг расплавленного металла (сварщика).</w:t>
            </w:r>
          </w:p>
          <w:p w:rsidR="005A0967" w:rsidRPr="004D1D9D" w:rsidRDefault="005A0967" w:rsidP="00C000C3">
            <w:pPr>
              <w:snapToGrid w:val="0"/>
              <w:ind w:firstLine="459"/>
              <w:jc w:val="both"/>
              <w:rPr>
                <w:rFonts w:eastAsia="SimSun"/>
                <w:sz w:val="20"/>
                <w:szCs w:val="20"/>
              </w:rPr>
            </w:pPr>
          </w:p>
          <w:p w:rsidR="00C000C3" w:rsidRPr="004D1D9D" w:rsidRDefault="00C000C3" w:rsidP="00C000C3">
            <w:pPr>
              <w:snapToGrid w:val="0"/>
              <w:ind w:firstLine="459"/>
              <w:jc w:val="both"/>
              <w:rPr>
                <w:rFonts w:eastAsia="SimSun"/>
                <w:sz w:val="20"/>
                <w:szCs w:val="20"/>
              </w:rPr>
            </w:pPr>
            <w:proofErr w:type="gramStart"/>
            <w:r w:rsidRPr="004D1D9D">
              <w:rPr>
                <w:rFonts w:eastAsia="SimSun"/>
                <w:sz w:val="20"/>
                <w:szCs w:val="20"/>
              </w:rPr>
              <w:t xml:space="preserve">Сапоги кожаные с защитным </w:t>
            </w:r>
            <w:proofErr w:type="spellStart"/>
            <w:r w:rsidRPr="004D1D9D">
              <w:rPr>
                <w:rFonts w:eastAsia="SimSun"/>
                <w:sz w:val="20"/>
                <w:szCs w:val="20"/>
              </w:rPr>
              <w:t>подноском</w:t>
            </w:r>
            <w:proofErr w:type="spellEnd"/>
            <w:r w:rsidRPr="004D1D9D">
              <w:rPr>
                <w:rFonts w:eastAsia="SimSun"/>
                <w:sz w:val="20"/>
                <w:szCs w:val="20"/>
              </w:rPr>
              <w:t xml:space="preserve"> предназначены для защиты ног от общих производственных загрязнений, контактов с агрессивной средой (нефть, растворов кислот и щелочной концентрации до 20%</w:t>
            </w:r>
            <w:r w:rsidR="00752E2B" w:rsidRPr="004D1D9D">
              <w:rPr>
                <w:rFonts w:eastAsia="SimSun"/>
                <w:sz w:val="20"/>
                <w:szCs w:val="20"/>
              </w:rPr>
              <w:t>)</w:t>
            </w:r>
            <w:r w:rsidRPr="004D1D9D">
              <w:rPr>
                <w:rFonts w:eastAsia="SimSun"/>
                <w:sz w:val="20"/>
                <w:szCs w:val="20"/>
              </w:rPr>
              <w:t xml:space="preserve">, механических воздействий (ударов в носочной части, проколов), </w:t>
            </w:r>
            <w:r w:rsidR="00A036E0" w:rsidRPr="004D1D9D">
              <w:rPr>
                <w:rFonts w:eastAsia="SimSun"/>
                <w:sz w:val="20"/>
                <w:szCs w:val="20"/>
              </w:rPr>
              <w:t xml:space="preserve">воды (влагонепроницаемые), </w:t>
            </w:r>
            <w:r w:rsidRPr="004D1D9D">
              <w:rPr>
                <w:rFonts w:eastAsia="SimSun"/>
                <w:sz w:val="20"/>
                <w:szCs w:val="20"/>
              </w:rPr>
              <w:t>повышенных температур, искр и брызг расплавленного металла при проведении сварочных работ.</w:t>
            </w:r>
            <w:proofErr w:type="gramEnd"/>
          </w:p>
          <w:p w:rsidR="0021381B" w:rsidRPr="004D1D9D" w:rsidRDefault="00C000C3" w:rsidP="0021381B">
            <w:pPr>
              <w:snapToGrid w:val="0"/>
              <w:ind w:firstLine="459"/>
              <w:jc w:val="both"/>
              <w:rPr>
                <w:rFonts w:eastAsia="SimSun"/>
                <w:sz w:val="20"/>
                <w:szCs w:val="20"/>
              </w:rPr>
            </w:pPr>
            <w:proofErr w:type="gramStart"/>
            <w:r w:rsidRPr="004D1D9D">
              <w:rPr>
                <w:rFonts w:eastAsia="SimSun"/>
                <w:sz w:val="20"/>
                <w:szCs w:val="20"/>
              </w:rPr>
              <w:t>Материал детали верха: термоустойчивая водоотталкивающая натуральная кожа толщиной 2,0 - 2,2 мм)</w:t>
            </w:r>
            <w:r w:rsidR="00E02807" w:rsidRPr="004D1D9D">
              <w:rPr>
                <w:rFonts w:eastAsia="SimSun"/>
                <w:sz w:val="20"/>
                <w:szCs w:val="20"/>
              </w:rPr>
              <w:t>, швы выполнены</w:t>
            </w:r>
            <w:r w:rsidRPr="004D1D9D">
              <w:rPr>
                <w:rFonts w:eastAsia="SimSun"/>
                <w:sz w:val="20"/>
                <w:szCs w:val="20"/>
              </w:rPr>
              <w:t xml:space="preserve"> с применением термостойкой нити.</w:t>
            </w:r>
            <w:proofErr w:type="gramEnd"/>
            <w:r w:rsidRPr="004D1D9D">
              <w:rPr>
                <w:rFonts w:eastAsia="SimSun"/>
                <w:sz w:val="20"/>
                <w:szCs w:val="20"/>
              </w:rPr>
              <w:t xml:space="preserve"> </w:t>
            </w:r>
            <w:r w:rsidR="0021381B" w:rsidRPr="004D1D9D">
              <w:rPr>
                <w:rFonts w:eastAsia="SimSun"/>
                <w:sz w:val="20"/>
                <w:szCs w:val="20"/>
              </w:rPr>
              <w:t xml:space="preserve">Голенище анатомической формы высотой 280 мм, кожаный ремешок со стальной пряжкой (для регулировки голенища по объему). Глухой клапан (для расширения голенища), предотвращающий попадание пыли и влаги. </w:t>
            </w:r>
            <w:proofErr w:type="spellStart"/>
            <w:r w:rsidR="0021381B" w:rsidRPr="004D1D9D">
              <w:rPr>
                <w:rFonts w:eastAsia="SimSun"/>
                <w:sz w:val="20"/>
                <w:szCs w:val="20"/>
              </w:rPr>
              <w:t>Световозвращающие</w:t>
            </w:r>
            <w:proofErr w:type="spellEnd"/>
            <w:r w:rsidR="0021381B" w:rsidRPr="004D1D9D">
              <w:rPr>
                <w:rFonts w:eastAsia="SimSun"/>
                <w:sz w:val="20"/>
                <w:szCs w:val="20"/>
              </w:rPr>
              <w:t xml:space="preserve"> элементы в конструкции верха обуви. Усилитель задника: на основе ПВХ, придает пяточной части обуви дополнительную жесткость, предохраняет от внешних ударов.</w:t>
            </w:r>
          </w:p>
          <w:p w:rsidR="00C000C3" w:rsidRPr="004D1D9D" w:rsidRDefault="00C000C3" w:rsidP="00C000C3">
            <w:pPr>
              <w:snapToGrid w:val="0"/>
              <w:ind w:firstLine="459"/>
              <w:jc w:val="both"/>
              <w:rPr>
                <w:rFonts w:eastAsia="SimSun"/>
                <w:sz w:val="20"/>
                <w:szCs w:val="20"/>
              </w:rPr>
            </w:pPr>
            <w:r w:rsidRPr="004D1D9D">
              <w:rPr>
                <w:rFonts w:eastAsia="SimSun"/>
                <w:sz w:val="20"/>
                <w:szCs w:val="20"/>
              </w:rPr>
              <w:t>Подошва: двухслойная Полиуретан/</w:t>
            </w:r>
            <w:proofErr w:type="spellStart"/>
            <w:r w:rsidRPr="004D1D9D">
              <w:rPr>
                <w:rFonts w:eastAsia="SimSun"/>
                <w:sz w:val="20"/>
                <w:szCs w:val="20"/>
              </w:rPr>
              <w:t>Термополиуретан</w:t>
            </w:r>
            <w:proofErr w:type="spellEnd"/>
            <w:r w:rsidRPr="004D1D9D">
              <w:rPr>
                <w:rFonts w:eastAsia="SimSun"/>
                <w:sz w:val="20"/>
                <w:szCs w:val="20"/>
              </w:rPr>
              <w:t xml:space="preserve"> (от -40</w:t>
            </w:r>
            <w:proofErr w:type="gramStart"/>
            <w:r w:rsidRPr="004D1D9D">
              <w:rPr>
                <w:rFonts w:eastAsia="SimSun"/>
                <w:sz w:val="20"/>
                <w:szCs w:val="20"/>
              </w:rPr>
              <w:t> °С</w:t>
            </w:r>
            <w:proofErr w:type="gramEnd"/>
            <w:r w:rsidRPr="004D1D9D">
              <w:rPr>
                <w:rFonts w:eastAsia="SimSun"/>
                <w:sz w:val="20"/>
                <w:szCs w:val="20"/>
              </w:rPr>
              <w:t xml:space="preserve"> до +300 °С) литьевого метода крепления. МБС и КЩС стойкая подошва, обладающая антистатическими и амортизирующими свойствами с </w:t>
            </w:r>
            <w:proofErr w:type="spellStart"/>
            <w:r w:rsidRPr="004D1D9D">
              <w:rPr>
                <w:rFonts w:eastAsia="SimSun"/>
                <w:sz w:val="20"/>
                <w:szCs w:val="20"/>
              </w:rPr>
              <w:t>проколозащитными</w:t>
            </w:r>
            <w:proofErr w:type="spellEnd"/>
            <w:r w:rsidRPr="004D1D9D">
              <w:rPr>
                <w:rFonts w:eastAsia="SimSun"/>
                <w:sz w:val="20"/>
                <w:szCs w:val="20"/>
              </w:rPr>
              <w:t xml:space="preserve"> прокладками (стельками) устойчивость к проколу – 1200 Н, самоочищающийся профиль ходовой поверхности.</w:t>
            </w:r>
          </w:p>
          <w:p w:rsidR="00C000C3" w:rsidRPr="004D1D9D" w:rsidRDefault="00C000C3" w:rsidP="00C000C3">
            <w:pPr>
              <w:snapToGrid w:val="0"/>
              <w:ind w:firstLine="459"/>
              <w:jc w:val="both"/>
              <w:rPr>
                <w:rFonts w:eastAsia="SimSun"/>
                <w:sz w:val="20"/>
                <w:szCs w:val="20"/>
              </w:rPr>
            </w:pPr>
            <w:r w:rsidRPr="004D1D9D">
              <w:rPr>
                <w:rFonts w:eastAsia="SimSun"/>
                <w:sz w:val="20"/>
                <w:szCs w:val="20"/>
              </w:rPr>
              <w:t>Материал детали подкладки: износостойкий влагопоглощающий материал - текстильное синтетическое полотно сетчатой текстуры.</w:t>
            </w:r>
          </w:p>
          <w:p w:rsidR="006A7395" w:rsidRPr="004D1D9D" w:rsidRDefault="006A7395" w:rsidP="006A7395">
            <w:pPr>
              <w:snapToGrid w:val="0"/>
              <w:ind w:firstLine="459"/>
              <w:jc w:val="both"/>
              <w:rPr>
                <w:rFonts w:eastAsia="SimSun"/>
                <w:sz w:val="20"/>
                <w:szCs w:val="20"/>
              </w:rPr>
            </w:pPr>
            <w:r w:rsidRPr="004D1D9D">
              <w:rPr>
                <w:rFonts w:eastAsia="SimSun"/>
                <w:sz w:val="20"/>
                <w:szCs w:val="20"/>
              </w:rPr>
              <w:t>Защитный подносок: укрепленный композитный (200 Дж)</w:t>
            </w:r>
          </w:p>
          <w:p w:rsidR="00C000C3" w:rsidRPr="004D1D9D" w:rsidRDefault="00C000C3" w:rsidP="00C000C3">
            <w:pPr>
              <w:snapToGrid w:val="0"/>
              <w:ind w:firstLine="459"/>
              <w:jc w:val="both"/>
              <w:rPr>
                <w:rFonts w:eastAsia="SimSun"/>
                <w:sz w:val="20"/>
                <w:szCs w:val="20"/>
              </w:rPr>
            </w:pPr>
            <w:r w:rsidRPr="004D1D9D">
              <w:rPr>
                <w:rFonts w:eastAsia="SimSun"/>
                <w:sz w:val="20"/>
                <w:szCs w:val="20"/>
              </w:rPr>
              <w:t>Размерный ряд: 3</w:t>
            </w:r>
            <w:r w:rsidR="00815846" w:rsidRPr="004D1D9D">
              <w:rPr>
                <w:rFonts w:eastAsia="SimSun"/>
                <w:sz w:val="20"/>
                <w:szCs w:val="20"/>
              </w:rPr>
              <w:t>8</w:t>
            </w:r>
            <w:r w:rsidRPr="004D1D9D">
              <w:rPr>
                <w:rFonts w:eastAsia="SimSun"/>
                <w:sz w:val="20"/>
                <w:szCs w:val="20"/>
              </w:rPr>
              <w:t>-49.</w:t>
            </w:r>
          </w:p>
          <w:p w:rsidR="00A717B7" w:rsidRPr="004D1D9D" w:rsidRDefault="00662C99" w:rsidP="00662C99">
            <w:pPr>
              <w:snapToGrid w:val="0"/>
              <w:ind w:left="459"/>
              <w:rPr>
                <w:rFonts w:eastAsia="SimSun"/>
                <w:sz w:val="20"/>
                <w:szCs w:val="20"/>
              </w:rPr>
            </w:pPr>
            <w:r w:rsidRPr="004D1D9D">
              <w:rPr>
                <w:rFonts w:eastAsia="SimSun"/>
                <w:bCs/>
                <w:sz w:val="20"/>
                <w:szCs w:val="20"/>
              </w:rPr>
              <w:t>Цвет: черный.</w:t>
            </w:r>
          </w:p>
          <w:p w:rsidR="00A717B7" w:rsidRPr="004D1D9D" w:rsidRDefault="001B0156" w:rsidP="00A73B1D">
            <w:pPr>
              <w:jc w:val="both"/>
              <w:rPr>
                <w:sz w:val="20"/>
                <w:szCs w:val="20"/>
              </w:rPr>
            </w:pPr>
            <w:r w:rsidRPr="004D1D9D">
              <w:rPr>
                <w:sz w:val="20"/>
                <w:szCs w:val="20"/>
              </w:rPr>
              <w:t xml:space="preserve">TP TC 019/2011; </w:t>
            </w:r>
            <w:r w:rsidR="00A73B1D" w:rsidRPr="004D1D9D">
              <w:rPr>
                <w:iCs/>
                <w:sz w:val="20"/>
                <w:szCs w:val="20"/>
              </w:rPr>
              <w:t xml:space="preserve">ГОСТ </w:t>
            </w:r>
            <w:proofErr w:type="gramStart"/>
            <w:r w:rsidR="00A73B1D" w:rsidRPr="004D1D9D">
              <w:rPr>
                <w:iCs/>
                <w:sz w:val="20"/>
                <w:szCs w:val="20"/>
              </w:rPr>
              <w:t>Р</w:t>
            </w:r>
            <w:proofErr w:type="gramEnd"/>
            <w:r w:rsidR="00A73B1D" w:rsidRPr="004D1D9D">
              <w:rPr>
                <w:iCs/>
                <w:sz w:val="20"/>
                <w:szCs w:val="20"/>
              </w:rPr>
              <w:t xml:space="preserve"> 12.4.187-97, </w:t>
            </w:r>
            <w:r w:rsidR="00A717B7" w:rsidRPr="004D1D9D">
              <w:rPr>
                <w:iCs/>
                <w:sz w:val="20"/>
                <w:szCs w:val="20"/>
              </w:rPr>
              <w:t>ГОСТ 12.4.032-95, ГОСТ 12.4.137-20</w:t>
            </w:r>
            <w:r w:rsidR="000845E9" w:rsidRPr="004D1D9D">
              <w:rPr>
                <w:iCs/>
                <w:sz w:val="20"/>
                <w:szCs w:val="20"/>
              </w:rPr>
              <w:t>0</w:t>
            </w:r>
            <w:r w:rsidR="00A717B7" w:rsidRPr="004D1D9D">
              <w:rPr>
                <w:iCs/>
                <w:sz w:val="20"/>
                <w:szCs w:val="20"/>
              </w:rPr>
              <w:t xml:space="preserve">1, ГОСТ 28507-99, </w:t>
            </w:r>
            <w:r w:rsidR="00B44395" w:rsidRPr="004D1D9D">
              <w:rPr>
                <w:iCs/>
                <w:sz w:val="20"/>
                <w:szCs w:val="20"/>
              </w:rPr>
              <w:t>ГОСТ 12.4.033-95</w:t>
            </w:r>
            <w:r w:rsidRPr="004D1D9D">
              <w:rPr>
                <w:iCs/>
                <w:sz w:val="20"/>
                <w:szCs w:val="20"/>
              </w:rPr>
              <w:t>, ГОСТ Р ЕН ИСО 20345-2011</w:t>
            </w:r>
          </w:p>
          <w:p w:rsidR="00A717B7" w:rsidRPr="004D1D9D" w:rsidRDefault="00A717B7" w:rsidP="009466C7">
            <w:pPr>
              <w:snapToGrid w:val="0"/>
              <w:rPr>
                <w:rFonts w:eastAsia="SimSun"/>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611D4A" w:rsidP="001643E4">
            <w:pPr>
              <w:snapToGrid w:val="0"/>
              <w:jc w:val="center"/>
              <w:rPr>
                <w:b/>
                <w:bCs/>
                <w:sz w:val="20"/>
                <w:szCs w:val="20"/>
              </w:rPr>
            </w:pPr>
            <w:r w:rsidRPr="004D1D9D">
              <w:rPr>
                <w:b/>
                <w:bCs/>
                <w:sz w:val="20"/>
                <w:szCs w:val="20"/>
              </w:rPr>
              <w:t>4 0</w:t>
            </w:r>
            <w:r w:rsidR="001643E4" w:rsidRPr="004D1D9D">
              <w:rPr>
                <w:b/>
                <w:bCs/>
                <w:sz w:val="20"/>
                <w:szCs w:val="20"/>
              </w:rPr>
              <w:t>20</w:t>
            </w:r>
            <w:r w:rsidRPr="004D1D9D">
              <w:rPr>
                <w:b/>
                <w:bCs/>
                <w:sz w:val="20"/>
                <w:szCs w:val="20"/>
              </w:rPr>
              <w:t>,00</w:t>
            </w:r>
          </w:p>
        </w:tc>
      </w:tr>
      <w:tr w:rsidR="004D1D9D" w:rsidRPr="004D1D9D" w:rsidTr="006807E3">
        <w:trPr>
          <w:trHeight w:val="660"/>
        </w:trPr>
        <w:tc>
          <w:tcPr>
            <w:tcW w:w="709" w:type="dxa"/>
            <w:tcBorders>
              <w:top w:val="single" w:sz="4" w:space="0" w:color="000000"/>
              <w:left w:val="single" w:sz="4" w:space="0" w:color="000000"/>
              <w:bottom w:val="single" w:sz="4" w:space="0" w:color="000000"/>
            </w:tcBorders>
            <w:vAlign w:val="center"/>
          </w:tcPr>
          <w:p w:rsidR="00A717B7" w:rsidRPr="004D1D9D" w:rsidRDefault="00A717B7" w:rsidP="00A54E1F">
            <w:pPr>
              <w:pStyle w:val="a3"/>
              <w:numPr>
                <w:ilvl w:val="0"/>
                <w:numId w:val="12"/>
              </w:numPr>
              <w:snapToGrid w:val="0"/>
              <w:ind w:left="34" w:firstLine="0"/>
              <w:jc w:val="center"/>
              <w:rPr>
                <w:b/>
                <w:bCs/>
                <w:sz w:val="20"/>
                <w:szCs w:val="20"/>
              </w:rPr>
            </w:pPr>
          </w:p>
        </w:tc>
        <w:tc>
          <w:tcPr>
            <w:tcW w:w="6946" w:type="dxa"/>
            <w:tcBorders>
              <w:top w:val="single" w:sz="4" w:space="0" w:color="000000"/>
              <w:left w:val="single" w:sz="4" w:space="0" w:color="000000"/>
              <w:bottom w:val="single" w:sz="4" w:space="0" w:color="000000"/>
            </w:tcBorders>
            <w:vAlign w:val="center"/>
          </w:tcPr>
          <w:p w:rsidR="00A717B7" w:rsidRPr="004D1D9D" w:rsidRDefault="00A717B7" w:rsidP="00C42E92">
            <w:pPr>
              <w:snapToGrid w:val="0"/>
              <w:jc w:val="both"/>
              <w:rPr>
                <w:rFonts w:eastAsia="SimSun"/>
                <w:b/>
                <w:bCs/>
                <w:sz w:val="20"/>
                <w:szCs w:val="20"/>
              </w:rPr>
            </w:pPr>
            <w:r w:rsidRPr="004D1D9D">
              <w:rPr>
                <w:rFonts w:eastAsia="SimSun"/>
                <w:b/>
                <w:bCs/>
                <w:sz w:val="20"/>
                <w:szCs w:val="20"/>
              </w:rPr>
              <w:t xml:space="preserve">Сапоги кожаные утеплённые с </w:t>
            </w:r>
            <w:proofErr w:type="gramStart"/>
            <w:r w:rsidRPr="004D1D9D">
              <w:rPr>
                <w:rFonts w:eastAsia="SimSun"/>
                <w:b/>
                <w:bCs/>
                <w:sz w:val="20"/>
                <w:szCs w:val="20"/>
              </w:rPr>
              <w:t>защитным</w:t>
            </w:r>
            <w:proofErr w:type="gramEnd"/>
            <w:r w:rsidRPr="004D1D9D">
              <w:rPr>
                <w:rFonts w:eastAsia="SimSun"/>
                <w:b/>
                <w:bCs/>
                <w:sz w:val="20"/>
                <w:szCs w:val="20"/>
              </w:rPr>
              <w:t xml:space="preserve"> </w:t>
            </w:r>
            <w:proofErr w:type="spellStart"/>
            <w:r w:rsidRPr="004D1D9D">
              <w:rPr>
                <w:rFonts w:eastAsia="SimSun"/>
                <w:b/>
                <w:bCs/>
                <w:sz w:val="20"/>
                <w:szCs w:val="20"/>
              </w:rPr>
              <w:t>подноском</w:t>
            </w:r>
            <w:proofErr w:type="spellEnd"/>
            <w:r w:rsidRPr="004D1D9D">
              <w:rPr>
                <w:rFonts w:eastAsia="SimSun"/>
                <w:b/>
                <w:bCs/>
                <w:sz w:val="20"/>
                <w:szCs w:val="20"/>
              </w:rPr>
              <w:t xml:space="preserve"> для защиты от повышенных температур, искр и брызг расплавленного металла (сварщика).</w:t>
            </w:r>
          </w:p>
          <w:p w:rsidR="00BA1A84" w:rsidRPr="004D1D9D" w:rsidRDefault="00BA1A84" w:rsidP="00BA1A84">
            <w:pPr>
              <w:snapToGrid w:val="0"/>
              <w:ind w:firstLine="459"/>
              <w:jc w:val="both"/>
              <w:rPr>
                <w:rFonts w:eastAsia="SimSun"/>
                <w:sz w:val="20"/>
                <w:szCs w:val="20"/>
              </w:rPr>
            </w:pPr>
            <w:proofErr w:type="gramStart"/>
            <w:r w:rsidRPr="004D1D9D">
              <w:rPr>
                <w:rFonts w:eastAsia="SimSun"/>
                <w:sz w:val="20"/>
                <w:szCs w:val="20"/>
              </w:rPr>
              <w:t xml:space="preserve">Сапоги кожаные утепленные с защитным </w:t>
            </w:r>
            <w:proofErr w:type="spellStart"/>
            <w:r w:rsidRPr="004D1D9D">
              <w:rPr>
                <w:rFonts w:eastAsia="SimSun"/>
                <w:sz w:val="20"/>
                <w:szCs w:val="20"/>
              </w:rPr>
              <w:t>подноском</w:t>
            </w:r>
            <w:proofErr w:type="spellEnd"/>
            <w:r w:rsidRPr="004D1D9D">
              <w:rPr>
                <w:rFonts w:eastAsia="SimSun"/>
                <w:sz w:val="20"/>
                <w:szCs w:val="20"/>
              </w:rPr>
              <w:t xml:space="preserve"> предназначены для защиты ног от общих производственных загрязнений, контактов с агрессивной средой (нефть, растворов кислот и щелочной концентрации до 20%), механических воздействий (ударов в носочной части, проколов), воды (влагонепроницаемые), повышенных температур, искр и брызг расплавленного металла</w:t>
            </w:r>
            <w:r w:rsidR="00AF1DD3" w:rsidRPr="004D1D9D">
              <w:rPr>
                <w:rFonts w:eastAsia="SimSun"/>
                <w:sz w:val="20"/>
                <w:szCs w:val="20"/>
              </w:rPr>
              <w:t>),</w:t>
            </w:r>
            <w:r w:rsidR="00AF1DD3" w:rsidRPr="004D1D9D">
              <w:rPr>
                <w:sz w:val="20"/>
                <w:szCs w:val="20"/>
              </w:rPr>
              <w:t xml:space="preserve"> от </w:t>
            </w:r>
            <w:r w:rsidR="00AF1DD3" w:rsidRPr="004D1D9D">
              <w:rPr>
                <w:rFonts w:eastAsia="SimSun"/>
                <w:bCs/>
                <w:sz w:val="20"/>
                <w:szCs w:val="20"/>
              </w:rPr>
              <w:t>пониженных температур для эксплуатации в II-I климатических поясах</w:t>
            </w:r>
            <w:r w:rsidR="0087041C" w:rsidRPr="004D1D9D">
              <w:rPr>
                <w:rFonts w:eastAsia="SimSun"/>
                <w:bCs/>
                <w:sz w:val="20"/>
                <w:szCs w:val="20"/>
              </w:rPr>
              <w:t xml:space="preserve"> </w:t>
            </w:r>
            <w:r w:rsidRPr="004D1D9D">
              <w:rPr>
                <w:rFonts w:eastAsia="SimSun"/>
                <w:sz w:val="20"/>
                <w:szCs w:val="20"/>
              </w:rPr>
              <w:t>при проведении сварочных работ.</w:t>
            </w:r>
            <w:proofErr w:type="gramEnd"/>
          </w:p>
          <w:p w:rsidR="000F4140" w:rsidRPr="004D1D9D" w:rsidRDefault="000F4140" w:rsidP="000F4140">
            <w:pPr>
              <w:snapToGrid w:val="0"/>
              <w:ind w:firstLine="459"/>
              <w:jc w:val="both"/>
              <w:rPr>
                <w:rFonts w:eastAsia="SimSun"/>
                <w:sz w:val="20"/>
                <w:szCs w:val="20"/>
              </w:rPr>
            </w:pPr>
            <w:proofErr w:type="gramStart"/>
            <w:r w:rsidRPr="004D1D9D">
              <w:rPr>
                <w:rFonts w:eastAsia="SimSun"/>
                <w:sz w:val="20"/>
                <w:szCs w:val="20"/>
              </w:rPr>
              <w:t>Материал детали верха: термоустойчивая водоотталкивающая натуральная кожа толщиной 2,0 - 2,2 мм)</w:t>
            </w:r>
            <w:r w:rsidR="00E02807" w:rsidRPr="004D1D9D">
              <w:rPr>
                <w:rFonts w:eastAsia="SimSun"/>
                <w:sz w:val="20"/>
                <w:szCs w:val="20"/>
              </w:rPr>
              <w:t>, швы выполнены</w:t>
            </w:r>
            <w:r w:rsidRPr="004D1D9D">
              <w:rPr>
                <w:rFonts w:eastAsia="SimSun"/>
                <w:sz w:val="20"/>
                <w:szCs w:val="20"/>
              </w:rPr>
              <w:t xml:space="preserve"> с применением термостойкой нити.</w:t>
            </w:r>
            <w:proofErr w:type="gramEnd"/>
            <w:r w:rsidRPr="004D1D9D">
              <w:rPr>
                <w:rFonts w:eastAsia="SimSun"/>
                <w:sz w:val="20"/>
                <w:szCs w:val="20"/>
              </w:rPr>
              <w:t xml:space="preserve"> Голенище анатомической формы высотой 280 мм, кожаный ремешок со стальной пряжкой (для регулировки голенища по объему). Глухой клапан (для расширения голенища), предотвращающий попадание пыли и влаги. </w:t>
            </w:r>
            <w:proofErr w:type="spellStart"/>
            <w:r w:rsidRPr="004D1D9D">
              <w:rPr>
                <w:rFonts w:eastAsia="SimSun"/>
                <w:sz w:val="20"/>
                <w:szCs w:val="20"/>
              </w:rPr>
              <w:t>Световозвращающие</w:t>
            </w:r>
            <w:proofErr w:type="spellEnd"/>
            <w:r w:rsidRPr="004D1D9D">
              <w:rPr>
                <w:rFonts w:eastAsia="SimSun"/>
                <w:sz w:val="20"/>
                <w:szCs w:val="20"/>
              </w:rPr>
              <w:t xml:space="preserve"> элементы в конструкции верха обуви. Усилитель задника: на основе ПВХ, придает пяточной части обуви дополнительную жесткость, предохраняет от внешних ударов.</w:t>
            </w:r>
          </w:p>
          <w:p w:rsidR="000F4140" w:rsidRPr="004D1D9D" w:rsidRDefault="000F4140" w:rsidP="000F4140">
            <w:pPr>
              <w:snapToGrid w:val="0"/>
              <w:ind w:firstLine="459"/>
              <w:jc w:val="both"/>
              <w:rPr>
                <w:rFonts w:eastAsia="SimSun"/>
                <w:sz w:val="20"/>
                <w:szCs w:val="20"/>
              </w:rPr>
            </w:pPr>
            <w:r w:rsidRPr="004D1D9D">
              <w:rPr>
                <w:rFonts w:eastAsia="SimSun"/>
                <w:sz w:val="20"/>
                <w:szCs w:val="20"/>
              </w:rPr>
              <w:t>Подошва: двухслойная Полиуретан/</w:t>
            </w:r>
            <w:proofErr w:type="spellStart"/>
            <w:r w:rsidRPr="004D1D9D">
              <w:rPr>
                <w:rFonts w:eastAsia="SimSun"/>
                <w:sz w:val="20"/>
                <w:szCs w:val="20"/>
              </w:rPr>
              <w:t>Термополиуретан</w:t>
            </w:r>
            <w:proofErr w:type="spellEnd"/>
            <w:r w:rsidRPr="004D1D9D">
              <w:rPr>
                <w:rFonts w:eastAsia="SimSun"/>
                <w:sz w:val="20"/>
                <w:szCs w:val="20"/>
              </w:rPr>
              <w:t xml:space="preserve"> (от -40</w:t>
            </w:r>
            <w:proofErr w:type="gramStart"/>
            <w:r w:rsidRPr="004D1D9D">
              <w:rPr>
                <w:rFonts w:eastAsia="SimSun"/>
                <w:sz w:val="20"/>
                <w:szCs w:val="20"/>
              </w:rPr>
              <w:t> °С</w:t>
            </w:r>
            <w:proofErr w:type="gramEnd"/>
            <w:r w:rsidRPr="004D1D9D">
              <w:rPr>
                <w:rFonts w:eastAsia="SimSun"/>
                <w:sz w:val="20"/>
                <w:szCs w:val="20"/>
              </w:rPr>
              <w:t xml:space="preserve"> до +300 °С) литьевого метода крепления. МБС и КЩС стойкая подошва, обладающая антистатическими и амортизирующими свойствами </w:t>
            </w:r>
            <w:r w:rsidR="00871159" w:rsidRPr="004D1D9D">
              <w:rPr>
                <w:rFonts w:eastAsia="SimSun"/>
                <w:sz w:val="20"/>
                <w:szCs w:val="20"/>
              </w:rPr>
              <w:t xml:space="preserve">с </w:t>
            </w:r>
            <w:proofErr w:type="spellStart"/>
            <w:r w:rsidR="00871159" w:rsidRPr="004D1D9D">
              <w:rPr>
                <w:rFonts w:eastAsia="SimSun"/>
                <w:sz w:val="20"/>
                <w:szCs w:val="20"/>
              </w:rPr>
              <w:t>проколозащитными</w:t>
            </w:r>
            <w:proofErr w:type="spellEnd"/>
            <w:r w:rsidR="00871159" w:rsidRPr="004D1D9D">
              <w:rPr>
                <w:rFonts w:eastAsia="SimSun"/>
                <w:sz w:val="20"/>
                <w:szCs w:val="20"/>
              </w:rPr>
              <w:t xml:space="preserve"> прокладками (устойчивость к проколу – 1200 Н). Вкладная стелька из шерстяного меха</w:t>
            </w:r>
            <w:r w:rsidRPr="004D1D9D">
              <w:rPr>
                <w:rFonts w:eastAsia="SimSun"/>
                <w:sz w:val="20"/>
                <w:szCs w:val="20"/>
              </w:rPr>
              <w:t>.</w:t>
            </w:r>
          </w:p>
          <w:p w:rsidR="00815846" w:rsidRPr="004D1D9D" w:rsidRDefault="00815846" w:rsidP="00815846">
            <w:pPr>
              <w:snapToGrid w:val="0"/>
              <w:ind w:firstLine="459"/>
              <w:jc w:val="both"/>
              <w:rPr>
                <w:rFonts w:eastAsia="SimSun"/>
                <w:sz w:val="20"/>
                <w:szCs w:val="20"/>
              </w:rPr>
            </w:pPr>
            <w:r w:rsidRPr="004D1D9D">
              <w:rPr>
                <w:rFonts w:eastAsia="SimSun"/>
                <w:sz w:val="20"/>
                <w:szCs w:val="20"/>
              </w:rPr>
              <w:t>Материал детали подкладки: шерстяной мех плотностью 500 г/</w:t>
            </w:r>
            <w:proofErr w:type="spellStart"/>
            <w:r w:rsidR="00DD524B" w:rsidRPr="004D1D9D">
              <w:rPr>
                <w:rFonts w:eastAsia="SimSun"/>
                <w:sz w:val="20"/>
                <w:szCs w:val="20"/>
              </w:rPr>
              <w:t>м</w:t>
            </w:r>
            <w:proofErr w:type="gramStart"/>
            <w:r w:rsidR="00DD524B" w:rsidRPr="004D1D9D">
              <w:rPr>
                <w:rFonts w:eastAsia="SimSun"/>
                <w:sz w:val="20"/>
                <w:szCs w:val="20"/>
              </w:rPr>
              <w:t>.к</w:t>
            </w:r>
            <w:proofErr w:type="gramEnd"/>
            <w:r w:rsidR="00DD524B" w:rsidRPr="004D1D9D">
              <w:rPr>
                <w:rFonts w:eastAsia="SimSun"/>
                <w:sz w:val="20"/>
                <w:szCs w:val="20"/>
              </w:rPr>
              <w:t>в</w:t>
            </w:r>
            <w:proofErr w:type="spellEnd"/>
            <w:r w:rsidR="00DD524B" w:rsidRPr="004D1D9D">
              <w:rPr>
                <w:rFonts w:eastAsia="SimSun"/>
                <w:sz w:val="20"/>
                <w:szCs w:val="20"/>
              </w:rPr>
              <w:t xml:space="preserve"> </w:t>
            </w:r>
            <w:r w:rsidRPr="004D1D9D">
              <w:rPr>
                <w:rFonts w:eastAsia="SimSun"/>
                <w:sz w:val="20"/>
                <w:szCs w:val="20"/>
              </w:rPr>
              <w:t>(аналог - искусственный мех).</w:t>
            </w:r>
          </w:p>
          <w:p w:rsidR="006A7395" w:rsidRPr="004D1D9D" w:rsidRDefault="006A7395" w:rsidP="006A7395">
            <w:pPr>
              <w:snapToGrid w:val="0"/>
              <w:ind w:firstLine="459"/>
              <w:jc w:val="both"/>
              <w:rPr>
                <w:rFonts w:eastAsia="SimSun"/>
                <w:sz w:val="20"/>
                <w:szCs w:val="20"/>
              </w:rPr>
            </w:pPr>
            <w:r w:rsidRPr="004D1D9D">
              <w:rPr>
                <w:rFonts w:eastAsia="SimSun"/>
                <w:sz w:val="20"/>
                <w:szCs w:val="20"/>
              </w:rPr>
              <w:t>Защитный подносок: укрепленный композитный (200 Дж)</w:t>
            </w:r>
          </w:p>
          <w:p w:rsidR="000F4140" w:rsidRPr="004D1D9D" w:rsidRDefault="000F4140" w:rsidP="000F4140">
            <w:pPr>
              <w:snapToGrid w:val="0"/>
              <w:ind w:firstLine="459"/>
              <w:jc w:val="both"/>
              <w:rPr>
                <w:rFonts w:eastAsia="SimSun"/>
                <w:sz w:val="20"/>
                <w:szCs w:val="20"/>
              </w:rPr>
            </w:pPr>
            <w:r w:rsidRPr="004D1D9D">
              <w:rPr>
                <w:rFonts w:eastAsia="SimSun"/>
                <w:sz w:val="20"/>
                <w:szCs w:val="20"/>
              </w:rPr>
              <w:t>Размерный ряд: 3</w:t>
            </w:r>
            <w:r w:rsidR="00815846" w:rsidRPr="004D1D9D">
              <w:rPr>
                <w:rFonts w:eastAsia="SimSun"/>
                <w:sz w:val="20"/>
                <w:szCs w:val="20"/>
              </w:rPr>
              <w:t>8</w:t>
            </w:r>
            <w:r w:rsidRPr="004D1D9D">
              <w:rPr>
                <w:rFonts w:eastAsia="SimSun"/>
                <w:sz w:val="20"/>
                <w:szCs w:val="20"/>
              </w:rPr>
              <w:t>-49.</w:t>
            </w:r>
          </w:p>
          <w:p w:rsidR="00A717B7" w:rsidRPr="004D1D9D" w:rsidRDefault="00662C99" w:rsidP="00662C99">
            <w:pPr>
              <w:snapToGrid w:val="0"/>
              <w:ind w:left="459"/>
              <w:rPr>
                <w:rFonts w:eastAsia="SimSun"/>
                <w:sz w:val="20"/>
                <w:szCs w:val="20"/>
              </w:rPr>
            </w:pPr>
            <w:r w:rsidRPr="004D1D9D">
              <w:rPr>
                <w:rFonts w:eastAsia="SimSun"/>
                <w:bCs/>
                <w:sz w:val="20"/>
                <w:szCs w:val="20"/>
              </w:rPr>
              <w:t>Цвет: черный.</w:t>
            </w:r>
          </w:p>
          <w:p w:rsidR="00A717B7" w:rsidRPr="004D1D9D" w:rsidRDefault="002E6217" w:rsidP="00A73B1D">
            <w:pPr>
              <w:jc w:val="both"/>
              <w:rPr>
                <w:sz w:val="20"/>
                <w:szCs w:val="20"/>
              </w:rPr>
            </w:pPr>
            <w:r w:rsidRPr="004D1D9D">
              <w:rPr>
                <w:sz w:val="20"/>
                <w:szCs w:val="20"/>
              </w:rPr>
              <w:t xml:space="preserve">TP TC 019/2011; </w:t>
            </w:r>
            <w:r w:rsidR="00A73B1D" w:rsidRPr="004D1D9D">
              <w:rPr>
                <w:iCs/>
                <w:sz w:val="20"/>
                <w:szCs w:val="20"/>
              </w:rPr>
              <w:t xml:space="preserve">ГОСТ </w:t>
            </w:r>
            <w:proofErr w:type="gramStart"/>
            <w:r w:rsidR="00A73B1D" w:rsidRPr="004D1D9D">
              <w:rPr>
                <w:iCs/>
                <w:sz w:val="20"/>
                <w:szCs w:val="20"/>
              </w:rPr>
              <w:t>Р</w:t>
            </w:r>
            <w:proofErr w:type="gramEnd"/>
            <w:r w:rsidR="00A73B1D" w:rsidRPr="004D1D9D">
              <w:rPr>
                <w:iCs/>
                <w:sz w:val="20"/>
                <w:szCs w:val="20"/>
              </w:rPr>
              <w:t xml:space="preserve"> 12.4.187-97, </w:t>
            </w:r>
            <w:r w:rsidR="00A717B7" w:rsidRPr="004D1D9D">
              <w:rPr>
                <w:iCs/>
                <w:sz w:val="20"/>
                <w:szCs w:val="20"/>
              </w:rPr>
              <w:t>ГОСТ 12.4.032-95, ГОСТ 12.4.137-20</w:t>
            </w:r>
            <w:r w:rsidR="000845E9" w:rsidRPr="004D1D9D">
              <w:rPr>
                <w:iCs/>
                <w:sz w:val="20"/>
                <w:szCs w:val="20"/>
              </w:rPr>
              <w:t>0</w:t>
            </w:r>
            <w:r w:rsidR="00A717B7" w:rsidRPr="004D1D9D">
              <w:rPr>
                <w:iCs/>
                <w:sz w:val="20"/>
                <w:szCs w:val="20"/>
              </w:rPr>
              <w:t xml:space="preserve">1, ГОСТ 28507-99, </w:t>
            </w:r>
            <w:r w:rsidR="00B44395" w:rsidRPr="004D1D9D">
              <w:rPr>
                <w:iCs/>
                <w:sz w:val="20"/>
                <w:szCs w:val="20"/>
              </w:rPr>
              <w:t>ГОСТ 12.4.033-95</w:t>
            </w:r>
            <w:r w:rsidRPr="004D1D9D">
              <w:rPr>
                <w:iCs/>
                <w:sz w:val="20"/>
                <w:szCs w:val="20"/>
              </w:rPr>
              <w:t>, ГОСТ Р ЕН ИСО 20345-2011</w:t>
            </w:r>
          </w:p>
          <w:p w:rsidR="00A717B7" w:rsidRPr="004D1D9D" w:rsidRDefault="00A717B7" w:rsidP="009466C7">
            <w:pPr>
              <w:snapToGrid w:val="0"/>
              <w:rPr>
                <w:rFonts w:eastAsia="SimSun"/>
                <w:sz w:val="20"/>
                <w:szCs w:val="20"/>
              </w:rPr>
            </w:pPr>
          </w:p>
        </w:tc>
        <w:tc>
          <w:tcPr>
            <w:tcW w:w="851" w:type="dxa"/>
            <w:tcBorders>
              <w:top w:val="single" w:sz="4" w:space="0" w:color="000000"/>
              <w:left w:val="single" w:sz="4" w:space="0" w:color="000000"/>
              <w:bottom w:val="single" w:sz="4" w:space="0" w:color="000000"/>
            </w:tcBorders>
            <w:vAlign w:val="center"/>
          </w:tcPr>
          <w:p w:rsidR="00A717B7" w:rsidRPr="004D1D9D" w:rsidRDefault="00A717B7" w:rsidP="009466C7">
            <w:pPr>
              <w:snapToGrid w:val="0"/>
              <w:jc w:val="center"/>
              <w:rPr>
                <w:b/>
                <w:bCs/>
                <w:sz w:val="20"/>
                <w:szCs w:val="20"/>
              </w:rPr>
            </w:pPr>
            <w:r w:rsidRPr="004D1D9D">
              <w:rPr>
                <w:b/>
                <w:bCs/>
                <w:sz w:val="20"/>
                <w:szCs w:val="20"/>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A717B7" w:rsidRPr="004D1D9D" w:rsidRDefault="00611D4A" w:rsidP="001643E4">
            <w:pPr>
              <w:snapToGrid w:val="0"/>
              <w:jc w:val="center"/>
              <w:rPr>
                <w:b/>
                <w:bCs/>
                <w:sz w:val="20"/>
                <w:szCs w:val="20"/>
              </w:rPr>
            </w:pPr>
            <w:r w:rsidRPr="004D1D9D">
              <w:rPr>
                <w:b/>
                <w:bCs/>
                <w:sz w:val="20"/>
                <w:szCs w:val="20"/>
              </w:rPr>
              <w:t>5 8</w:t>
            </w:r>
            <w:r w:rsidR="001643E4" w:rsidRPr="004D1D9D">
              <w:rPr>
                <w:b/>
                <w:bCs/>
                <w:sz w:val="20"/>
                <w:szCs w:val="20"/>
              </w:rPr>
              <w:t>80</w:t>
            </w:r>
            <w:r w:rsidRPr="004D1D9D">
              <w:rPr>
                <w:b/>
                <w:bCs/>
                <w:sz w:val="20"/>
                <w:szCs w:val="20"/>
              </w:rPr>
              <w:t>,00</w:t>
            </w:r>
          </w:p>
        </w:tc>
      </w:tr>
    </w:tbl>
    <w:p w:rsidR="002B2DCD" w:rsidRPr="004D1D9D" w:rsidRDefault="002B2DCD" w:rsidP="00515B34">
      <w:pPr>
        <w:tabs>
          <w:tab w:val="left" w:pos="993"/>
        </w:tabs>
        <w:ind w:firstLine="709"/>
        <w:jc w:val="both"/>
        <w:rPr>
          <w:spacing w:val="-6"/>
          <w:sz w:val="28"/>
          <w:szCs w:val="28"/>
        </w:rPr>
      </w:pPr>
    </w:p>
    <w:p w:rsidR="00515B34" w:rsidRPr="004D1D9D" w:rsidRDefault="00092731" w:rsidP="00515B34">
      <w:pPr>
        <w:tabs>
          <w:tab w:val="left" w:pos="993"/>
        </w:tabs>
        <w:ind w:firstLine="709"/>
        <w:jc w:val="both"/>
        <w:rPr>
          <w:sz w:val="28"/>
          <w:szCs w:val="28"/>
        </w:rPr>
      </w:pPr>
      <w:proofErr w:type="gramStart"/>
      <w:r w:rsidRPr="004D1D9D">
        <w:rPr>
          <w:spacing w:val="-6"/>
          <w:sz w:val="28"/>
          <w:szCs w:val="28"/>
        </w:rPr>
        <w:t>К</w:t>
      </w:r>
      <w:r w:rsidR="00515B34" w:rsidRPr="004D1D9D">
        <w:rPr>
          <w:spacing w:val="-6"/>
          <w:sz w:val="28"/>
          <w:szCs w:val="28"/>
        </w:rPr>
        <w:t xml:space="preserve">оличество (в </w:t>
      </w:r>
      <w:proofErr w:type="spellStart"/>
      <w:r w:rsidR="00515B34" w:rsidRPr="004D1D9D">
        <w:rPr>
          <w:spacing w:val="-6"/>
          <w:sz w:val="28"/>
          <w:szCs w:val="28"/>
        </w:rPr>
        <w:t>т.ч</w:t>
      </w:r>
      <w:proofErr w:type="spellEnd"/>
      <w:r w:rsidR="00515B34" w:rsidRPr="004D1D9D">
        <w:rPr>
          <w:spacing w:val="-6"/>
          <w:sz w:val="28"/>
          <w:szCs w:val="28"/>
        </w:rPr>
        <w:t xml:space="preserve">. размерный ряд, гендерный признак) </w:t>
      </w:r>
      <w:r w:rsidRPr="004D1D9D">
        <w:rPr>
          <w:spacing w:val="-6"/>
          <w:sz w:val="28"/>
          <w:szCs w:val="28"/>
        </w:rPr>
        <w:t>т</w:t>
      </w:r>
      <w:r w:rsidR="00515B34" w:rsidRPr="004D1D9D">
        <w:rPr>
          <w:spacing w:val="-6"/>
          <w:sz w:val="28"/>
          <w:szCs w:val="28"/>
        </w:rPr>
        <w:t xml:space="preserve">овара, подлежащего поставке, определяется по </w:t>
      </w:r>
      <w:r w:rsidRPr="004D1D9D">
        <w:rPr>
          <w:spacing w:val="-6"/>
          <w:sz w:val="28"/>
          <w:szCs w:val="28"/>
        </w:rPr>
        <w:t>з</w:t>
      </w:r>
      <w:r w:rsidR="00515B34" w:rsidRPr="004D1D9D">
        <w:rPr>
          <w:spacing w:val="-6"/>
          <w:sz w:val="28"/>
          <w:szCs w:val="28"/>
        </w:rPr>
        <w:t xml:space="preserve">аявкам Заказчика </w:t>
      </w:r>
      <w:r w:rsidRPr="004D1D9D">
        <w:rPr>
          <w:spacing w:val="-6"/>
          <w:sz w:val="28"/>
          <w:szCs w:val="28"/>
        </w:rPr>
        <w:t>по</w:t>
      </w:r>
      <w:r w:rsidR="00515B34" w:rsidRPr="004D1D9D">
        <w:rPr>
          <w:spacing w:val="-6"/>
          <w:sz w:val="28"/>
          <w:szCs w:val="28"/>
        </w:rPr>
        <w:t xml:space="preserve"> </w:t>
      </w:r>
      <w:r w:rsidRPr="004D1D9D">
        <w:rPr>
          <w:spacing w:val="-6"/>
          <w:sz w:val="28"/>
          <w:szCs w:val="28"/>
        </w:rPr>
        <w:t>д</w:t>
      </w:r>
      <w:r w:rsidR="00515B34" w:rsidRPr="004D1D9D">
        <w:rPr>
          <w:spacing w:val="-6"/>
          <w:sz w:val="28"/>
          <w:szCs w:val="28"/>
        </w:rPr>
        <w:t>оговору поставки (далее – Заявка) и ограничено</w:t>
      </w:r>
      <w:r w:rsidRPr="004D1D9D">
        <w:rPr>
          <w:spacing w:val="-6"/>
          <w:sz w:val="28"/>
          <w:szCs w:val="28"/>
        </w:rPr>
        <w:t xml:space="preserve"> окончательной</w:t>
      </w:r>
      <w:r w:rsidR="00515B34" w:rsidRPr="004D1D9D">
        <w:rPr>
          <w:spacing w:val="-6"/>
          <w:sz w:val="28"/>
          <w:szCs w:val="28"/>
        </w:rPr>
        <w:t xml:space="preserve"> </w:t>
      </w:r>
      <w:r w:rsidRPr="004D1D9D">
        <w:rPr>
          <w:spacing w:val="-6"/>
          <w:sz w:val="28"/>
          <w:szCs w:val="28"/>
        </w:rPr>
        <w:t xml:space="preserve">ценой, </w:t>
      </w:r>
      <w:r w:rsidR="00515B34" w:rsidRPr="004D1D9D">
        <w:rPr>
          <w:spacing w:val="-6"/>
          <w:sz w:val="28"/>
          <w:szCs w:val="28"/>
        </w:rPr>
        <w:t xml:space="preserve">в течение </w:t>
      </w:r>
      <w:r w:rsidRPr="004D1D9D">
        <w:rPr>
          <w:spacing w:val="-6"/>
          <w:sz w:val="28"/>
          <w:szCs w:val="28"/>
        </w:rPr>
        <w:t xml:space="preserve">всего </w:t>
      </w:r>
      <w:r w:rsidR="00515B34" w:rsidRPr="004D1D9D">
        <w:rPr>
          <w:spacing w:val="-6"/>
          <w:sz w:val="28"/>
          <w:szCs w:val="28"/>
        </w:rPr>
        <w:t xml:space="preserve">срока действия </w:t>
      </w:r>
      <w:r w:rsidRPr="004D1D9D">
        <w:rPr>
          <w:spacing w:val="-6"/>
          <w:sz w:val="28"/>
          <w:szCs w:val="28"/>
        </w:rPr>
        <w:t>д</w:t>
      </w:r>
      <w:r w:rsidR="00515B34" w:rsidRPr="004D1D9D">
        <w:rPr>
          <w:spacing w:val="-6"/>
          <w:sz w:val="28"/>
          <w:szCs w:val="28"/>
        </w:rPr>
        <w:t>оговора.</w:t>
      </w:r>
      <w:proofErr w:type="gramEnd"/>
      <w:r w:rsidR="00515B34" w:rsidRPr="004D1D9D">
        <w:rPr>
          <w:spacing w:val="-6"/>
          <w:sz w:val="28"/>
          <w:szCs w:val="28"/>
        </w:rPr>
        <w:t xml:space="preserve"> Заявка оформляется централизованно (за 30 дней до начала последующего квартала</w:t>
      </w:r>
      <w:r w:rsidRPr="004D1D9D">
        <w:rPr>
          <w:spacing w:val="-6"/>
          <w:sz w:val="28"/>
          <w:szCs w:val="28"/>
        </w:rPr>
        <w:t>,</w:t>
      </w:r>
      <w:r w:rsidR="00515B34" w:rsidRPr="004D1D9D">
        <w:rPr>
          <w:spacing w:val="-6"/>
          <w:sz w:val="28"/>
          <w:szCs w:val="28"/>
        </w:rPr>
        <w:t xml:space="preserve"> либо в отдельных случаях</w:t>
      </w:r>
      <w:r w:rsidRPr="004D1D9D">
        <w:rPr>
          <w:spacing w:val="-6"/>
          <w:sz w:val="28"/>
          <w:szCs w:val="28"/>
        </w:rPr>
        <w:t>,</w:t>
      </w:r>
      <w:r w:rsidR="00515B34" w:rsidRPr="004D1D9D">
        <w:rPr>
          <w:spacing w:val="-6"/>
          <w:sz w:val="28"/>
          <w:szCs w:val="28"/>
        </w:rPr>
        <w:t xml:space="preserve"> незамедлительно)</w:t>
      </w:r>
      <w:r w:rsidRPr="004D1D9D">
        <w:rPr>
          <w:spacing w:val="-6"/>
          <w:sz w:val="28"/>
          <w:szCs w:val="28"/>
        </w:rPr>
        <w:t xml:space="preserve">, </w:t>
      </w:r>
      <w:r w:rsidR="00515B34" w:rsidRPr="004D1D9D">
        <w:rPr>
          <w:spacing w:val="-6"/>
          <w:sz w:val="28"/>
          <w:szCs w:val="28"/>
        </w:rPr>
        <w:t xml:space="preserve">на основании </w:t>
      </w:r>
      <w:r w:rsidRPr="004D1D9D">
        <w:rPr>
          <w:spacing w:val="-6"/>
          <w:sz w:val="28"/>
          <w:szCs w:val="28"/>
        </w:rPr>
        <w:t>потребности</w:t>
      </w:r>
      <w:r w:rsidR="00515B34" w:rsidRPr="004D1D9D">
        <w:rPr>
          <w:spacing w:val="-6"/>
          <w:sz w:val="28"/>
          <w:szCs w:val="28"/>
        </w:rPr>
        <w:t xml:space="preserve"> филиал</w:t>
      </w:r>
      <w:r w:rsidRPr="004D1D9D">
        <w:rPr>
          <w:spacing w:val="-6"/>
          <w:sz w:val="28"/>
          <w:szCs w:val="28"/>
        </w:rPr>
        <w:t>а (</w:t>
      </w:r>
      <w:proofErr w:type="spellStart"/>
      <w:r w:rsidRPr="004D1D9D">
        <w:rPr>
          <w:spacing w:val="-6"/>
          <w:sz w:val="28"/>
          <w:szCs w:val="28"/>
        </w:rPr>
        <w:t>ов</w:t>
      </w:r>
      <w:proofErr w:type="spellEnd"/>
      <w:r w:rsidRPr="004D1D9D">
        <w:rPr>
          <w:spacing w:val="-6"/>
          <w:sz w:val="28"/>
          <w:szCs w:val="28"/>
        </w:rPr>
        <w:t>)</w:t>
      </w:r>
      <w:r w:rsidR="007E786F" w:rsidRPr="004D1D9D">
        <w:rPr>
          <w:spacing w:val="-6"/>
          <w:sz w:val="28"/>
          <w:szCs w:val="28"/>
        </w:rPr>
        <w:t>,</w:t>
      </w:r>
      <w:r w:rsidR="00EA7E55" w:rsidRPr="004D1D9D">
        <w:rPr>
          <w:spacing w:val="-6"/>
          <w:sz w:val="28"/>
          <w:szCs w:val="28"/>
        </w:rPr>
        <w:t xml:space="preserve"> </w:t>
      </w:r>
      <w:r w:rsidR="00515B34" w:rsidRPr="004D1D9D">
        <w:rPr>
          <w:spacing w:val="-6"/>
          <w:sz w:val="28"/>
          <w:szCs w:val="28"/>
        </w:rPr>
        <w:t>с указанием требуемого количества по номенклатуре, размерному ряду, гендерному признаку</w:t>
      </w:r>
      <w:r w:rsidR="00515B34" w:rsidRPr="004D1D9D">
        <w:rPr>
          <w:sz w:val="28"/>
          <w:szCs w:val="28"/>
        </w:rPr>
        <w:t>.</w:t>
      </w:r>
    </w:p>
    <w:p w:rsidR="00515B34" w:rsidRPr="004D1D9D" w:rsidRDefault="00515B34" w:rsidP="00515B34">
      <w:pPr>
        <w:tabs>
          <w:tab w:val="left" w:pos="993"/>
        </w:tabs>
        <w:ind w:firstLine="709"/>
        <w:jc w:val="both"/>
        <w:rPr>
          <w:sz w:val="28"/>
          <w:szCs w:val="28"/>
        </w:rPr>
      </w:pPr>
      <w:r w:rsidRPr="004D1D9D">
        <w:rPr>
          <w:sz w:val="28"/>
          <w:szCs w:val="28"/>
        </w:rPr>
        <w:t xml:space="preserve">Заказчик оставляет за собой право заказать, а </w:t>
      </w:r>
      <w:r w:rsidR="007E786F" w:rsidRPr="004D1D9D">
        <w:rPr>
          <w:sz w:val="28"/>
          <w:szCs w:val="28"/>
        </w:rPr>
        <w:t>и</w:t>
      </w:r>
      <w:r w:rsidRPr="004D1D9D">
        <w:rPr>
          <w:sz w:val="28"/>
          <w:szCs w:val="28"/>
        </w:rPr>
        <w:t xml:space="preserve">сполнитель по </w:t>
      </w:r>
      <w:r w:rsidR="007E786F" w:rsidRPr="004D1D9D">
        <w:rPr>
          <w:sz w:val="28"/>
          <w:szCs w:val="28"/>
        </w:rPr>
        <w:t>д</w:t>
      </w:r>
      <w:r w:rsidRPr="004D1D9D">
        <w:rPr>
          <w:sz w:val="28"/>
          <w:szCs w:val="28"/>
        </w:rPr>
        <w:t xml:space="preserve">оговору обязан на возмездной основе </w:t>
      </w:r>
      <w:r w:rsidR="00171FF3" w:rsidRPr="004D1D9D">
        <w:rPr>
          <w:sz w:val="28"/>
          <w:szCs w:val="28"/>
        </w:rPr>
        <w:t xml:space="preserve">произвести </w:t>
      </w:r>
      <w:r w:rsidR="000802B1" w:rsidRPr="004D1D9D">
        <w:rPr>
          <w:sz w:val="28"/>
          <w:szCs w:val="28"/>
        </w:rPr>
        <w:t>разукомплектование (</w:t>
      </w:r>
      <w:r w:rsidR="00171FF3" w:rsidRPr="004D1D9D">
        <w:rPr>
          <w:sz w:val="28"/>
          <w:szCs w:val="28"/>
        </w:rPr>
        <w:t xml:space="preserve">предоставить </w:t>
      </w:r>
      <w:r w:rsidRPr="004D1D9D">
        <w:rPr>
          <w:sz w:val="28"/>
          <w:szCs w:val="28"/>
        </w:rPr>
        <w:t xml:space="preserve">отдельные </w:t>
      </w:r>
      <w:r w:rsidR="001E79E5" w:rsidRPr="004D1D9D">
        <w:rPr>
          <w:sz w:val="28"/>
          <w:szCs w:val="28"/>
        </w:rPr>
        <w:t>составляющие</w:t>
      </w:r>
      <w:r w:rsidR="00CE20B3" w:rsidRPr="004D1D9D">
        <w:rPr>
          <w:sz w:val="28"/>
          <w:szCs w:val="28"/>
        </w:rPr>
        <w:t xml:space="preserve"> </w:t>
      </w:r>
      <w:r w:rsidRPr="004D1D9D">
        <w:rPr>
          <w:sz w:val="28"/>
          <w:szCs w:val="28"/>
        </w:rPr>
        <w:t>указанных комплектов</w:t>
      </w:r>
      <w:r w:rsidR="000802B1" w:rsidRPr="004D1D9D">
        <w:rPr>
          <w:sz w:val="28"/>
          <w:szCs w:val="28"/>
        </w:rPr>
        <w:t>)</w:t>
      </w:r>
      <w:r w:rsidRPr="004D1D9D">
        <w:rPr>
          <w:sz w:val="28"/>
          <w:szCs w:val="28"/>
        </w:rPr>
        <w:t xml:space="preserve"> Товара.</w:t>
      </w:r>
    </w:p>
    <w:p w:rsidR="00E82C22" w:rsidRPr="004D1D9D" w:rsidRDefault="00E82C22" w:rsidP="00E82C22">
      <w:pPr>
        <w:pStyle w:val="a3"/>
        <w:numPr>
          <w:ilvl w:val="0"/>
          <w:numId w:val="6"/>
        </w:numPr>
        <w:tabs>
          <w:tab w:val="left" w:pos="993"/>
        </w:tabs>
        <w:ind w:left="0" w:firstLine="709"/>
        <w:jc w:val="both"/>
        <w:rPr>
          <w:sz w:val="28"/>
          <w:szCs w:val="28"/>
        </w:rPr>
      </w:pPr>
      <w:r w:rsidRPr="004D1D9D">
        <w:rPr>
          <w:sz w:val="28"/>
          <w:szCs w:val="28"/>
        </w:rPr>
        <w:t>Основные технические требования (характеристики):</w:t>
      </w:r>
    </w:p>
    <w:p w:rsidR="00E82C22" w:rsidRPr="004D1D9D" w:rsidRDefault="00E82C22" w:rsidP="00E82C22">
      <w:pPr>
        <w:pStyle w:val="Default"/>
        <w:rPr>
          <w:color w:val="auto"/>
          <w:sz w:val="28"/>
          <w:szCs w:val="28"/>
        </w:rPr>
      </w:pPr>
      <w:r w:rsidRPr="004D1D9D">
        <w:rPr>
          <w:color w:val="auto"/>
          <w:sz w:val="28"/>
          <w:szCs w:val="28"/>
        </w:rPr>
        <w:t>Поставляемый Товар должен пройти обязательную сертификацию в порядке, уст</w:t>
      </w:r>
      <w:r w:rsidR="001C3F62" w:rsidRPr="004D1D9D">
        <w:rPr>
          <w:color w:val="auto"/>
          <w:sz w:val="28"/>
          <w:szCs w:val="28"/>
        </w:rPr>
        <w:t>ановленном:</w:t>
      </w:r>
    </w:p>
    <w:p w:rsidR="00E82C22" w:rsidRPr="004D1D9D" w:rsidRDefault="00E82C22" w:rsidP="00E82C22">
      <w:pPr>
        <w:pStyle w:val="a3"/>
        <w:numPr>
          <w:ilvl w:val="1"/>
          <w:numId w:val="8"/>
        </w:numPr>
        <w:tabs>
          <w:tab w:val="left" w:pos="1276"/>
        </w:tabs>
        <w:ind w:left="0" w:firstLine="709"/>
        <w:jc w:val="both"/>
        <w:rPr>
          <w:sz w:val="28"/>
          <w:szCs w:val="28"/>
        </w:rPr>
      </w:pPr>
      <w:r w:rsidRPr="004D1D9D">
        <w:rPr>
          <w:sz w:val="28"/>
          <w:szCs w:val="28"/>
        </w:rPr>
        <w:t>техническим регламентом Таможенного союза «О безопасности средств индивидуальной защиты» утвержденным Решением Комиссии Таможенного союза от 09.12.2011 № 878 (в ред. от 13.11.</w:t>
      </w:r>
      <w:r w:rsidR="0009557D" w:rsidRPr="004D1D9D">
        <w:rPr>
          <w:sz w:val="28"/>
          <w:szCs w:val="28"/>
        </w:rPr>
        <w:t>2012) (далее - TP TC 019/2011);</w:t>
      </w:r>
    </w:p>
    <w:p w:rsidR="00E82C22" w:rsidRPr="004D1D9D" w:rsidRDefault="00E82C22" w:rsidP="00E82C22">
      <w:pPr>
        <w:pStyle w:val="a3"/>
        <w:numPr>
          <w:ilvl w:val="1"/>
          <w:numId w:val="8"/>
        </w:numPr>
        <w:tabs>
          <w:tab w:val="left" w:pos="1276"/>
        </w:tabs>
        <w:ind w:left="0" w:firstLine="709"/>
        <w:jc w:val="both"/>
        <w:rPr>
          <w:sz w:val="28"/>
          <w:szCs w:val="28"/>
        </w:rPr>
      </w:pPr>
      <w:r w:rsidRPr="004D1D9D">
        <w:rPr>
          <w:sz w:val="28"/>
          <w:szCs w:val="28"/>
        </w:rPr>
        <w:t xml:space="preserve">техническим регламентом Таможенного союза </w:t>
      </w:r>
      <w:r w:rsidR="00EF7012" w:rsidRPr="004D1D9D">
        <w:rPr>
          <w:sz w:val="28"/>
          <w:szCs w:val="28"/>
        </w:rPr>
        <w:t>«</w:t>
      </w:r>
      <w:r w:rsidRPr="004D1D9D">
        <w:rPr>
          <w:sz w:val="28"/>
          <w:szCs w:val="28"/>
        </w:rPr>
        <w:t>О безопасности продукции легкой промышленности</w:t>
      </w:r>
      <w:r w:rsidR="00EF7012" w:rsidRPr="004D1D9D">
        <w:rPr>
          <w:sz w:val="28"/>
          <w:szCs w:val="28"/>
        </w:rPr>
        <w:t>»</w:t>
      </w:r>
      <w:r w:rsidRPr="004D1D9D">
        <w:rPr>
          <w:sz w:val="28"/>
          <w:szCs w:val="28"/>
        </w:rPr>
        <w:t>, утвержденным Решением Комиссии Таможенного союза от 09.12.2011 №</w:t>
      </w:r>
      <w:r w:rsidR="00BA344B" w:rsidRPr="004D1D9D">
        <w:rPr>
          <w:sz w:val="28"/>
          <w:szCs w:val="28"/>
        </w:rPr>
        <w:t> </w:t>
      </w:r>
      <w:r w:rsidRPr="004D1D9D">
        <w:rPr>
          <w:sz w:val="28"/>
          <w:szCs w:val="28"/>
        </w:rPr>
        <w:t xml:space="preserve">876 (ред. от 20.11.2012, с изм. </w:t>
      </w:r>
      <w:r w:rsidR="00BA344B" w:rsidRPr="004D1D9D">
        <w:rPr>
          <w:sz w:val="28"/>
          <w:szCs w:val="28"/>
        </w:rPr>
        <w:t>о</w:t>
      </w:r>
      <w:r w:rsidRPr="004D1D9D">
        <w:rPr>
          <w:sz w:val="28"/>
          <w:szCs w:val="28"/>
        </w:rPr>
        <w:t>т</w:t>
      </w:r>
      <w:r w:rsidR="00BA344B" w:rsidRPr="004D1D9D">
        <w:rPr>
          <w:sz w:val="28"/>
          <w:szCs w:val="28"/>
        </w:rPr>
        <w:t> </w:t>
      </w:r>
      <w:r w:rsidRPr="004D1D9D">
        <w:rPr>
          <w:sz w:val="28"/>
          <w:szCs w:val="28"/>
        </w:rPr>
        <w:t xml:space="preserve">09.08.2016) (далее - </w:t>
      </w:r>
      <w:proofErr w:type="gramStart"/>
      <w:r w:rsidRPr="004D1D9D">
        <w:rPr>
          <w:sz w:val="28"/>
          <w:szCs w:val="28"/>
        </w:rPr>
        <w:t>ТР</w:t>
      </w:r>
      <w:proofErr w:type="gramEnd"/>
      <w:r w:rsidRPr="004D1D9D">
        <w:rPr>
          <w:sz w:val="28"/>
          <w:szCs w:val="28"/>
        </w:rPr>
        <w:t xml:space="preserve"> ТС 017/2011).</w:t>
      </w:r>
    </w:p>
    <w:p w:rsidR="00EF031B" w:rsidRPr="004D1D9D" w:rsidRDefault="00025C05" w:rsidP="006F7060">
      <w:pPr>
        <w:pStyle w:val="a3"/>
        <w:numPr>
          <w:ilvl w:val="0"/>
          <w:numId w:val="6"/>
        </w:numPr>
        <w:tabs>
          <w:tab w:val="left" w:pos="993"/>
        </w:tabs>
        <w:ind w:left="0" w:firstLine="709"/>
        <w:jc w:val="both"/>
        <w:rPr>
          <w:sz w:val="28"/>
          <w:szCs w:val="28"/>
        </w:rPr>
      </w:pPr>
      <w:r w:rsidRPr="004D1D9D">
        <w:rPr>
          <w:sz w:val="28"/>
          <w:szCs w:val="28"/>
        </w:rPr>
        <w:t>Место поставки товара</w:t>
      </w:r>
      <w:r w:rsidR="006F0FE7" w:rsidRPr="004D1D9D">
        <w:rPr>
          <w:sz w:val="28"/>
          <w:szCs w:val="28"/>
        </w:rPr>
        <w:t>.</w:t>
      </w:r>
      <w:r w:rsidRPr="004D1D9D">
        <w:rPr>
          <w:sz w:val="28"/>
          <w:szCs w:val="28"/>
        </w:rPr>
        <w:t xml:space="preserve"> </w:t>
      </w:r>
      <w:r w:rsidR="00B03536" w:rsidRPr="004D1D9D">
        <w:rPr>
          <w:sz w:val="28"/>
          <w:szCs w:val="28"/>
        </w:rPr>
        <w:t>Д</w:t>
      </w:r>
      <w:r w:rsidRPr="004D1D9D">
        <w:rPr>
          <w:sz w:val="28"/>
          <w:szCs w:val="28"/>
        </w:rPr>
        <w:t>оставка Товара осуществляется Поставщиком в течение 10 (десяти) календарных дней с момента подписания Сторонами заявки в рабочие дни и часы работы филиала</w:t>
      </w:r>
      <w:r w:rsidR="008B59AA" w:rsidRPr="004D1D9D">
        <w:rPr>
          <w:sz w:val="28"/>
          <w:szCs w:val="28"/>
        </w:rPr>
        <w:t xml:space="preserve"> (</w:t>
      </w:r>
      <w:r w:rsidR="008B59AA" w:rsidRPr="004D1D9D">
        <w:rPr>
          <w:bCs/>
          <w:sz w:val="28"/>
          <w:szCs w:val="28"/>
        </w:rPr>
        <w:t>время работы:</w:t>
      </w:r>
      <w:r w:rsidR="008B59AA" w:rsidRPr="004D1D9D">
        <w:rPr>
          <w:b/>
          <w:bCs/>
          <w:sz w:val="28"/>
          <w:szCs w:val="28"/>
        </w:rPr>
        <w:t xml:space="preserve"> </w:t>
      </w:r>
      <w:r w:rsidR="008B59AA" w:rsidRPr="004D1D9D">
        <w:rPr>
          <w:sz w:val="28"/>
          <w:szCs w:val="28"/>
        </w:rPr>
        <w:t>понедельник – четверг 8:00 – 17:00, пятница 8:00 – 15:30; перерыв 12:00 – 12:45; суббота, воскресенье – выходные дни) по адресу</w:t>
      </w:r>
      <w:r w:rsidR="006F7060" w:rsidRPr="004D1D9D">
        <w:rPr>
          <w:sz w:val="28"/>
          <w:szCs w:val="28"/>
        </w:rPr>
        <w:t>:</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410"/>
        <w:gridCol w:w="4484"/>
      </w:tblGrid>
      <w:tr w:rsidR="004D1D9D" w:rsidRPr="004D1D9D" w:rsidTr="009466C7">
        <w:trPr>
          <w:trHeight w:val="284"/>
          <w:tblHeader/>
        </w:trPr>
        <w:tc>
          <w:tcPr>
            <w:tcW w:w="673" w:type="dxa"/>
          </w:tcPr>
          <w:p w:rsidR="006F7060" w:rsidRPr="004D1D9D" w:rsidRDefault="006F7060" w:rsidP="009466C7">
            <w:pPr>
              <w:jc w:val="center"/>
              <w:rPr>
                <w:b/>
                <w:bCs/>
                <w:sz w:val="20"/>
                <w:szCs w:val="20"/>
              </w:rPr>
            </w:pPr>
            <w:r w:rsidRPr="004D1D9D">
              <w:rPr>
                <w:b/>
                <w:bCs/>
                <w:sz w:val="20"/>
                <w:szCs w:val="20"/>
              </w:rPr>
              <w:t>№</w:t>
            </w:r>
          </w:p>
          <w:p w:rsidR="006F7060" w:rsidRPr="004D1D9D" w:rsidRDefault="006F7060" w:rsidP="009466C7">
            <w:pPr>
              <w:jc w:val="center"/>
              <w:rPr>
                <w:b/>
                <w:bCs/>
                <w:sz w:val="20"/>
                <w:szCs w:val="20"/>
              </w:rPr>
            </w:pPr>
            <w:proofErr w:type="gramStart"/>
            <w:r w:rsidRPr="004D1D9D">
              <w:rPr>
                <w:b/>
                <w:bCs/>
                <w:sz w:val="20"/>
                <w:szCs w:val="20"/>
              </w:rPr>
              <w:t>п</w:t>
            </w:r>
            <w:proofErr w:type="gramEnd"/>
            <w:r w:rsidRPr="004D1D9D">
              <w:rPr>
                <w:b/>
                <w:bCs/>
                <w:sz w:val="20"/>
                <w:szCs w:val="20"/>
              </w:rPr>
              <w:t>/п</w:t>
            </w:r>
          </w:p>
        </w:tc>
        <w:tc>
          <w:tcPr>
            <w:tcW w:w="4410" w:type="dxa"/>
            <w:vAlign w:val="center"/>
            <w:hideMark/>
          </w:tcPr>
          <w:p w:rsidR="006F7060" w:rsidRPr="004D1D9D" w:rsidRDefault="006F7060" w:rsidP="002A002B">
            <w:pPr>
              <w:jc w:val="center"/>
              <w:rPr>
                <w:b/>
                <w:bCs/>
                <w:sz w:val="20"/>
                <w:szCs w:val="20"/>
              </w:rPr>
            </w:pPr>
            <w:r w:rsidRPr="004D1D9D">
              <w:rPr>
                <w:b/>
                <w:bCs/>
                <w:sz w:val="20"/>
                <w:szCs w:val="20"/>
              </w:rPr>
              <w:t xml:space="preserve">Наименование </w:t>
            </w:r>
            <w:r w:rsidR="002A002B" w:rsidRPr="004D1D9D">
              <w:rPr>
                <w:b/>
                <w:bCs/>
                <w:sz w:val="20"/>
                <w:szCs w:val="20"/>
              </w:rPr>
              <w:t>структурного подразделения</w:t>
            </w:r>
          </w:p>
        </w:tc>
        <w:tc>
          <w:tcPr>
            <w:tcW w:w="4484" w:type="dxa"/>
            <w:vAlign w:val="center"/>
            <w:hideMark/>
          </w:tcPr>
          <w:p w:rsidR="006F7060" w:rsidRPr="004D1D9D" w:rsidRDefault="006F7060" w:rsidP="009466C7">
            <w:pPr>
              <w:jc w:val="center"/>
              <w:rPr>
                <w:b/>
                <w:bCs/>
                <w:sz w:val="20"/>
                <w:szCs w:val="20"/>
              </w:rPr>
            </w:pPr>
            <w:r w:rsidRPr="004D1D9D">
              <w:rPr>
                <w:b/>
                <w:bCs/>
                <w:sz w:val="20"/>
                <w:szCs w:val="20"/>
              </w:rPr>
              <w:t>Адрес</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ind w:right="227"/>
              <w:rPr>
                <w:sz w:val="20"/>
                <w:szCs w:val="20"/>
              </w:rPr>
            </w:pPr>
            <w:r w:rsidRPr="004D1D9D">
              <w:rPr>
                <w:sz w:val="20"/>
                <w:szCs w:val="20"/>
              </w:rPr>
              <w:t>«Абинскэлектросеть»</w:t>
            </w:r>
          </w:p>
        </w:tc>
        <w:tc>
          <w:tcPr>
            <w:tcW w:w="4484" w:type="dxa"/>
            <w:noWrap/>
            <w:hideMark/>
          </w:tcPr>
          <w:p w:rsidR="006F7060" w:rsidRPr="004D1D9D" w:rsidRDefault="006F7060" w:rsidP="009466C7">
            <w:pPr>
              <w:rPr>
                <w:sz w:val="20"/>
                <w:szCs w:val="20"/>
              </w:rPr>
            </w:pPr>
            <w:r w:rsidRPr="004D1D9D">
              <w:rPr>
                <w:sz w:val="20"/>
                <w:szCs w:val="20"/>
              </w:rPr>
              <w:t>353320, Краснодарский край, г.</w:t>
            </w:r>
            <w:r w:rsidRPr="004D1D9D">
              <w:rPr>
                <w:sz w:val="20"/>
                <w:szCs w:val="20"/>
                <w:lang w:val="en-US"/>
              </w:rPr>
              <w:t> </w:t>
            </w:r>
            <w:r w:rsidRPr="004D1D9D">
              <w:rPr>
                <w:sz w:val="20"/>
                <w:szCs w:val="20"/>
              </w:rPr>
              <w:t xml:space="preserve">Абинск, </w:t>
            </w:r>
            <w:proofErr w:type="spellStart"/>
            <w:r w:rsidRPr="004D1D9D">
              <w:rPr>
                <w:sz w:val="20"/>
                <w:szCs w:val="20"/>
              </w:rPr>
              <w:t>ул</w:t>
            </w:r>
            <w:proofErr w:type="gramStart"/>
            <w:r w:rsidRPr="004D1D9D">
              <w:rPr>
                <w:sz w:val="20"/>
                <w:szCs w:val="20"/>
              </w:rPr>
              <w:t>.З</w:t>
            </w:r>
            <w:proofErr w:type="gramEnd"/>
            <w:r w:rsidRPr="004D1D9D">
              <w:rPr>
                <w:sz w:val="20"/>
                <w:szCs w:val="20"/>
              </w:rPr>
              <w:t>аводская</w:t>
            </w:r>
            <w:proofErr w:type="spellEnd"/>
            <w:r w:rsidRPr="004D1D9D">
              <w:rPr>
                <w:sz w:val="20"/>
                <w:szCs w:val="20"/>
              </w:rPr>
              <w:t>, 3</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«Анапаэлектросеть»</w:t>
            </w:r>
          </w:p>
        </w:tc>
        <w:tc>
          <w:tcPr>
            <w:tcW w:w="4484" w:type="dxa"/>
            <w:noWrap/>
            <w:hideMark/>
          </w:tcPr>
          <w:p w:rsidR="006F7060" w:rsidRPr="004D1D9D" w:rsidRDefault="006F7060" w:rsidP="009466C7">
            <w:pPr>
              <w:rPr>
                <w:sz w:val="20"/>
                <w:szCs w:val="20"/>
              </w:rPr>
            </w:pPr>
            <w:r w:rsidRPr="004D1D9D">
              <w:rPr>
                <w:sz w:val="20"/>
                <w:szCs w:val="20"/>
              </w:rPr>
              <w:t>353440, Краснодарский край, г.</w:t>
            </w:r>
            <w:r w:rsidRPr="004D1D9D">
              <w:rPr>
                <w:sz w:val="20"/>
                <w:szCs w:val="20"/>
                <w:lang w:val="en-US"/>
              </w:rPr>
              <w:t> </w:t>
            </w:r>
            <w:r w:rsidRPr="004D1D9D">
              <w:rPr>
                <w:sz w:val="20"/>
                <w:szCs w:val="20"/>
              </w:rPr>
              <w:t xml:space="preserve">Анапа, </w:t>
            </w:r>
            <w:proofErr w:type="spellStart"/>
            <w:r w:rsidRPr="004D1D9D">
              <w:rPr>
                <w:sz w:val="20"/>
                <w:szCs w:val="20"/>
              </w:rPr>
              <w:t>ул</w:t>
            </w:r>
            <w:proofErr w:type="gramStart"/>
            <w:r w:rsidRPr="004D1D9D">
              <w:rPr>
                <w:sz w:val="20"/>
                <w:szCs w:val="20"/>
              </w:rPr>
              <w:t>.Л</w:t>
            </w:r>
            <w:proofErr w:type="gramEnd"/>
            <w:r w:rsidRPr="004D1D9D">
              <w:rPr>
                <w:sz w:val="20"/>
                <w:szCs w:val="20"/>
              </w:rPr>
              <w:t>ермонтова</w:t>
            </w:r>
            <w:proofErr w:type="spellEnd"/>
            <w:r w:rsidRPr="004D1D9D">
              <w:rPr>
                <w:sz w:val="20"/>
                <w:szCs w:val="20"/>
              </w:rPr>
              <w:t>, 117</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«Апшеронскэлектросеть»</w:t>
            </w:r>
          </w:p>
        </w:tc>
        <w:tc>
          <w:tcPr>
            <w:tcW w:w="4484" w:type="dxa"/>
            <w:noWrap/>
            <w:hideMark/>
          </w:tcPr>
          <w:p w:rsidR="006F7060" w:rsidRPr="004D1D9D" w:rsidRDefault="006F7060" w:rsidP="009466C7">
            <w:pPr>
              <w:rPr>
                <w:sz w:val="20"/>
                <w:szCs w:val="20"/>
              </w:rPr>
            </w:pPr>
            <w:r w:rsidRPr="004D1D9D">
              <w:rPr>
                <w:sz w:val="20"/>
                <w:szCs w:val="20"/>
              </w:rPr>
              <w:t>352690, Краснодарский край, г.</w:t>
            </w:r>
            <w:r w:rsidRPr="004D1D9D">
              <w:rPr>
                <w:sz w:val="20"/>
                <w:szCs w:val="20"/>
                <w:lang w:val="en-US"/>
              </w:rPr>
              <w:t> </w:t>
            </w:r>
            <w:r w:rsidRPr="004D1D9D">
              <w:rPr>
                <w:sz w:val="20"/>
                <w:szCs w:val="20"/>
              </w:rPr>
              <w:t xml:space="preserve">Апшеронск, </w:t>
            </w:r>
            <w:proofErr w:type="spellStart"/>
            <w:r w:rsidRPr="004D1D9D">
              <w:rPr>
                <w:sz w:val="20"/>
                <w:szCs w:val="20"/>
              </w:rPr>
              <w:t>ул</w:t>
            </w:r>
            <w:proofErr w:type="gramStart"/>
            <w:r w:rsidRPr="004D1D9D">
              <w:rPr>
                <w:sz w:val="20"/>
                <w:szCs w:val="20"/>
              </w:rPr>
              <w:t>.К</w:t>
            </w:r>
            <w:proofErr w:type="gramEnd"/>
            <w:r w:rsidRPr="004D1D9D">
              <w:rPr>
                <w:sz w:val="20"/>
                <w:szCs w:val="20"/>
              </w:rPr>
              <w:t>оммунистическая</w:t>
            </w:r>
            <w:proofErr w:type="spellEnd"/>
            <w:r w:rsidRPr="004D1D9D">
              <w:rPr>
                <w:sz w:val="20"/>
                <w:szCs w:val="20"/>
              </w:rPr>
              <w:t>, 3</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«Армавирэлектросеть»</w:t>
            </w:r>
          </w:p>
        </w:tc>
        <w:tc>
          <w:tcPr>
            <w:tcW w:w="4484" w:type="dxa"/>
            <w:hideMark/>
          </w:tcPr>
          <w:p w:rsidR="006F7060" w:rsidRPr="004D1D9D" w:rsidRDefault="006F7060" w:rsidP="009466C7">
            <w:pPr>
              <w:rPr>
                <w:sz w:val="20"/>
                <w:szCs w:val="20"/>
              </w:rPr>
            </w:pPr>
            <w:r w:rsidRPr="004D1D9D">
              <w:rPr>
                <w:sz w:val="20"/>
                <w:szCs w:val="20"/>
              </w:rPr>
              <w:t>352900, Краснодарский край, г.</w:t>
            </w:r>
            <w:r w:rsidRPr="004D1D9D">
              <w:rPr>
                <w:sz w:val="20"/>
                <w:szCs w:val="20"/>
                <w:lang w:val="en-US"/>
              </w:rPr>
              <w:t> </w:t>
            </w:r>
            <w:r w:rsidRPr="004D1D9D">
              <w:rPr>
                <w:sz w:val="20"/>
                <w:szCs w:val="20"/>
              </w:rPr>
              <w:t xml:space="preserve">Армавир, </w:t>
            </w:r>
            <w:proofErr w:type="spellStart"/>
            <w:r w:rsidRPr="004D1D9D">
              <w:rPr>
                <w:sz w:val="20"/>
                <w:szCs w:val="20"/>
              </w:rPr>
              <w:t>ул</w:t>
            </w:r>
            <w:proofErr w:type="gramStart"/>
            <w:r w:rsidRPr="004D1D9D">
              <w:rPr>
                <w:sz w:val="20"/>
                <w:szCs w:val="20"/>
              </w:rPr>
              <w:t>.В</w:t>
            </w:r>
            <w:proofErr w:type="gramEnd"/>
            <w:r w:rsidRPr="004D1D9D">
              <w:rPr>
                <w:sz w:val="20"/>
                <w:szCs w:val="20"/>
              </w:rPr>
              <w:t>оровского</w:t>
            </w:r>
            <w:proofErr w:type="spellEnd"/>
            <w:r w:rsidRPr="004D1D9D">
              <w:rPr>
                <w:sz w:val="20"/>
                <w:szCs w:val="20"/>
              </w:rPr>
              <w:t>, 56</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«Белореченскэлектросеть»</w:t>
            </w:r>
          </w:p>
        </w:tc>
        <w:tc>
          <w:tcPr>
            <w:tcW w:w="4484" w:type="dxa"/>
            <w:hideMark/>
          </w:tcPr>
          <w:p w:rsidR="006F7060" w:rsidRPr="004D1D9D" w:rsidRDefault="006F7060" w:rsidP="009466C7">
            <w:pPr>
              <w:rPr>
                <w:sz w:val="20"/>
                <w:szCs w:val="20"/>
              </w:rPr>
            </w:pPr>
            <w:r w:rsidRPr="004D1D9D">
              <w:rPr>
                <w:sz w:val="20"/>
                <w:szCs w:val="20"/>
              </w:rPr>
              <w:t>352630, Краснодарский край, г.</w:t>
            </w:r>
            <w:r w:rsidRPr="004D1D9D">
              <w:rPr>
                <w:sz w:val="20"/>
                <w:szCs w:val="20"/>
                <w:lang w:val="en-US"/>
              </w:rPr>
              <w:t> </w:t>
            </w:r>
            <w:r w:rsidRPr="004D1D9D">
              <w:rPr>
                <w:sz w:val="20"/>
                <w:szCs w:val="20"/>
              </w:rPr>
              <w:t xml:space="preserve">Белореченск, </w:t>
            </w:r>
            <w:proofErr w:type="spellStart"/>
            <w:r w:rsidRPr="004D1D9D">
              <w:rPr>
                <w:sz w:val="20"/>
                <w:szCs w:val="20"/>
              </w:rPr>
              <w:t>ул</w:t>
            </w:r>
            <w:proofErr w:type="gramStart"/>
            <w:r w:rsidRPr="004D1D9D">
              <w:rPr>
                <w:sz w:val="20"/>
                <w:szCs w:val="20"/>
              </w:rPr>
              <w:t>.К</w:t>
            </w:r>
            <w:proofErr w:type="gramEnd"/>
            <w:r w:rsidRPr="004D1D9D">
              <w:rPr>
                <w:sz w:val="20"/>
                <w:szCs w:val="20"/>
              </w:rPr>
              <w:t>оммунальная</w:t>
            </w:r>
            <w:proofErr w:type="spellEnd"/>
            <w:r w:rsidRPr="004D1D9D">
              <w:rPr>
                <w:sz w:val="20"/>
                <w:szCs w:val="20"/>
              </w:rPr>
              <w:t>, 1</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«Геленджикэлектросеть»</w:t>
            </w:r>
          </w:p>
        </w:tc>
        <w:tc>
          <w:tcPr>
            <w:tcW w:w="4484" w:type="dxa"/>
            <w:noWrap/>
            <w:hideMark/>
          </w:tcPr>
          <w:p w:rsidR="006F7060" w:rsidRPr="004D1D9D" w:rsidRDefault="006F7060" w:rsidP="009466C7">
            <w:pPr>
              <w:rPr>
                <w:sz w:val="20"/>
                <w:szCs w:val="20"/>
              </w:rPr>
            </w:pPr>
            <w:r w:rsidRPr="004D1D9D">
              <w:rPr>
                <w:sz w:val="20"/>
                <w:szCs w:val="20"/>
              </w:rPr>
              <w:t>353475, Краснодарский край, г.</w:t>
            </w:r>
            <w:r w:rsidRPr="004D1D9D">
              <w:rPr>
                <w:sz w:val="20"/>
                <w:szCs w:val="20"/>
                <w:lang w:val="en-US"/>
              </w:rPr>
              <w:t> </w:t>
            </w:r>
            <w:r w:rsidRPr="004D1D9D">
              <w:rPr>
                <w:sz w:val="20"/>
                <w:szCs w:val="20"/>
              </w:rPr>
              <w:t xml:space="preserve">Геленджик, </w:t>
            </w:r>
            <w:proofErr w:type="spellStart"/>
            <w:r w:rsidRPr="004D1D9D">
              <w:rPr>
                <w:sz w:val="20"/>
                <w:szCs w:val="20"/>
              </w:rPr>
              <w:t>ул</w:t>
            </w:r>
            <w:proofErr w:type="gramStart"/>
            <w:r w:rsidRPr="004D1D9D">
              <w:rPr>
                <w:sz w:val="20"/>
                <w:szCs w:val="20"/>
              </w:rPr>
              <w:t>.К</w:t>
            </w:r>
            <w:proofErr w:type="gramEnd"/>
            <w:r w:rsidRPr="004D1D9D">
              <w:rPr>
                <w:sz w:val="20"/>
                <w:szCs w:val="20"/>
              </w:rPr>
              <w:t>ирова</w:t>
            </w:r>
            <w:proofErr w:type="spellEnd"/>
            <w:r w:rsidRPr="004D1D9D">
              <w:rPr>
                <w:sz w:val="20"/>
                <w:szCs w:val="20"/>
              </w:rPr>
              <w:t>, 150</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«Горячеключэлектросеть»</w:t>
            </w:r>
          </w:p>
        </w:tc>
        <w:tc>
          <w:tcPr>
            <w:tcW w:w="4484" w:type="dxa"/>
            <w:noWrap/>
            <w:hideMark/>
          </w:tcPr>
          <w:p w:rsidR="006F7060" w:rsidRPr="004D1D9D" w:rsidRDefault="006F7060" w:rsidP="009466C7">
            <w:pPr>
              <w:rPr>
                <w:sz w:val="20"/>
                <w:szCs w:val="20"/>
              </w:rPr>
            </w:pPr>
            <w:r w:rsidRPr="004D1D9D">
              <w:rPr>
                <w:sz w:val="20"/>
                <w:szCs w:val="20"/>
              </w:rPr>
              <w:t>353290, Краснодарский край, г.</w:t>
            </w:r>
            <w:r w:rsidRPr="004D1D9D">
              <w:rPr>
                <w:sz w:val="20"/>
                <w:szCs w:val="20"/>
                <w:lang w:val="en-US"/>
              </w:rPr>
              <w:t> </w:t>
            </w:r>
            <w:r w:rsidRPr="004D1D9D">
              <w:rPr>
                <w:sz w:val="20"/>
                <w:szCs w:val="20"/>
              </w:rPr>
              <w:t xml:space="preserve">Горячий Ключ, </w:t>
            </w:r>
            <w:proofErr w:type="spellStart"/>
            <w:r w:rsidRPr="004D1D9D">
              <w:rPr>
                <w:sz w:val="20"/>
                <w:szCs w:val="20"/>
              </w:rPr>
              <w:t>ул</w:t>
            </w:r>
            <w:proofErr w:type="gramStart"/>
            <w:r w:rsidRPr="004D1D9D">
              <w:rPr>
                <w:sz w:val="20"/>
                <w:szCs w:val="20"/>
              </w:rPr>
              <w:t>.К</w:t>
            </w:r>
            <w:proofErr w:type="gramEnd"/>
            <w:r w:rsidRPr="004D1D9D">
              <w:rPr>
                <w:sz w:val="20"/>
                <w:szCs w:val="20"/>
              </w:rPr>
              <w:t>ириченко</w:t>
            </w:r>
            <w:proofErr w:type="spellEnd"/>
            <w:r w:rsidRPr="004D1D9D">
              <w:rPr>
                <w:sz w:val="20"/>
                <w:szCs w:val="20"/>
              </w:rPr>
              <w:t>, 20</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«Ейскэлектросеть»</w:t>
            </w:r>
          </w:p>
        </w:tc>
        <w:tc>
          <w:tcPr>
            <w:tcW w:w="4484" w:type="dxa"/>
            <w:noWrap/>
            <w:hideMark/>
          </w:tcPr>
          <w:p w:rsidR="006F7060" w:rsidRPr="004D1D9D" w:rsidRDefault="006F7060" w:rsidP="009466C7">
            <w:pPr>
              <w:rPr>
                <w:sz w:val="20"/>
                <w:szCs w:val="20"/>
              </w:rPr>
            </w:pPr>
            <w:r w:rsidRPr="004D1D9D">
              <w:rPr>
                <w:sz w:val="20"/>
                <w:szCs w:val="20"/>
              </w:rPr>
              <w:t>353680, Краснодарский край, г.</w:t>
            </w:r>
            <w:r w:rsidRPr="004D1D9D">
              <w:rPr>
                <w:sz w:val="20"/>
                <w:szCs w:val="20"/>
                <w:lang w:val="en-US"/>
              </w:rPr>
              <w:t> </w:t>
            </w:r>
            <w:r w:rsidRPr="004D1D9D">
              <w:rPr>
                <w:sz w:val="20"/>
                <w:szCs w:val="20"/>
              </w:rPr>
              <w:t xml:space="preserve">Ейск, </w:t>
            </w:r>
            <w:proofErr w:type="spellStart"/>
            <w:r w:rsidRPr="004D1D9D">
              <w:rPr>
                <w:sz w:val="20"/>
                <w:szCs w:val="20"/>
              </w:rPr>
              <w:t>пер</w:t>
            </w:r>
            <w:proofErr w:type="gramStart"/>
            <w:r w:rsidRPr="004D1D9D">
              <w:rPr>
                <w:sz w:val="20"/>
                <w:szCs w:val="20"/>
              </w:rPr>
              <w:t>.А</w:t>
            </w:r>
            <w:proofErr w:type="gramEnd"/>
            <w:r w:rsidRPr="004D1D9D">
              <w:rPr>
                <w:sz w:val="20"/>
                <w:szCs w:val="20"/>
              </w:rPr>
              <w:t>зовский</w:t>
            </w:r>
            <w:proofErr w:type="spellEnd"/>
            <w:r w:rsidRPr="004D1D9D">
              <w:rPr>
                <w:sz w:val="20"/>
                <w:szCs w:val="20"/>
              </w:rPr>
              <w:t>, 4</w:t>
            </w:r>
          </w:p>
        </w:tc>
      </w:tr>
      <w:tr w:rsidR="004D1D9D" w:rsidRPr="004D1D9D" w:rsidTr="009466C7">
        <w:trPr>
          <w:trHeight w:val="284"/>
          <w:tblHeader/>
        </w:trPr>
        <w:tc>
          <w:tcPr>
            <w:tcW w:w="673" w:type="dxa"/>
          </w:tcPr>
          <w:p w:rsidR="006F7060" w:rsidRPr="004D1D9D" w:rsidRDefault="006F7060" w:rsidP="009466C7">
            <w:pPr>
              <w:pStyle w:val="a3"/>
              <w:numPr>
                <w:ilvl w:val="0"/>
                <w:numId w:val="5"/>
              </w:numPr>
              <w:ind w:left="0" w:firstLine="0"/>
              <w:jc w:val="center"/>
              <w:rPr>
                <w:sz w:val="20"/>
                <w:szCs w:val="20"/>
              </w:rPr>
            </w:pPr>
          </w:p>
        </w:tc>
        <w:tc>
          <w:tcPr>
            <w:tcW w:w="4410" w:type="dxa"/>
            <w:hideMark/>
          </w:tcPr>
          <w:p w:rsidR="006F7060" w:rsidRPr="004D1D9D" w:rsidRDefault="006F7060" w:rsidP="009466C7">
            <w:pPr>
              <w:rPr>
                <w:sz w:val="20"/>
                <w:szCs w:val="20"/>
              </w:rPr>
            </w:pPr>
            <w:r w:rsidRPr="004D1D9D">
              <w:rPr>
                <w:sz w:val="20"/>
                <w:szCs w:val="20"/>
              </w:rPr>
              <w:t>«Кореновскэлектросеть»</w:t>
            </w:r>
          </w:p>
        </w:tc>
        <w:tc>
          <w:tcPr>
            <w:tcW w:w="4484" w:type="dxa"/>
            <w:noWrap/>
            <w:hideMark/>
          </w:tcPr>
          <w:p w:rsidR="006F7060" w:rsidRPr="004D1D9D" w:rsidRDefault="006F7060" w:rsidP="009466C7">
            <w:pPr>
              <w:rPr>
                <w:sz w:val="20"/>
                <w:szCs w:val="20"/>
              </w:rPr>
            </w:pPr>
            <w:r w:rsidRPr="004D1D9D">
              <w:rPr>
                <w:sz w:val="20"/>
                <w:szCs w:val="20"/>
              </w:rPr>
              <w:t>353180, Краснодарский край, г.</w:t>
            </w:r>
            <w:r w:rsidRPr="004D1D9D">
              <w:rPr>
                <w:sz w:val="20"/>
                <w:szCs w:val="20"/>
                <w:lang w:val="en-US"/>
              </w:rPr>
              <w:t> </w:t>
            </w:r>
            <w:r w:rsidRPr="004D1D9D">
              <w:rPr>
                <w:sz w:val="20"/>
                <w:szCs w:val="20"/>
              </w:rPr>
              <w:t xml:space="preserve">Кореновск, </w:t>
            </w:r>
            <w:proofErr w:type="spellStart"/>
            <w:r w:rsidRPr="004D1D9D">
              <w:rPr>
                <w:sz w:val="20"/>
                <w:szCs w:val="20"/>
              </w:rPr>
              <w:t>ул</w:t>
            </w:r>
            <w:proofErr w:type="gramStart"/>
            <w:r w:rsidRPr="004D1D9D">
              <w:rPr>
                <w:sz w:val="20"/>
                <w:szCs w:val="20"/>
              </w:rPr>
              <w:t>.Л</w:t>
            </w:r>
            <w:proofErr w:type="gramEnd"/>
            <w:r w:rsidRPr="004D1D9D">
              <w:rPr>
                <w:sz w:val="20"/>
                <w:szCs w:val="20"/>
              </w:rPr>
              <w:t>енина</w:t>
            </w:r>
            <w:proofErr w:type="spellEnd"/>
            <w:r w:rsidRPr="004D1D9D">
              <w:rPr>
                <w:sz w:val="20"/>
                <w:szCs w:val="20"/>
              </w:rPr>
              <w:t>, 149</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hideMark/>
          </w:tcPr>
          <w:p w:rsidR="002664E1" w:rsidRPr="004D1D9D" w:rsidRDefault="002664E1" w:rsidP="009466C7">
            <w:pPr>
              <w:rPr>
                <w:sz w:val="20"/>
                <w:szCs w:val="20"/>
              </w:rPr>
            </w:pPr>
            <w:r w:rsidRPr="004D1D9D">
              <w:rPr>
                <w:sz w:val="20"/>
                <w:szCs w:val="20"/>
              </w:rPr>
              <w:t>«Краснодарэлектросеть»</w:t>
            </w:r>
          </w:p>
        </w:tc>
        <w:tc>
          <w:tcPr>
            <w:tcW w:w="4484" w:type="dxa"/>
            <w:noWrap/>
            <w:hideMark/>
          </w:tcPr>
          <w:p w:rsidR="002664E1" w:rsidRPr="004D1D9D" w:rsidRDefault="002664E1" w:rsidP="00717429">
            <w:pPr>
              <w:rPr>
                <w:sz w:val="20"/>
                <w:szCs w:val="20"/>
              </w:rPr>
            </w:pPr>
            <w:r w:rsidRPr="004D1D9D">
              <w:rPr>
                <w:sz w:val="20"/>
                <w:szCs w:val="20"/>
              </w:rPr>
              <w:t>350049, Краснодарский край, г. Краснодар, ул. Котовского, 76/2 (разгрузка на складе ул.</w:t>
            </w:r>
            <w:r w:rsidR="00717429">
              <w:rPr>
                <w:sz w:val="20"/>
                <w:szCs w:val="20"/>
              </w:rPr>
              <w:t> </w:t>
            </w:r>
            <w:r w:rsidRPr="004D1D9D">
              <w:rPr>
                <w:sz w:val="20"/>
                <w:szCs w:val="20"/>
              </w:rPr>
              <w:t>4</w:t>
            </w:r>
            <w:r w:rsidR="00717429">
              <w:rPr>
                <w:sz w:val="20"/>
                <w:szCs w:val="20"/>
              </w:rPr>
              <w:t> </w:t>
            </w:r>
            <w:r w:rsidRPr="004D1D9D">
              <w:rPr>
                <w:sz w:val="20"/>
                <w:szCs w:val="20"/>
              </w:rPr>
              <w:t>линия, 108)</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hideMark/>
          </w:tcPr>
          <w:p w:rsidR="002664E1" w:rsidRPr="004D1D9D" w:rsidRDefault="002664E1" w:rsidP="009466C7">
            <w:pPr>
              <w:rPr>
                <w:sz w:val="20"/>
                <w:szCs w:val="20"/>
              </w:rPr>
            </w:pPr>
            <w:r w:rsidRPr="004D1D9D">
              <w:rPr>
                <w:sz w:val="20"/>
                <w:szCs w:val="20"/>
              </w:rPr>
              <w:t>«Кропоткинэлектросеть»</w:t>
            </w:r>
          </w:p>
        </w:tc>
        <w:tc>
          <w:tcPr>
            <w:tcW w:w="4484" w:type="dxa"/>
            <w:hideMark/>
          </w:tcPr>
          <w:p w:rsidR="002664E1" w:rsidRPr="004D1D9D" w:rsidRDefault="002664E1" w:rsidP="009466C7">
            <w:pPr>
              <w:rPr>
                <w:sz w:val="20"/>
                <w:szCs w:val="20"/>
              </w:rPr>
            </w:pPr>
            <w:r w:rsidRPr="004D1D9D">
              <w:rPr>
                <w:sz w:val="20"/>
                <w:szCs w:val="20"/>
              </w:rPr>
              <w:t>352395, Краснодарский край, г.</w:t>
            </w:r>
            <w:r w:rsidRPr="004D1D9D">
              <w:rPr>
                <w:sz w:val="20"/>
                <w:szCs w:val="20"/>
                <w:lang w:val="en-US"/>
              </w:rPr>
              <w:t> </w:t>
            </w:r>
            <w:r w:rsidRPr="004D1D9D">
              <w:rPr>
                <w:sz w:val="20"/>
                <w:szCs w:val="20"/>
              </w:rPr>
              <w:t>Кропоткин, ул.8 Марта, 127/г</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«Крымскэлектросеть»</w:t>
            </w:r>
          </w:p>
        </w:tc>
        <w:tc>
          <w:tcPr>
            <w:tcW w:w="4484" w:type="dxa"/>
            <w:noWrap/>
            <w:hideMark/>
          </w:tcPr>
          <w:p w:rsidR="002664E1" w:rsidRPr="004D1D9D" w:rsidRDefault="002664E1" w:rsidP="009466C7">
            <w:pPr>
              <w:rPr>
                <w:sz w:val="20"/>
                <w:szCs w:val="20"/>
              </w:rPr>
            </w:pPr>
            <w:r w:rsidRPr="004D1D9D">
              <w:rPr>
                <w:sz w:val="20"/>
                <w:szCs w:val="20"/>
              </w:rPr>
              <w:t>353380, Краснодарский край, г.</w:t>
            </w:r>
            <w:r w:rsidRPr="004D1D9D">
              <w:rPr>
                <w:sz w:val="20"/>
                <w:szCs w:val="20"/>
                <w:lang w:val="en-US"/>
              </w:rPr>
              <w:t> </w:t>
            </w:r>
            <w:r w:rsidRPr="004D1D9D">
              <w:rPr>
                <w:sz w:val="20"/>
                <w:szCs w:val="20"/>
              </w:rPr>
              <w:t xml:space="preserve">Крымск, </w:t>
            </w:r>
            <w:proofErr w:type="spellStart"/>
            <w:r w:rsidRPr="004D1D9D">
              <w:rPr>
                <w:sz w:val="20"/>
                <w:szCs w:val="20"/>
              </w:rPr>
              <w:t>ул</w:t>
            </w:r>
            <w:proofErr w:type="gramStart"/>
            <w:r w:rsidRPr="004D1D9D">
              <w:rPr>
                <w:sz w:val="20"/>
                <w:szCs w:val="20"/>
              </w:rPr>
              <w:t>.М</w:t>
            </w:r>
            <w:proofErr w:type="gramEnd"/>
            <w:r w:rsidRPr="004D1D9D">
              <w:rPr>
                <w:sz w:val="20"/>
                <w:szCs w:val="20"/>
              </w:rPr>
              <w:t>аршала</w:t>
            </w:r>
            <w:proofErr w:type="spellEnd"/>
            <w:r w:rsidRPr="004D1D9D">
              <w:rPr>
                <w:sz w:val="20"/>
                <w:szCs w:val="20"/>
              </w:rPr>
              <w:t xml:space="preserve"> Жукова, 111 "А"</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«Курганинскэлектросеть»</w:t>
            </w:r>
          </w:p>
        </w:tc>
        <w:tc>
          <w:tcPr>
            <w:tcW w:w="4484" w:type="dxa"/>
            <w:noWrap/>
            <w:hideMark/>
          </w:tcPr>
          <w:p w:rsidR="002664E1" w:rsidRPr="004D1D9D" w:rsidRDefault="002664E1" w:rsidP="009466C7">
            <w:pPr>
              <w:rPr>
                <w:sz w:val="20"/>
                <w:szCs w:val="20"/>
              </w:rPr>
            </w:pPr>
            <w:r w:rsidRPr="004D1D9D">
              <w:rPr>
                <w:sz w:val="20"/>
                <w:szCs w:val="20"/>
              </w:rPr>
              <w:t>352430, Краснодарский край, г.</w:t>
            </w:r>
            <w:r w:rsidRPr="004D1D9D">
              <w:rPr>
                <w:sz w:val="20"/>
                <w:szCs w:val="20"/>
                <w:lang w:val="en-US"/>
              </w:rPr>
              <w:t> </w:t>
            </w:r>
            <w:r w:rsidRPr="004D1D9D">
              <w:rPr>
                <w:sz w:val="20"/>
                <w:szCs w:val="20"/>
              </w:rPr>
              <w:t>Курганинск, ул. Островского, 111-А</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«Лабинскэлектросеть»</w:t>
            </w:r>
          </w:p>
        </w:tc>
        <w:tc>
          <w:tcPr>
            <w:tcW w:w="4484" w:type="dxa"/>
            <w:noWrap/>
            <w:hideMark/>
          </w:tcPr>
          <w:p w:rsidR="002664E1" w:rsidRPr="004D1D9D" w:rsidRDefault="002664E1" w:rsidP="009466C7">
            <w:pPr>
              <w:rPr>
                <w:sz w:val="20"/>
                <w:szCs w:val="20"/>
              </w:rPr>
            </w:pPr>
            <w:r w:rsidRPr="004D1D9D">
              <w:rPr>
                <w:sz w:val="20"/>
                <w:szCs w:val="20"/>
              </w:rPr>
              <w:t>352500, Краснодарский край, г.</w:t>
            </w:r>
            <w:r w:rsidRPr="004D1D9D">
              <w:rPr>
                <w:sz w:val="20"/>
                <w:szCs w:val="20"/>
                <w:lang w:val="en-US"/>
              </w:rPr>
              <w:t> </w:t>
            </w:r>
            <w:r w:rsidRPr="004D1D9D">
              <w:rPr>
                <w:sz w:val="20"/>
                <w:szCs w:val="20"/>
              </w:rPr>
              <w:t xml:space="preserve">Лабинск, </w:t>
            </w:r>
            <w:proofErr w:type="spellStart"/>
            <w:r w:rsidRPr="004D1D9D">
              <w:rPr>
                <w:sz w:val="20"/>
                <w:szCs w:val="20"/>
              </w:rPr>
              <w:t>ул</w:t>
            </w:r>
            <w:proofErr w:type="gramStart"/>
            <w:r w:rsidRPr="004D1D9D">
              <w:rPr>
                <w:sz w:val="20"/>
                <w:szCs w:val="20"/>
              </w:rPr>
              <w:t>.К</w:t>
            </w:r>
            <w:proofErr w:type="gramEnd"/>
            <w:r w:rsidRPr="004D1D9D">
              <w:rPr>
                <w:sz w:val="20"/>
                <w:szCs w:val="20"/>
              </w:rPr>
              <w:t>онстантинова</w:t>
            </w:r>
            <w:proofErr w:type="spellEnd"/>
            <w:r w:rsidRPr="004D1D9D">
              <w:rPr>
                <w:sz w:val="20"/>
                <w:szCs w:val="20"/>
              </w:rPr>
              <w:t>, 76</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«Новокубанскэлектросеть»</w:t>
            </w:r>
          </w:p>
        </w:tc>
        <w:tc>
          <w:tcPr>
            <w:tcW w:w="4484" w:type="dxa"/>
            <w:noWrap/>
            <w:hideMark/>
          </w:tcPr>
          <w:p w:rsidR="002664E1" w:rsidRPr="004D1D9D" w:rsidRDefault="002664E1" w:rsidP="005B517F">
            <w:pPr>
              <w:rPr>
                <w:sz w:val="20"/>
                <w:szCs w:val="20"/>
              </w:rPr>
            </w:pPr>
            <w:r w:rsidRPr="004D1D9D">
              <w:rPr>
                <w:sz w:val="20"/>
                <w:szCs w:val="20"/>
              </w:rPr>
              <w:t>352240, Краснодарский край, г.</w:t>
            </w:r>
            <w:r w:rsidRPr="004D1D9D">
              <w:rPr>
                <w:sz w:val="20"/>
                <w:szCs w:val="20"/>
                <w:lang w:val="en-US"/>
              </w:rPr>
              <w:t> </w:t>
            </w:r>
            <w:r w:rsidRPr="004D1D9D">
              <w:rPr>
                <w:sz w:val="20"/>
                <w:szCs w:val="20"/>
              </w:rPr>
              <w:t>Новокубанск, ул. </w:t>
            </w:r>
            <w:proofErr w:type="gramStart"/>
            <w:r w:rsidRPr="004D1D9D">
              <w:rPr>
                <w:sz w:val="20"/>
                <w:szCs w:val="20"/>
              </w:rPr>
              <w:t>Советская</w:t>
            </w:r>
            <w:proofErr w:type="gramEnd"/>
            <w:r w:rsidRPr="004D1D9D">
              <w:rPr>
                <w:sz w:val="20"/>
                <w:szCs w:val="20"/>
              </w:rPr>
              <w:t>, 126-А</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«Новороссийскэлектросеть»</w:t>
            </w:r>
          </w:p>
        </w:tc>
        <w:tc>
          <w:tcPr>
            <w:tcW w:w="4484" w:type="dxa"/>
            <w:noWrap/>
            <w:hideMark/>
          </w:tcPr>
          <w:p w:rsidR="002664E1" w:rsidRPr="004D1D9D" w:rsidRDefault="002664E1" w:rsidP="009466C7">
            <w:pPr>
              <w:rPr>
                <w:sz w:val="20"/>
                <w:szCs w:val="20"/>
              </w:rPr>
            </w:pPr>
            <w:r w:rsidRPr="004D1D9D">
              <w:rPr>
                <w:sz w:val="20"/>
                <w:szCs w:val="20"/>
              </w:rPr>
              <w:t>353900, Краснодарский край, г.</w:t>
            </w:r>
            <w:r w:rsidRPr="004D1D9D">
              <w:rPr>
                <w:sz w:val="20"/>
                <w:szCs w:val="20"/>
                <w:lang w:val="en-US"/>
              </w:rPr>
              <w:t> </w:t>
            </w:r>
            <w:r w:rsidRPr="004D1D9D">
              <w:rPr>
                <w:sz w:val="20"/>
                <w:szCs w:val="20"/>
              </w:rPr>
              <w:t xml:space="preserve">Новороссийск, </w:t>
            </w:r>
            <w:proofErr w:type="spellStart"/>
            <w:r w:rsidRPr="004D1D9D">
              <w:rPr>
                <w:sz w:val="20"/>
                <w:szCs w:val="20"/>
              </w:rPr>
              <w:t>ул</w:t>
            </w:r>
            <w:proofErr w:type="gramStart"/>
            <w:r w:rsidRPr="004D1D9D">
              <w:rPr>
                <w:sz w:val="20"/>
                <w:szCs w:val="20"/>
              </w:rPr>
              <w:t>.Л</w:t>
            </w:r>
            <w:proofErr w:type="gramEnd"/>
            <w:r w:rsidRPr="004D1D9D">
              <w:rPr>
                <w:sz w:val="20"/>
                <w:szCs w:val="20"/>
              </w:rPr>
              <w:t>еднёва</w:t>
            </w:r>
            <w:proofErr w:type="spellEnd"/>
            <w:r w:rsidRPr="004D1D9D">
              <w:rPr>
                <w:sz w:val="20"/>
                <w:szCs w:val="20"/>
              </w:rPr>
              <w:t>, 9</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«Приморско-Ахтарскэлектросеть»</w:t>
            </w:r>
          </w:p>
        </w:tc>
        <w:tc>
          <w:tcPr>
            <w:tcW w:w="4484" w:type="dxa"/>
            <w:noWrap/>
            <w:hideMark/>
          </w:tcPr>
          <w:p w:rsidR="002664E1" w:rsidRPr="004D1D9D" w:rsidRDefault="002664E1" w:rsidP="009466C7">
            <w:pPr>
              <w:rPr>
                <w:sz w:val="20"/>
                <w:szCs w:val="20"/>
              </w:rPr>
            </w:pPr>
            <w:r w:rsidRPr="004D1D9D">
              <w:rPr>
                <w:sz w:val="20"/>
                <w:szCs w:val="20"/>
              </w:rPr>
              <w:t>353864, Краснодарский край, г.</w:t>
            </w:r>
            <w:r w:rsidRPr="004D1D9D">
              <w:rPr>
                <w:sz w:val="20"/>
                <w:szCs w:val="20"/>
                <w:lang w:val="en-US"/>
              </w:rPr>
              <w:t> </w:t>
            </w:r>
            <w:r w:rsidRPr="004D1D9D">
              <w:rPr>
                <w:sz w:val="20"/>
                <w:szCs w:val="20"/>
              </w:rPr>
              <w:t xml:space="preserve">Приморско-Ахтарск, </w:t>
            </w:r>
            <w:proofErr w:type="spellStart"/>
            <w:r w:rsidRPr="004D1D9D">
              <w:rPr>
                <w:sz w:val="20"/>
                <w:szCs w:val="20"/>
              </w:rPr>
              <w:t>ул</w:t>
            </w:r>
            <w:proofErr w:type="gramStart"/>
            <w:r w:rsidRPr="004D1D9D">
              <w:rPr>
                <w:sz w:val="20"/>
                <w:szCs w:val="20"/>
              </w:rPr>
              <w:t>.П</w:t>
            </w:r>
            <w:proofErr w:type="gramEnd"/>
            <w:r w:rsidRPr="004D1D9D">
              <w:rPr>
                <w:sz w:val="20"/>
                <w:szCs w:val="20"/>
              </w:rPr>
              <w:t>обеды</w:t>
            </w:r>
            <w:proofErr w:type="spellEnd"/>
            <w:r w:rsidRPr="004D1D9D">
              <w:rPr>
                <w:sz w:val="20"/>
                <w:szCs w:val="20"/>
              </w:rPr>
              <w:t>, 88</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«Славянскэлектросеть»</w:t>
            </w:r>
          </w:p>
        </w:tc>
        <w:tc>
          <w:tcPr>
            <w:tcW w:w="4484" w:type="dxa"/>
            <w:shd w:val="clear" w:color="auto" w:fill="FFFFFF"/>
            <w:noWrap/>
            <w:hideMark/>
          </w:tcPr>
          <w:p w:rsidR="002664E1" w:rsidRPr="004D1D9D" w:rsidRDefault="002664E1" w:rsidP="009466C7">
            <w:pPr>
              <w:rPr>
                <w:sz w:val="20"/>
                <w:szCs w:val="20"/>
              </w:rPr>
            </w:pPr>
            <w:r w:rsidRPr="004D1D9D">
              <w:rPr>
                <w:sz w:val="20"/>
                <w:szCs w:val="20"/>
              </w:rPr>
              <w:t>353560, Краснодарский край, г.</w:t>
            </w:r>
            <w:r w:rsidRPr="004D1D9D">
              <w:rPr>
                <w:sz w:val="20"/>
                <w:szCs w:val="20"/>
                <w:lang w:val="en-US"/>
              </w:rPr>
              <w:t> </w:t>
            </w:r>
            <w:r w:rsidRPr="004D1D9D">
              <w:rPr>
                <w:sz w:val="20"/>
                <w:szCs w:val="20"/>
              </w:rPr>
              <w:t xml:space="preserve">Славянск-на-Кубани, </w:t>
            </w:r>
            <w:proofErr w:type="spellStart"/>
            <w:r w:rsidRPr="004D1D9D">
              <w:rPr>
                <w:sz w:val="20"/>
                <w:szCs w:val="20"/>
              </w:rPr>
              <w:t>ул</w:t>
            </w:r>
            <w:proofErr w:type="gramStart"/>
            <w:r w:rsidRPr="004D1D9D">
              <w:rPr>
                <w:sz w:val="20"/>
                <w:szCs w:val="20"/>
              </w:rPr>
              <w:t>.О</w:t>
            </w:r>
            <w:proofErr w:type="gramEnd"/>
            <w:r w:rsidRPr="004D1D9D">
              <w:rPr>
                <w:sz w:val="20"/>
                <w:szCs w:val="20"/>
              </w:rPr>
              <w:t>тдельская</w:t>
            </w:r>
            <w:proofErr w:type="spellEnd"/>
            <w:r w:rsidRPr="004D1D9D">
              <w:rPr>
                <w:sz w:val="20"/>
                <w:szCs w:val="20"/>
              </w:rPr>
              <w:t>, 324</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«Темрюкэлектросеть»</w:t>
            </w:r>
          </w:p>
        </w:tc>
        <w:tc>
          <w:tcPr>
            <w:tcW w:w="4484" w:type="dxa"/>
            <w:noWrap/>
            <w:hideMark/>
          </w:tcPr>
          <w:p w:rsidR="002664E1" w:rsidRPr="004D1D9D" w:rsidRDefault="002664E1" w:rsidP="009466C7">
            <w:pPr>
              <w:rPr>
                <w:sz w:val="20"/>
                <w:szCs w:val="20"/>
              </w:rPr>
            </w:pPr>
            <w:r w:rsidRPr="004D1D9D">
              <w:rPr>
                <w:sz w:val="20"/>
                <w:szCs w:val="20"/>
              </w:rPr>
              <w:t>353500, Краснодарский край, г.</w:t>
            </w:r>
            <w:r w:rsidRPr="004D1D9D">
              <w:rPr>
                <w:sz w:val="20"/>
                <w:szCs w:val="20"/>
                <w:lang w:val="en-US"/>
              </w:rPr>
              <w:t> </w:t>
            </w:r>
            <w:r w:rsidRPr="004D1D9D">
              <w:rPr>
                <w:sz w:val="20"/>
                <w:szCs w:val="20"/>
              </w:rPr>
              <w:t>Темрюк, ул.Ст</w:t>
            </w:r>
            <w:proofErr w:type="gramStart"/>
            <w:r w:rsidRPr="004D1D9D">
              <w:rPr>
                <w:sz w:val="20"/>
                <w:szCs w:val="20"/>
              </w:rPr>
              <w:t>.Р</w:t>
            </w:r>
            <w:proofErr w:type="gramEnd"/>
            <w:r w:rsidRPr="004D1D9D">
              <w:rPr>
                <w:sz w:val="20"/>
                <w:szCs w:val="20"/>
              </w:rPr>
              <w:t>азина,45</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«Тимашевскэлектросеть»</w:t>
            </w:r>
          </w:p>
        </w:tc>
        <w:tc>
          <w:tcPr>
            <w:tcW w:w="4484" w:type="dxa"/>
            <w:noWrap/>
            <w:hideMark/>
          </w:tcPr>
          <w:p w:rsidR="002664E1" w:rsidRPr="004D1D9D" w:rsidRDefault="002664E1" w:rsidP="009466C7">
            <w:pPr>
              <w:rPr>
                <w:sz w:val="20"/>
                <w:szCs w:val="20"/>
              </w:rPr>
            </w:pPr>
            <w:r w:rsidRPr="004D1D9D">
              <w:rPr>
                <w:sz w:val="20"/>
                <w:szCs w:val="20"/>
              </w:rPr>
              <w:t>352701, Краснодарский край, г.</w:t>
            </w:r>
            <w:r w:rsidRPr="004D1D9D">
              <w:rPr>
                <w:sz w:val="20"/>
                <w:szCs w:val="20"/>
                <w:lang w:val="en-US"/>
              </w:rPr>
              <w:t> </w:t>
            </w:r>
            <w:r w:rsidRPr="004D1D9D">
              <w:rPr>
                <w:sz w:val="20"/>
                <w:szCs w:val="20"/>
              </w:rPr>
              <w:t xml:space="preserve">Тимашевск, </w:t>
            </w:r>
            <w:proofErr w:type="spellStart"/>
            <w:r w:rsidRPr="004D1D9D">
              <w:rPr>
                <w:sz w:val="20"/>
                <w:szCs w:val="20"/>
              </w:rPr>
              <w:t>ул</w:t>
            </w:r>
            <w:proofErr w:type="gramStart"/>
            <w:r w:rsidRPr="004D1D9D">
              <w:rPr>
                <w:sz w:val="20"/>
                <w:szCs w:val="20"/>
              </w:rPr>
              <w:t>.К</w:t>
            </w:r>
            <w:proofErr w:type="gramEnd"/>
            <w:r w:rsidRPr="004D1D9D">
              <w:rPr>
                <w:sz w:val="20"/>
                <w:szCs w:val="20"/>
              </w:rPr>
              <w:t>отляра</w:t>
            </w:r>
            <w:proofErr w:type="spellEnd"/>
            <w:r w:rsidRPr="004D1D9D">
              <w:rPr>
                <w:sz w:val="20"/>
                <w:szCs w:val="20"/>
              </w:rPr>
              <w:t>, 2/Б</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«Тихорецкэлектросеть»</w:t>
            </w:r>
          </w:p>
        </w:tc>
        <w:tc>
          <w:tcPr>
            <w:tcW w:w="4484" w:type="dxa"/>
            <w:noWrap/>
            <w:hideMark/>
          </w:tcPr>
          <w:p w:rsidR="002664E1" w:rsidRPr="004D1D9D" w:rsidRDefault="002664E1" w:rsidP="009466C7">
            <w:pPr>
              <w:rPr>
                <w:sz w:val="20"/>
                <w:szCs w:val="20"/>
              </w:rPr>
            </w:pPr>
            <w:r w:rsidRPr="004D1D9D">
              <w:rPr>
                <w:sz w:val="20"/>
                <w:szCs w:val="20"/>
              </w:rPr>
              <w:t>352120, Краснодарский край, г.</w:t>
            </w:r>
            <w:r w:rsidRPr="004D1D9D">
              <w:rPr>
                <w:sz w:val="20"/>
                <w:szCs w:val="20"/>
                <w:lang w:val="en-US"/>
              </w:rPr>
              <w:t> </w:t>
            </w:r>
            <w:r w:rsidRPr="004D1D9D">
              <w:rPr>
                <w:sz w:val="20"/>
                <w:szCs w:val="20"/>
              </w:rPr>
              <w:t xml:space="preserve">Тихорецк, </w:t>
            </w:r>
            <w:proofErr w:type="spellStart"/>
            <w:r w:rsidRPr="004D1D9D">
              <w:rPr>
                <w:sz w:val="20"/>
                <w:szCs w:val="20"/>
              </w:rPr>
              <w:t>ул</w:t>
            </w:r>
            <w:proofErr w:type="gramStart"/>
            <w:r w:rsidRPr="004D1D9D">
              <w:rPr>
                <w:sz w:val="20"/>
                <w:szCs w:val="20"/>
              </w:rPr>
              <w:t>.П</w:t>
            </w:r>
            <w:proofErr w:type="gramEnd"/>
            <w:r w:rsidRPr="004D1D9D">
              <w:rPr>
                <w:sz w:val="20"/>
                <w:szCs w:val="20"/>
              </w:rPr>
              <w:t>одвойского</w:t>
            </w:r>
            <w:proofErr w:type="spellEnd"/>
            <w:r w:rsidRPr="004D1D9D">
              <w:rPr>
                <w:sz w:val="20"/>
                <w:szCs w:val="20"/>
              </w:rPr>
              <w:t>, 109</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«Туапсеэлектросеть»</w:t>
            </w:r>
          </w:p>
        </w:tc>
        <w:tc>
          <w:tcPr>
            <w:tcW w:w="4484" w:type="dxa"/>
            <w:noWrap/>
            <w:hideMark/>
          </w:tcPr>
          <w:p w:rsidR="002664E1" w:rsidRPr="004D1D9D" w:rsidRDefault="002664E1" w:rsidP="009466C7">
            <w:pPr>
              <w:rPr>
                <w:sz w:val="20"/>
                <w:szCs w:val="20"/>
              </w:rPr>
            </w:pPr>
            <w:r w:rsidRPr="004D1D9D">
              <w:rPr>
                <w:sz w:val="20"/>
                <w:szCs w:val="20"/>
              </w:rPr>
              <w:t>352800, Краснодарский край, г.</w:t>
            </w:r>
            <w:r w:rsidRPr="004D1D9D">
              <w:rPr>
                <w:sz w:val="20"/>
                <w:szCs w:val="20"/>
                <w:lang w:val="en-US"/>
              </w:rPr>
              <w:t> </w:t>
            </w:r>
            <w:r w:rsidRPr="004D1D9D">
              <w:rPr>
                <w:sz w:val="20"/>
                <w:szCs w:val="20"/>
              </w:rPr>
              <w:t xml:space="preserve">Туапсе, </w:t>
            </w:r>
            <w:proofErr w:type="spellStart"/>
            <w:r w:rsidRPr="004D1D9D">
              <w:rPr>
                <w:sz w:val="20"/>
                <w:szCs w:val="20"/>
              </w:rPr>
              <w:t>ул.Б.Хмельницкого</w:t>
            </w:r>
            <w:proofErr w:type="spellEnd"/>
            <w:r w:rsidRPr="004D1D9D">
              <w:rPr>
                <w:sz w:val="20"/>
                <w:szCs w:val="20"/>
              </w:rPr>
              <w:t>, 6/А</w:t>
            </w:r>
          </w:p>
        </w:tc>
      </w:tr>
      <w:tr w:rsidR="004D1D9D" w:rsidRPr="004D1D9D" w:rsidTr="009466C7">
        <w:trPr>
          <w:trHeight w:val="284"/>
          <w:tblHeader/>
        </w:trPr>
        <w:tc>
          <w:tcPr>
            <w:tcW w:w="673" w:type="dxa"/>
          </w:tcPr>
          <w:p w:rsidR="002664E1" w:rsidRPr="004D1D9D" w:rsidRDefault="002664E1" w:rsidP="009466C7">
            <w:pPr>
              <w:pStyle w:val="a3"/>
              <w:numPr>
                <w:ilvl w:val="0"/>
                <w:numId w:val="5"/>
              </w:numPr>
              <w:ind w:left="0" w:firstLine="0"/>
              <w:jc w:val="center"/>
              <w:rPr>
                <w:sz w:val="20"/>
                <w:szCs w:val="20"/>
              </w:rPr>
            </w:pPr>
          </w:p>
        </w:tc>
        <w:tc>
          <w:tcPr>
            <w:tcW w:w="4410" w:type="dxa"/>
            <w:noWrap/>
            <w:hideMark/>
          </w:tcPr>
          <w:p w:rsidR="002664E1" w:rsidRPr="004D1D9D" w:rsidRDefault="002664E1" w:rsidP="009466C7">
            <w:pPr>
              <w:rPr>
                <w:sz w:val="20"/>
                <w:szCs w:val="20"/>
              </w:rPr>
            </w:pPr>
            <w:r w:rsidRPr="004D1D9D">
              <w:rPr>
                <w:sz w:val="20"/>
                <w:szCs w:val="20"/>
              </w:rPr>
              <w:t>«Усть-Лабинскэлектросеть»</w:t>
            </w:r>
          </w:p>
        </w:tc>
        <w:tc>
          <w:tcPr>
            <w:tcW w:w="4484" w:type="dxa"/>
            <w:noWrap/>
            <w:hideMark/>
          </w:tcPr>
          <w:p w:rsidR="002664E1" w:rsidRPr="004D1D9D" w:rsidRDefault="002664E1" w:rsidP="009466C7">
            <w:pPr>
              <w:rPr>
                <w:sz w:val="20"/>
                <w:szCs w:val="20"/>
              </w:rPr>
            </w:pPr>
            <w:r w:rsidRPr="004D1D9D">
              <w:rPr>
                <w:sz w:val="20"/>
                <w:szCs w:val="20"/>
              </w:rPr>
              <w:t>352332, Краснодарский край, г.</w:t>
            </w:r>
            <w:r w:rsidRPr="004D1D9D">
              <w:rPr>
                <w:sz w:val="20"/>
                <w:szCs w:val="20"/>
                <w:lang w:val="en-US"/>
              </w:rPr>
              <w:t> </w:t>
            </w:r>
            <w:r w:rsidRPr="004D1D9D">
              <w:rPr>
                <w:sz w:val="20"/>
                <w:szCs w:val="20"/>
              </w:rPr>
              <w:t xml:space="preserve">Усть-Лабинск, </w:t>
            </w:r>
            <w:proofErr w:type="spellStart"/>
            <w:r w:rsidRPr="004D1D9D">
              <w:rPr>
                <w:sz w:val="20"/>
                <w:szCs w:val="20"/>
              </w:rPr>
              <w:t>ул</w:t>
            </w:r>
            <w:proofErr w:type="gramStart"/>
            <w:r w:rsidRPr="004D1D9D">
              <w:rPr>
                <w:sz w:val="20"/>
                <w:szCs w:val="20"/>
              </w:rPr>
              <w:t>.П</w:t>
            </w:r>
            <w:proofErr w:type="gramEnd"/>
            <w:r w:rsidRPr="004D1D9D">
              <w:rPr>
                <w:sz w:val="20"/>
                <w:szCs w:val="20"/>
              </w:rPr>
              <w:t>артизанская</w:t>
            </w:r>
            <w:proofErr w:type="spellEnd"/>
            <w:r w:rsidRPr="004D1D9D">
              <w:rPr>
                <w:sz w:val="20"/>
                <w:szCs w:val="20"/>
              </w:rPr>
              <w:t>, 60</w:t>
            </w:r>
          </w:p>
        </w:tc>
      </w:tr>
      <w:tr w:rsidR="004D1D9D" w:rsidRPr="004D1D9D" w:rsidTr="009466C7">
        <w:trPr>
          <w:trHeight w:val="284"/>
          <w:tblHeader/>
        </w:trPr>
        <w:tc>
          <w:tcPr>
            <w:tcW w:w="673" w:type="dxa"/>
          </w:tcPr>
          <w:p w:rsidR="00294B86" w:rsidRPr="004D1D9D" w:rsidRDefault="00294B86" w:rsidP="009466C7">
            <w:pPr>
              <w:pStyle w:val="a3"/>
              <w:numPr>
                <w:ilvl w:val="0"/>
                <w:numId w:val="5"/>
              </w:numPr>
              <w:ind w:left="0" w:firstLine="0"/>
              <w:jc w:val="center"/>
              <w:rPr>
                <w:sz w:val="20"/>
                <w:szCs w:val="20"/>
              </w:rPr>
            </w:pPr>
          </w:p>
        </w:tc>
        <w:tc>
          <w:tcPr>
            <w:tcW w:w="4410" w:type="dxa"/>
            <w:noWrap/>
          </w:tcPr>
          <w:p w:rsidR="00294B86" w:rsidRPr="004D1D9D" w:rsidRDefault="00AF2D20" w:rsidP="009466C7">
            <w:pPr>
              <w:rPr>
                <w:sz w:val="20"/>
                <w:szCs w:val="20"/>
              </w:rPr>
            </w:pPr>
            <w:r w:rsidRPr="004D1D9D">
              <w:rPr>
                <w:sz w:val="20"/>
                <w:szCs w:val="20"/>
              </w:rPr>
              <w:t>«Исполнительный аппарат»</w:t>
            </w:r>
          </w:p>
        </w:tc>
        <w:tc>
          <w:tcPr>
            <w:tcW w:w="4484" w:type="dxa"/>
            <w:noWrap/>
          </w:tcPr>
          <w:p w:rsidR="00294B86" w:rsidRPr="004D1D9D" w:rsidRDefault="00AF2D20" w:rsidP="009466C7">
            <w:pPr>
              <w:rPr>
                <w:sz w:val="20"/>
                <w:szCs w:val="20"/>
              </w:rPr>
            </w:pPr>
            <w:r w:rsidRPr="004D1D9D">
              <w:rPr>
                <w:sz w:val="20"/>
                <w:szCs w:val="20"/>
              </w:rPr>
              <w:t xml:space="preserve">350033, Краснодарский край, г. Краснодар, пер. </w:t>
            </w:r>
            <w:proofErr w:type="spellStart"/>
            <w:r w:rsidRPr="004D1D9D">
              <w:rPr>
                <w:sz w:val="20"/>
                <w:szCs w:val="20"/>
              </w:rPr>
              <w:t>Переправный</w:t>
            </w:r>
            <w:proofErr w:type="spellEnd"/>
            <w:r w:rsidRPr="004D1D9D">
              <w:rPr>
                <w:sz w:val="20"/>
                <w:szCs w:val="20"/>
              </w:rPr>
              <w:t>, 13, офис 103</w:t>
            </w:r>
            <w:proofErr w:type="gramStart"/>
            <w:r w:rsidRPr="004D1D9D">
              <w:rPr>
                <w:sz w:val="20"/>
                <w:szCs w:val="20"/>
              </w:rPr>
              <w:t xml:space="preserve"> А</w:t>
            </w:r>
            <w:proofErr w:type="gramEnd"/>
          </w:p>
        </w:tc>
      </w:tr>
    </w:tbl>
    <w:p w:rsidR="00943367" w:rsidRPr="004D1D9D" w:rsidRDefault="00943367" w:rsidP="00943367">
      <w:pPr>
        <w:pStyle w:val="a3"/>
        <w:tabs>
          <w:tab w:val="left" w:pos="993"/>
        </w:tabs>
        <w:ind w:left="709"/>
        <w:jc w:val="both"/>
        <w:rPr>
          <w:sz w:val="28"/>
          <w:szCs w:val="28"/>
        </w:rPr>
      </w:pPr>
    </w:p>
    <w:p w:rsidR="009A6E97" w:rsidRPr="004D1D9D" w:rsidRDefault="009A6E97" w:rsidP="009A6E97">
      <w:pPr>
        <w:pStyle w:val="a3"/>
        <w:numPr>
          <w:ilvl w:val="0"/>
          <w:numId w:val="6"/>
        </w:numPr>
        <w:tabs>
          <w:tab w:val="left" w:pos="993"/>
        </w:tabs>
        <w:ind w:left="0" w:firstLine="709"/>
        <w:jc w:val="both"/>
        <w:rPr>
          <w:sz w:val="28"/>
          <w:szCs w:val="28"/>
        </w:rPr>
      </w:pPr>
      <w:r w:rsidRPr="004D1D9D">
        <w:rPr>
          <w:sz w:val="28"/>
          <w:szCs w:val="28"/>
        </w:rPr>
        <w:t>Подтверждение соответствия продукции предъявляемым требованиям.</w:t>
      </w:r>
    </w:p>
    <w:p w:rsidR="009A6E97" w:rsidRPr="004D1D9D" w:rsidRDefault="009A6E97" w:rsidP="009A6E97">
      <w:pPr>
        <w:pStyle w:val="a3"/>
        <w:widowControl/>
        <w:numPr>
          <w:ilvl w:val="0"/>
          <w:numId w:val="10"/>
        </w:numPr>
        <w:tabs>
          <w:tab w:val="left" w:pos="1276"/>
        </w:tabs>
        <w:autoSpaceDE/>
        <w:autoSpaceDN/>
        <w:adjustRightInd/>
        <w:ind w:left="0" w:firstLine="709"/>
        <w:jc w:val="both"/>
        <w:rPr>
          <w:sz w:val="28"/>
          <w:szCs w:val="28"/>
        </w:rPr>
      </w:pPr>
      <w:r w:rsidRPr="004D1D9D">
        <w:rPr>
          <w:spacing w:val="-4"/>
          <w:sz w:val="28"/>
          <w:szCs w:val="28"/>
        </w:rPr>
        <w:t xml:space="preserve">Участник закупочной процедуры в составе </w:t>
      </w:r>
      <w:r w:rsidR="007E786F" w:rsidRPr="004D1D9D">
        <w:rPr>
          <w:spacing w:val="-4"/>
          <w:sz w:val="28"/>
          <w:szCs w:val="28"/>
        </w:rPr>
        <w:t>з</w:t>
      </w:r>
      <w:r w:rsidRPr="004D1D9D">
        <w:rPr>
          <w:spacing w:val="-4"/>
          <w:sz w:val="28"/>
          <w:szCs w:val="28"/>
        </w:rPr>
        <w:t>аявки на участие должен представить заверенные своей печатью копии документов, подтверждающих соответствие предлагаемой им продукции установленным требованиям</w:t>
      </w:r>
      <w:r w:rsidRPr="004D1D9D">
        <w:rPr>
          <w:sz w:val="28"/>
          <w:szCs w:val="28"/>
        </w:rPr>
        <w:t>.</w:t>
      </w:r>
    </w:p>
    <w:p w:rsidR="009A6E97" w:rsidRPr="004D1D9D" w:rsidRDefault="009A6E97" w:rsidP="009A6E97">
      <w:pPr>
        <w:pStyle w:val="a3"/>
        <w:widowControl/>
        <w:numPr>
          <w:ilvl w:val="3"/>
          <w:numId w:val="11"/>
        </w:numPr>
        <w:tabs>
          <w:tab w:val="left" w:pos="1276"/>
        </w:tabs>
        <w:autoSpaceDE/>
        <w:autoSpaceDN/>
        <w:adjustRightInd/>
        <w:ind w:left="0" w:firstLine="709"/>
        <w:jc w:val="both"/>
        <w:rPr>
          <w:sz w:val="28"/>
          <w:szCs w:val="28"/>
        </w:rPr>
      </w:pPr>
      <w:r w:rsidRPr="004D1D9D">
        <w:rPr>
          <w:sz w:val="28"/>
          <w:szCs w:val="28"/>
        </w:rPr>
        <w:t>Технические описания на предлагаемую к поставке продукцию.</w:t>
      </w:r>
    </w:p>
    <w:p w:rsidR="009A6E97" w:rsidRPr="004D1D9D" w:rsidRDefault="009A6E97" w:rsidP="009A6E97">
      <w:pPr>
        <w:pStyle w:val="a3"/>
        <w:widowControl/>
        <w:numPr>
          <w:ilvl w:val="3"/>
          <w:numId w:val="11"/>
        </w:numPr>
        <w:tabs>
          <w:tab w:val="left" w:pos="1276"/>
        </w:tabs>
        <w:autoSpaceDE/>
        <w:autoSpaceDN/>
        <w:adjustRightInd/>
        <w:ind w:left="0" w:firstLine="709"/>
        <w:jc w:val="both"/>
        <w:rPr>
          <w:sz w:val="28"/>
          <w:szCs w:val="28"/>
        </w:rPr>
      </w:pPr>
      <w:r w:rsidRPr="004D1D9D">
        <w:rPr>
          <w:sz w:val="28"/>
          <w:szCs w:val="28"/>
        </w:rPr>
        <w:t xml:space="preserve">Руководство (инструкция) по эксплуатации на предлагаемую к поставке продукцию, </w:t>
      </w:r>
      <w:r w:rsidRPr="004D1D9D">
        <w:rPr>
          <w:rFonts w:eastAsia="Calibri"/>
          <w:sz w:val="28"/>
          <w:szCs w:val="28"/>
          <w:lang w:eastAsia="en-US"/>
        </w:rPr>
        <w:t xml:space="preserve">оформленное в соответствии с требованиями </w:t>
      </w:r>
      <w:proofErr w:type="gramStart"/>
      <w:r w:rsidRPr="004D1D9D">
        <w:rPr>
          <w:rFonts w:eastAsia="Calibri"/>
          <w:sz w:val="28"/>
          <w:szCs w:val="28"/>
          <w:lang w:eastAsia="en-US"/>
        </w:rPr>
        <w:t>ТР</w:t>
      </w:r>
      <w:proofErr w:type="gramEnd"/>
      <w:r w:rsidRPr="004D1D9D">
        <w:rPr>
          <w:rFonts w:eastAsia="Calibri"/>
          <w:sz w:val="28"/>
          <w:szCs w:val="28"/>
          <w:lang w:eastAsia="en-US"/>
        </w:rPr>
        <w:t xml:space="preserve"> ТС 019/2011.</w:t>
      </w:r>
    </w:p>
    <w:p w:rsidR="009A6E97" w:rsidRPr="004D1D9D" w:rsidRDefault="009A6E97" w:rsidP="009A6E97">
      <w:pPr>
        <w:pStyle w:val="a3"/>
        <w:widowControl/>
        <w:numPr>
          <w:ilvl w:val="3"/>
          <w:numId w:val="11"/>
        </w:numPr>
        <w:tabs>
          <w:tab w:val="left" w:pos="1276"/>
        </w:tabs>
        <w:autoSpaceDE/>
        <w:autoSpaceDN/>
        <w:adjustRightInd/>
        <w:ind w:left="0" w:firstLine="709"/>
        <w:jc w:val="both"/>
        <w:rPr>
          <w:sz w:val="28"/>
          <w:szCs w:val="28"/>
        </w:rPr>
      </w:pPr>
      <w:r w:rsidRPr="004D1D9D">
        <w:rPr>
          <w:sz w:val="28"/>
          <w:szCs w:val="28"/>
        </w:rPr>
        <w:t>Сертификаты</w:t>
      </w:r>
      <w:r w:rsidR="001E3CEB" w:rsidRPr="004D1D9D">
        <w:rPr>
          <w:sz w:val="28"/>
          <w:szCs w:val="28"/>
        </w:rPr>
        <w:t>/декларации</w:t>
      </w:r>
      <w:r w:rsidRPr="004D1D9D">
        <w:rPr>
          <w:sz w:val="28"/>
          <w:szCs w:val="28"/>
        </w:rPr>
        <w:t xml:space="preserve"> соответствия на предлагаемую к поставке продукцию.</w:t>
      </w:r>
    </w:p>
    <w:p w:rsidR="009A6E97" w:rsidRPr="004D1D9D" w:rsidRDefault="009A6E97" w:rsidP="009A6E97">
      <w:pPr>
        <w:pStyle w:val="a3"/>
        <w:widowControl/>
        <w:numPr>
          <w:ilvl w:val="3"/>
          <w:numId w:val="11"/>
        </w:numPr>
        <w:tabs>
          <w:tab w:val="left" w:pos="1276"/>
        </w:tabs>
        <w:autoSpaceDE/>
        <w:autoSpaceDN/>
        <w:adjustRightInd/>
        <w:ind w:left="0" w:firstLine="709"/>
        <w:jc w:val="both"/>
        <w:rPr>
          <w:sz w:val="28"/>
          <w:szCs w:val="28"/>
        </w:rPr>
      </w:pPr>
      <w:r w:rsidRPr="004D1D9D">
        <w:rPr>
          <w:sz w:val="28"/>
          <w:szCs w:val="28"/>
        </w:rPr>
        <w:t>Протоколы санитарно-гигиенических и/или санитарно-химических и/или токсикологических исследований на предлагаемую к поставке продукцию и/или материалов, из которых она изготовлена.</w:t>
      </w:r>
    </w:p>
    <w:p w:rsidR="009A6E97" w:rsidRPr="004D1D9D" w:rsidRDefault="009A6E97" w:rsidP="0097606C">
      <w:pPr>
        <w:pStyle w:val="a3"/>
        <w:widowControl/>
        <w:numPr>
          <w:ilvl w:val="3"/>
          <w:numId w:val="11"/>
        </w:numPr>
        <w:tabs>
          <w:tab w:val="left" w:pos="1418"/>
        </w:tabs>
        <w:autoSpaceDE/>
        <w:autoSpaceDN/>
        <w:adjustRightInd/>
        <w:ind w:left="0" w:firstLine="709"/>
        <w:jc w:val="both"/>
        <w:rPr>
          <w:sz w:val="28"/>
          <w:szCs w:val="28"/>
        </w:rPr>
      </w:pPr>
      <w:r w:rsidRPr="004D1D9D">
        <w:rPr>
          <w:sz w:val="28"/>
          <w:szCs w:val="28"/>
        </w:rPr>
        <w:t xml:space="preserve">Иные документы, </w:t>
      </w:r>
      <w:proofErr w:type="gramStart"/>
      <w:r w:rsidRPr="004D1D9D">
        <w:rPr>
          <w:sz w:val="28"/>
          <w:szCs w:val="28"/>
        </w:rPr>
        <w:t>которые</w:t>
      </w:r>
      <w:proofErr w:type="gramEnd"/>
      <w:r w:rsidRPr="004D1D9D">
        <w:rPr>
          <w:sz w:val="28"/>
          <w:szCs w:val="28"/>
        </w:rPr>
        <w:t xml:space="preserve"> по мнению </w:t>
      </w:r>
      <w:r w:rsidR="007E786F" w:rsidRPr="004D1D9D">
        <w:rPr>
          <w:sz w:val="28"/>
          <w:szCs w:val="28"/>
        </w:rPr>
        <w:t>у</w:t>
      </w:r>
      <w:r w:rsidRPr="004D1D9D">
        <w:rPr>
          <w:sz w:val="28"/>
          <w:szCs w:val="28"/>
        </w:rPr>
        <w:t>частника закупочной процедуры, подтверждают соответствие предлагаемой продукции установленным требованиям, с соответствующими комментариями, разъясняющими цель предоставления этих документов.</w:t>
      </w:r>
    </w:p>
    <w:p w:rsidR="009A6E97" w:rsidRPr="004D1D9D" w:rsidRDefault="009A6E97" w:rsidP="009A6E97">
      <w:pPr>
        <w:pStyle w:val="a3"/>
        <w:widowControl/>
        <w:numPr>
          <w:ilvl w:val="0"/>
          <w:numId w:val="10"/>
        </w:numPr>
        <w:tabs>
          <w:tab w:val="left" w:pos="1276"/>
        </w:tabs>
        <w:autoSpaceDE/>
        <w:autoSpaceDN/>
        <w:adjustRightInd/>
        <w:ind w:left="0" w:firstLine="709"/>
        <w:jc w:val="both"/>
        <w:rPr>
          <w:sz w:val="28"/>
          <w:szCs w:val="28"/>
        </w:rPr>
      </w:pPr>
      <w:r w:rsidRPr="004D1D9D">
        <w:rPr>
          <w:sz w:val="28"/>
          <w:szCs w:val="28"/>
        </w:rPr>
        <w:t xml:space="preserve">К рассмотрению принимаются протоколы сертификационных испытаний, выданных лабораториями, аккредитованными на проведение </w:t>
      </w:r>
      <w:proofErr w:type="gramStart"/>
      <w:r w:rsidRPr="004D1D9D">
        <w:rPr>
          <w:sz w:val="28"/>
          <w:szCs w:val="28"/>
        </w:rPr>
        <w:t>испытаний</w:t>
      </w:r>
      <w:proofErr w:type="gramEnd"/>
      <w:r w:rsidRPr="004D1D9D">
        <w:rPr>
          <w:sz w:val="28"/>
          <w:szCs w:val="28"/>
        </w:rPr>
        <w:t xml:space="preserve"> на соответствие техническому регламенту Таможенного союза, распространяющемуся на данный вид продукции.</w:t>
      </w:r>
    </w:p>
    <w:p w:rsidR="009A6E97" w:rsidRPr="004D1D9D" w:rsidRDefault="009A6E97" w:rsidP="009A6E97">
      <w:pPr>
        <w:pStyle w:val="a3"/>
        <w:widowControl/>
        <w:numPr>
          <w:ilvl w:val="0"/>
          <w:numId w:val="10"/>
        </w:numPr>
        <w:tabs>
          <w:tab w:val="left" w:pos="1276"/>
        </w:tabs>
        <w:autoSpaceDE/>
        <w:autoSpaceDN/>
        <w:adjustRightInd/>
        <w:ind w:left="0" w:firstLine="709"/>
        <w:jc w:val="both"/>
        <w:rPr>
          <w:sz w:val="28"/>
          <w:szCs w:val="28"/>
        </w:rPr>
      </w:pPr>
      <w:r w:rsidRPr="004D1D9D">
        <w:rPr>
          <w:sz w:val="28"/>
          <w:szCs w:val="28"/>
        </w:rPr>
        <w:t>При подтверждении соответствия заявленной к поставке продукции дополнительным требованиям настоящего ТЗ на добровольной основе, представляемые копии протоколов иностранных лабораторий должны быть на языке оригинала с нотариально заверенным переводом.</w:t>
      </w:r>
    </w:p>
    <w:p w:rsidR="0060001F" w:rsidRPr="004D1D9D" w:rsidRDefault="00221E22" w:rsidP="00D10151">
      <w:pPr>
        <w:pStyle w:val="a3"/>
        <w:numPr>
          <w:ilvl w:val="0"/>
          <w:numId w:val="6"/>
        </w:numPr>
        <w:tabs>
          <w:tab w:val="left" w:pos="993"/>
        </w:tabs>
        <w:ind w:left="0" w:firstLine="709"/>
        <w:jc w:val="both"/>
        <w:rPr>
          <w:sz w:val="28"/>
          <w:szCs w:val="28"/>
        </w:rPr>
      </w:pPr>
      <w:r w:rsidRPr="004D1D9D">
        <w:rPr>
          <w:sz w:val="28"/>
          <w:szCs w:val="28"/>
        </w:rPr>
        <w:t>Сроки оказания услуг</w:t>
      </w:r>
      <w:r w:rsidR="00D10151" w:rsidRPr="004D1D9D">
        <w:rPr>
          <w:sz w:val="28"/>
          <w:szCs w:val="28"/>
        </w:rPr>
        <w:t xml:space="preserve">: </w:t>
      </w:r>
    </w:p>
    <w:p w:rsidR="0060001F" w:rsidRPr="004D1D9D" w:rsidRDefault="0060001F" w:rsidP="0060001F">
      <w:pPr>
        <w:pStyle w:val="a3"/>
        <w:numPr>
          <w:ilvl w:val="0"/>
          <w:numId w:val="16"/>
        </w:numPr>
        <w:tabs>
          <w:tab w:val="left" w:pos="993"/>
        </w:tabs>
        <w:ind w:left="0" w:firstLine="709"/>
        <w:jc w:val="both"/>
        <w:rPr>
          <w:sz w:val="28"/>
          <w:szCs w:val="28"/>
        </w:rPr>
      </w:pPr>
      <w:r w:rsidRPr="004D1D9D">
        <w:rPr>
          <w:sz w:val="28"/>
          <w:szCs w:val="28"/>
        </w:rPr>
        <w:t>начало оказания услуг: с 01.04.2024 (с момента подписания сторонами договора, дата подписания договора указана на первой странице) и действует договор до 31.12.2024;</w:t>
      </w:r>
    </w:p>
    <w:p w:rsidR="0060001F" w:rsidRPr="004D1D9D" w:rsidRDefault="0060001F" w:rsidP="0060001F">
      <w:pPr>
        <w:pStyle w:val="a3"/>
        <w:numPr>
          <w:ilvl w:val="0"/>
          <w:numId w:val="16"/>
        </w:numPr>
        <w:tabs>
          <w:tab w:val="left" w:pos="993"/>
        </w:tabs>
        <w:ind w:left="0" w:firstLine="709"/>
        <w:jc w:val="both"/>
        <w:rPr>
          <w:sz w:val="28"/>
          <w:szCs w:val="28"/>
        </w:rPr>
      </w:pPr>
      <w:r w:rsidRPr="004D1D9D">
        <w:rPr>
          <w:sz w:val="28"/>
          <w:szCs w:val="28"/>
        </w:rPr>
        <w:t>окончание оказания услуг: 31.12.2024.</w:t>
      </w:r>
    </w:p>
    <w:p w:rsidR="00E91478" w:rsidRPr="004D1D9D" w:rsidRDefault="00221E22" w:rsidP="00D13542">
      <w:pPr>
        <w:pStyle w:val="a3"/>
        <w:numPr>
          <w:ilvl w:val="0"/>
          <w:numId w:val="6"/>
        </w:numPr>
        <w:tabs>
          <w:tab w:val="left" w:pos="993"/>
        </w:tabs>
        <w:ind w:left="0" w:firstLine="709"/>
        <w:jc w:val="both"/>
        <w:rPr>
          <w:sz w:val="28"/>
          <w:szCs w:val="28"/>
        </w:rPr>
      </w:pPr>
      <w:r w:rsidRPr="004D1D9D">
        <w:rPr>
          <w:sz w:val="28"/>
          <w:szCs w:val="28"/>
        </w:rPr>
        <w:t>Условия финансирования.</w:t>
      </w:r>
    </w:p>
    <w:p w:rsidR="006F7060" w:rsidRPr="004D1D9D" w:rsidRDefault="007E786F" w:rsidP="00E91478">
      <w:pPr>
        <w:pStyle w:val="a3"/>
        <w:numPr>
          <w:ilvl w:val="1"/>
          <w:numId w:val="6"/>
        </w:numPr>
        <w:tabs>
          <w:tab w:val="left" w:pos="993"/>
        </w:tabs>
        <w:ind w:left="0" w:firstLine="709"/>
        <w:jc w:val="both"/>
        <w:rPr>
          <w:rStyle w:val="FontStyle58"/>
          <w:sz w:val="28"/>
          <w:szCs w:val="28"/>
        </w:rPr>
      </w:pPr>
      <w:r w:rsidRPr="004D1D9D">
        <w:rPr>
          <w:rStyle w:val="FontStyle58"/>
          <w:sz w:val="28"/>
          <w:szCs w:val="28"/>
        </w:rPr>
        <w:t>Авансирование не предусмотрено</w:t>
      </w:r>
      <w:r w:rsidR="00D13542" w:rsidRPr="004D1D9D">
        <w:rPr>
          <w:rStyle w:val="FontStyle58"/>
          <w:sz w:val="28"/>
          <w:szCs w:val="28"/>
        </w:rPr>
        <w:t xml:space="preserve">, </w:t>
      </w:r>
      <w:r w:rsidRPr="004D1D9D">
        <w:rPr>
          <w:rStyle w:val="FontStyle58"/>
          <w:sz w:val="28"/>
          <w:szCs w:val="28"/>
        </w:rPr>
        <w:t xml:space="preserve">оплата по факту поставки, </w:t>
      </w:r>
      <w:r w:rsidR="00D13542" w:rsidRPr="004D1D9D">
        <w:rPr>
          <w:rStyle w:val="FontStyle58"/>
          <w:sz w:val="28"/>
          <w:szCs w:val="28"/>
        </w:rPr>
        <w:t xml:space="preserve">в течение </w:t>
      </w:r>
      <w:r w:rsidRPr="004D1D9D">
        <w:rPr>
          <w:rStyle w:val="FontStyle58"/>
          <w:sz w:val="28"/>
          <w:szCs w:val="28"/>
        </w:rPr>
        <w:t>7 (семи)</w:t>
      </w:r>
      <w:r w:rsidR="00D13542" w:rsidRPr="004D1D9D">
        <w:rPr>
          <w:rStyle w:val="FontStyle58"/>
          <w:sz w:val="28"/>
          <w:szCs w:val="28"/>
        </w:rPr>
        <w:t xml:space="preserve"> рабочих дней со дня </w:t>
      </w:r>
      <w:r w:rsidRPr="004D1D9D">
        <w:rPr>
          <w:rStyle w:val="FontStyle58"/>
          <w:sz w:val="28"/>
          <w:szCs w:val="28"/>
        </w:rPr>
        <w:t>подписания товарной накладной обеими сторонами</w:t>
      </w:r>
      <w:r w:rsidR="00D13542" w:rsidRPr="004D1D9D">
        <w:rPr>
          <w:rStyle w:val="FontStyle58"/>
          <w:sz w:val="28"/>
          <w:szCs w:val="28"/>
        </w:rPr>
        <w:t>.</w:t>
      </w:r>
    </w:p>
    <w:p w:rsidR="00AB40FF" w:rsidRPr="004D1D9D" w:rsidRDefault="00C811D0" w:rsidP="00E91478">
      <w:pPr>
        <w:pStyle w:val="a3"/>
        <w:numPr>
          <w:ilvl w:val="1"/>
          <w:numId w:val="6"/>
        </w:numPr>
        <w:tabs>
          <w:tab w:val="left" w:pos="993"/>
        </w:tabs>
        <w:ind w:left="0" w:firstLine="709"/>
        <w:jc w:val="both"/>
        <w:rPr>
          <w:rStyle w:val="FontStyle58"/>
          <w:sz w:val="28"/>
          <w:szCs w:val="28"/>
        </w:rPr>
      </w:pPr>
      <w:r w:rsidRPr="004D1D9D">
        <w:rPr>
          <w:rStyle w:val="FontStyle58"/>
          <w:sz w:val="28"/>
          <w:szCs w:val="28"/>
        </w:rPr>
        <w:t xml:space="preserve">Общая сумма оплат поставленного Товара стоимость услуг по договору не может превышать </w:t>
      </w:r>
      <w:r w:rsidR="00A0133A" w:rsidRPr="004D1D9D">
        <w:rPr>
          <w:rStyle w:val="FontStyle58"/>
          <w:b/>
          <w:sz w:val="28"/>
          <w:szCs w:val="28"/>
        </w:rPr>
        <w:t>14 </w:t>
      </w:r>
      <w:r w:rsidR="00342FFB" w:rsidRPr="004D1D9D">
        <w:rPr>
          <w:rStyle w:val="FontStyle58"/>
          <w:b/>
          <w:sz w:val="28"/>
          <w:szCs w:val="28"/>
        </w:rPr>
        <w:t>40</w:t>
      </w:r>
      <w:r w:rsidR="00A0133A" w:rsidRPr="004D1D9D">
        <w:rPr>
          <w:rStyle w:val="FontStyle58"/>
          <w:b/>
          <w:sz w:val="28"/>
          <w:szCs w:val="28"/>
        </w:rPr>
        <w:t>0,00</w:t>
      </w:r>
      <w:r w:rsidR="00A0133A" w:rsidRPr="004D1D9D">
        <w:rPr>
          <w:rStyle w:val="FontStyle58"/>
          <w:sz w:val="28"/>
          <w:szCs w:val="28"/>
        </w:rPr>
        <w:t xml:space="preserve"> </w:t>
      </w:r>
      <w:proofErr w:type="spellStart"/>
      <w:r w:rsidRPr="004D1D9D">
        <w:rPr>
          <w:rStyle w:val="FontStyle58"/>
          <w:sz w:val="28"/>
          <w:szCs w:val="28"/>
        </w:rPr>
        <w:t>тыс</w:t>
      </w:r>
      <w:proofErr w:type="gramStart"/>
      <w:r w:rsidRPr="004D1D9D">
        <w:rPr>
          <w:rStyle w:val="FontStyle58"/>
          <w:sz w:val="28"/>
          <w:szCs w:val="28"/>
        </w:rPr>
        <w:t>.р</w:t>
      </w:r>
      <w:proofErr w:type="gramEnd"/>
      <w:r w:rsidRPr="004D1D9D">
        <w:rPr>
          <w:rStyle w:val="FontStyle58"/>
          <w:sz w:val="28"/>
          <w:szCs w:val="28"/>
        </w:rPr>
        <w:t>уб</w:t>
      </w:r>
      <w:proofErr w:type="spellEnd"/>
      <w:r w:rsidRPr="004D1D9D">
        <w:rPr>
          <w:rStyle w:val="FontStyle58"/>
          <w:sz w:val="28"/>
          <w:szCs w:val="28"/>
        </w:rPr>
        <w:t>. с НДС</w:t>
      </w:r>
      <w:r w:rsidR="00E91478" w:rsidRPr="004D1D9D">
        <w:rPr>
          <w:rStyle w:val="FontStyle58"/>
          <w:sz w:val="28"/>
          <w:szCs w:val="28"/>
        </w:rPr>
        <w:t>.</w:t>
      </w:r>
    </w:p>
    <w:p w:rsidR="003E529B" w:rsidRPr="004D1D9D" w:rsidRDefault="003E529B" w:rsidP="00421137">
      <w:pPr>
        <w:pStyle w:val="a3"/>
        <w:numPr>
          <w:ilvl w:val="1"/>
          <w:numId w:val="6"/>
        </w:numPr>
        <w:tabs>
          <w:tab w:val="left" w:pos="993"/>
        </w:tabs>
        <w:ind w:left="0" w:firstLine="709"/>
        <w:jc w:val="both"/>
        <w:rPr>
          <w:sz w:val="28"/>
          <w:szCs w:val="28"/>
        </w:rPr>
      </w:pPr>
      <w:r w:rsidRPr="004D1D9D">
        <w:rPr>
          <w:sz w:val="28"/>
          <w:szCs w:val="28"/>
        </w:rPr>
        <w:t>Договорная цена является фиксированной до исполнения обязательств по договору</w:t>
      </w:r>
      <w:r w:rsidR="00E91478" w:rsidRPr="004D1D9D">
        <w:rPr>
          <w:rStyle w:val="FontStyle58"/>
          <w:sz w:val="28"/>
          <w:szCs w:val="28"/>
        </w:rPr>
        <w:t>.</w:t>
      </w:r>
      <w:r w:rsidR="00973541" w:rsidRPr="004D1D9D">
        <w:rPr>
          <w:rStyle w:val="FontStyle58"/>
          <w:sz w:val="28"/>
          <w:szCs w:val="28"/>
        </w:rPr>
        <w:t xml:space="preserve"> </w:t>
      </w:r>
      <w:r w:rsidR="00421137" w:rsidRPr="004D1D9D">
        <w:rPr>
          <w:sz w:val="28"/>
          <w:szCs w:val="28"/>
        </w:rPr>
        <w:t xml:space="preserve">В итоговую стоимость за единицу товара, должны быть включены все возможные расходы </w:t>
      </w:r>
      <w:r w:rsidR="007E786F" w:rsidRPr="004D1D9D">
        <w:rPr>
          <w:sz w:val="28"/>
          <w:szCs w:val="28"/>
        </w:rPr>
        <w:t>исполнителя</w:t>
      </w:r>
      <w:r w:rsidR="00421137" w:rsidRPr="004D1D9D">
        <w:rPr>
          <w:sz w:val="28"/>
          <w:szCs w:val="28"/>
        </w:rPr>
        <w:t xml:space="preserve">: стоимость товара, расходы на поставку товара (его транспортировку), упаковку, маркировку, на погрузку/разгрузку, налоги, уплаченные или подлежащие уплате и другие обязательные платежи, а </w:t>
      </w:r>
      <w:r w:rsidR="00B00997" w:rsidRPr="004D1D9D">
        <w:rPr>
          <w:sz w:val="28"/>
          <w:szCs w:val="28"/>
        </w:rPr>
        <w:t>также прочие возможные расходы.</w:t>
      </w:r>
    </w:p>
    <w:p w:rsidR="005650FB" w:rsidRPr="004D1D9D" w:rsidRDefault="005650FB" w:rsidP="005650FB">
      <w:pPr>
        <w:pStyle w:val="a3"/>
        <w:numPr>
          <w:ilvl w:val="0"/>
          <w:numId w:val="6"/>
        </w:numPr>
        <w:tabs>
          <w:tab w:val="left" w:pos="993"/>
        </w:tabs>
        <w:ind w:left="0" w:firstLine="709"/>
        <w:jc w:val="both"/>
        <w:rPr>
          <w:sz w:val="28"/>
          <w:szCs w:val="28"/>
        </w:rPr>
      </w:pPr>
      <w:r w:rsidRPr="004D1D9D">
        <w:rPr>
          <w:sz w:val="28"/>
          <w:szCs w:val="28"/>
        </w:rPr>
        <w:t xml:space="preserve">Требования к </w:t>
      </w:r>
      <w:r w:rsidR="00F97553" w:rsidRPr="004D1D9D">
        <w:rPr>
          <w:sz w:val="28"/>
          <w:szCs w:val="28"/>
        </w:rPr>
        <w:t>участникам</w:t>
      </w:r>
      <w:r w:rsidRPr="004D1D9D">
        <w:rPr>
          <w:sz w:val="28"/>
          <w:szCs w:val="28"/>
        </w:rPr>
        <w:t>:</w:t>
      </w:r>
    </w:p>
    <w:p w:rsidR="00BC647D" w:rsidRPr="004D1D9D" w:rsidRDefault="00BC647D" w:rsidP="00817050">
      <w:pPr>
        <w:pStyle w:val="a3"/>
        <w:numPr>
          <w:ilvl w:val="1"/>
          <w:numId w:val="6"/>
        </w:numPr>
        <w:tabs>
          <w:tab w:val="left" w:pos="1276"/>
        </w:tabs>
        <w:ind w:left="0" w:firstLine="709"/>
        <w:jc w:val="both"/>
        <w:rPr>
          <w:sz w:val="28"/>
          <w:szCs w:val="28"/>
        </w:rPr>
      </w:pPr>
      <w:r w:rsidRPr="004D1D9D">
        <w:rPr>
          <w:sz w:val="28"/>
          <w:szCs w:val="28"/>
        </w:rPr>
        <w:t>Опыт работы в данной области не менее 5-ти лет</w:t>
      </w:r>
      <w:r w:rsidR="004211B8" w:rsidRPr="004D1D9D">
        <w:rPr>
          <w:sz w:val="28"/>
          <w:szCs w:val="28"/>
        </w:rPr>
        <w:t>.</w:t>
      </w:r>
      <w:r w:rsidRPr="004D1D9D">
        <w:rPr>
          <w:sz w:val="28"/>
          <w:szCs w:val="28"/>
        </w:rPr>
        <w:t xml:space="preserve"> Не менее 3-х копий договоров/спецификаций/ТТН на поставку </w:t>
      </w:r>
      <w:proofErr w:type="gramStart"/>
      <w:r w:rsidRPr="004D1D9D">
        <w:rPr>
          <w:sz w:val="28"/>
          <w:szCs w:val="28"/>
        </w:rPr>
        <w:t>СИЗ</w:t>
      </w:r>
      <w:proofErr w:type="gramEnd"/>
      <w:r w:rsidR="00F97553" w:rsidRPr="004D1D9D">
        <w:rPr>
          <w:sz w:val="28"/>
          <w:szCs w:val="28"/>
        </w:rPr>
        <w:t xml:space="preserve"> за последние три года</w:t>
      </w:r>
      <w:r w:rsidRPr="004D1D9D">
        <w:rPr>
          <w:sz w:val="28"/>
          <w:szCs w:val="28"/>
        </w:rPr>
        <w:t>.</w:t>
      </w:r>
    </w:p>
    <w:p w:rsidR="00DA6756" w:rsidRPr="004D1D9D" w:rsidRDefault="00DA6756" w:rsidP="00817050">
      <w:pPr>
        <w:pStyle w:val="a3"/>
        <w:numPr>
          <w:ilvl w:val="1"/>
          <w:numId w:val="6"/>
        </w:numPr>
        <w:tabs>
          <w:tab w:val="left" w:pos="1276"/>
        </w:tabs>
        <w:ind w:left="0" w:firstLine="709"/>
        <w:jc w:val="both"/>
        <w:rPr>
          <w:sz w:val="28"/>
          <w:szCs w:val="28"/>
        </w:rPr>
      </w:pPr>
      <w:r w:rsidRPr="004D1D9D">
        <w:rPr>
          <w:sz w:val="28"/>
          <w:szCs w:val="28"/>
        </w:rPr>
        <w:t xml:space="preserve">Цены на Товар должны быть установлены в рублях РФ и являться окончательными и неизменными в течение всего срока действия </w:t>
      </w:r>
      <w:r w:rsidR="00F97553" w:rsidRPr="004D1D9D">
        <w:rPr>
          <w:sz w:val="28"/>
          <w:szCs w:val="28"/>
        </w:rPr>
        <w:t>договора</w:t>
      </w:r>
      <w:r w:rsidRPr="004D1D9D">
        <w:rPr>
          <w:sz w:val="28"/>
          <w:szCs w:val="28"/>
        </w:rPr>
        <w:t xml:space="preserve"> и включать в себя все платежи, причитающиеся </w:t>
      </w:r>
      <w:r w:rsidR="00F97553" w:rsidRPr="004D1D9D">
        <w:rPr>
          <w:sz w:val="28"/>
          <w:szCs w:val="28"/>
        </w:rPr>
        <w:t>п</w:t>
      </w:r>
      <w:r w:rsidRPr="004D1D9D">
        <w:rPr>
          <w:sz w:val="28"/>
          <w:szCs w:val="28"/>
        </w:rPr>
        <w:t>оставщику за выполнение обязательств по</w:t>
      </w:r>
      <w:r w:rsidR="007E0F85" w:rsidRPr="004D1D9D">
        <w:rPr>
          <w:sz w:val="28"/>
          <w:szCs w:val="28"/>
        </w:rPr>
        <w:t xml:space="preserve"> </w:t>
      </w:r>
      <w:r w:rsidR="00F97553" w:rsidRPr="004D1D9D">
        <w:rPr>
          <w:sz w:val="28"/>
          <w:szCs w:val="28"/>
        </w:rPr>
        <w:t>д</w:t>
      </w:r>
      <w:r w:rsidR="007E0F85" w:rsidRPr="004D1D9D">
        <w:rPr>
          <w:sz w:val="28"/>
          <w:szCs w:val="28"/>
        </w:rPr>
        <w:t>оговору, в том числе расходы:</w:t>
      </w:r>
    </w:p>
    <w:p w:rsidR="00DA6756" w:rsidRPr="004D1D9D" w:rsidRDefault="00DA6756" w:rsidP="00817050">
      <w:pPr>
        <w:pStyle w:val="a3"/>
        <w:numPr>
          <w:ilvl w:val="1"/>
          <w:numId w:val="8"/>
        </w:numPr>
        <w:tabs>
          <w:tab w:val="left" w:pos="1276"/>
        </w:tabs>
        <w:ind w:left="0" w:firstLine="709"/>
        <w:jc w:val="both"/>
        <w:rPr>
          <w:sz w:val="28"/>
          <w:szCs w:val="28"/>
        </w:rPr>
      </w:pPr>
      <w:r w:rsidRPr="004D1D9D">
        <w:rPr>
          <w:sz w:val="28"/>
          <w:szCs w:val="28"/>
        </w:rPr>
        <w:t>по</w:t>
      </w:r>
      <w:r w:rsidR="004211B8" w:rsidRPr="004D1D9D">
        <w:rPr>
          <w:sz w:val="28"/>
          <w:szCs w:val="28"/>
        </w:rPr>
        <w:t xml:space="preserve"> перевозке, страхованию </w:t>
      </w:r>
      <w:r w:rsidR="00F97553" w:rsidRPr="004D1D9D">
        <w:rPr>
          <w:sz w:val="28"/>
          <w:szCs w:val="28"/>
        </w:rPr>
        <w:t>т</w:t>
      </w:r>
      <w:r w:rsidR="004211B8" w:rsidRPr="004D1D9D">
        <w:rPr>
          <w:sz w:val="28"/>
          <w:szCs w:val="28"/>
        </w:rPr>
        <w:t>овара;</w:t>
      </w:r>
    </w:p>
    <w:p w:rsidR="00DA6756" w:rsidRPr="004D1D9D" w:rsidRDefault="00DA6756" w:rsidP="00817050">
      <w:pPr>
        <w:pStyle w:val="a3"/>
        <w:numPr>
          <w:ilvl w:val="1"/>
          <w:numId w:val="8"/>
        </w:numPr>
        <w:tabs>
          <w:tab w:val="left" w:pos="1276"/>
        </w:tabs>
        <w:ind w:left="0" w:firstLine="709"/>
        <w:jc w:val="both"/>
        <w:rPr>
          <w:sz w:val="28"/>
          <w:szCs w:val="28"/>
        </w:rPr>
      </w:pPr>
      <w:r w:rsidRPr="004D1D9D">
        <w:rPr>
          <w:sz w:val="28"/>
          <w:szCs w:val="28"/>
        </w:rPr>
        <w:t xml:space="preserve">по доставке </w:t>
      </w:r>
      <w:r w:rsidR="00F97553" w:rsidRPr="004D1D9D">
        <w:rPr>
          <w:sz w:val="28"/>
          <w:szCs w:val="28"/>
        </w:rPr>
        <w:t>т</w:t>
      </w:r>
      <w:r w:rsidRPr="004D1D9D">
        <w:rPr>
          <w:sz w:val="28"/>
          <w:szCs w:val="28"/>
        </w:rPr>
        <w:t xml:space="preserve">овара до </w:t>
      </w:r>
      <w:r w:rsidR="00F97553" w:rsidRPr="004D1D9D">
        <w:rPr>
          <w:sz w:val="28"/>
          <w:szCs w:val="28"/>
        </w:rPr>
        <w:t>м</w:t>
      </w:r>
      <w:r w:rsidRPr="004D1D9D">
        <w:rPr>
          <w:sz w:val="28"/>
          <w:szCs w:val="28"/>
        </w:rPr>
        <w:t xml:space="preserve">еста доставки, по погрузке и (или) разгрузке </w:t>
      </w:r>
      <w:r w:rsidR="00F97553" w:rsidRPr="004D1D9D">
        <w:rPr>
          <w:sz w:val="28"/>
          <w:szCs w:val="28"/>
        </w:rPr>
        <w:t>т</w:t>
      </w:r>
      <w:r w:rsidRPr="004D1D9D">
        <w:rPr>
          <w:sz w:val="28"/>
          <w:szCs w:val="28"/>
        </w:rPr>
        <w:t>овара в ц</w:t>
      </w:r>
      <w:r w:rsidR="00BC647D" w:rsidRPr="004D1D9D">
        <w:rPr>
          <w:sz w:val="28"/>
          <w:szCs w:val="28"/>
        </w:rPr>
        <w:t xml:space="preserve">елях передачи </w:t>
      </w:r>
      <w:r w:rsidR="00F97553" w:rsidRPr="004D1D9D">
        <w:rPr>
          <w:sz w:val="28"/>
          <w:szCs w:val="28"/>
        </w:rPr>
        <w:t>т</w:t>
      </w:r>
      <w:r w:rsidR="00BC647D" w:rsidRPr="004D1D9D">
        <w:rPr>
          <w:sz w:val="28"/>
          <w:szCs w:val="28"/>
        </w:rPr>
        <w:t xml:space="preserve">овара </w:t>
      </w:r>
      <w:r w:rsidR="00F97553" w:rsidRPr="004D1D9D">
        <w:rPr>
          <w:sz w:val="28"/>
          <w:szCs w:val="28"/>
        </w:rPr>
        <w:t>з</w:t>
      </w:r>
      <w:r w:rsidR="00BC647D" w:rsidRPr="004D1D9D">
        <w:rPr>
          <w:sz w:val="28"/>
          <w:szCs w:val="28"/>
        </w:rPr>
        <w:t>аказчику;</w:t>
      </w:r>
      <w:bookmarkStart w:id="0" w:name="_GoBack"/>
      <w:bookmarkEnd w:id="0"/>
    </w:p>
    <w:p w:rsidR="00DA6756" w:rsidRPr="004D1D9D" w:rsidRDefault="00DA6756" w:rsidP="00817050">
      <w:pPr>
        <w:pStyle w:val="a3"/>
        <w:numPr>
          <w:ilvl w:val="1"/>
          <w:numId w:val="8"/>
        </w:numPr>
        <w:tabs>
          <w:tab w:val="left" w:pos="1276"/>
        </w:tabs>
        <w:ind w:left="0" w:firstLine="709"/>
        <w:jc w:val="both"/>
        <w:rPr>
          <w:sz w:val="28"/>
          <w:szCs w:val="28"/>
        </w:rPr>
      </w:pPr>
      <w:r w:rsidRPr="004D1D9D">
        <w:rPr>
          <w:sz w:val="28"/>
          <w:szCs w:val="28"/>
        </w:rPr>
        <w:t>по нанесению логотипа (на специальную одежду по прилагаемой форме).</w:t>
      </w:r>
    </w:p>
    <w:p w:rsidR="00DA6756" w:rsidRPr="004D1D9D" w:rsidRDefault="00DA6756" w:rsidP="00124350">
      <w:pPr>
        <w:pStyle w:val="a3"/>
        <w:numPr>
          <w:ilvl w:val="1"/>
          <w:numId w:val="6"/>
        </w:numPr>
        <w:tabs>
          <w:tab w:val="left" w:pos="1276"/>
        </w:tabs>
        <w:ind w:left="0" w:firstLine="709"/>
        <w:jc w:val="both"/>
        <w:rPr>
          <w:sz w:val="28"/>
          <w:szCs w:val="28"/>
        </w:rPr>
      </w:pPr>
      <w:r w:rsidRPr="004D1D9D">
        <w:rPr>
          <w:spacing w:val="6"/>
          <w:sz w:val="28"/>
          <w:szCs w:val="28"/>
        </w:rPr>
        <w:t xml:space="preserve">Поставляемый </w:t>
      </w:r>
      <w:r w:rsidR="00F97553" w:rsidRPr="004D1D9D">
        <w:rPr>
          <w:spacing w:val="6"/>
          <w:sz w:val="28"/>
          <w:szCs w:val="28"/>
        </w:rPr>
        <w:t>т</w:t>
      </w:r>
      <w:r w:rsidRPr="004D1D9D">
        <w:rPr>
          <w:spacing w:val="6"/>
          <w:sz w:val="28"/>
          <w:szCs w:val="28"/>
        </w:rPr>
        <w:t>овар должен отгружаться в упаковке (или таре) обеспечивающей сохранность при трансп</w:t>
      </w:r>
      <w:r w:rsidR="00124350" w:rsidRPr="004D1D9D">
        <w:rPr>
          <w:spacing w:val="6"/>
          <w:sz w:val="28"/>
          <w:szCs w:val="28"/>
        </w:rPr>
        <w:t>ортировке, разгрузке, погрузке</w:t>
      </w:r>
      <w:r w:rsidR="00124350" w:rsidRPr="004D1D9D">
        <w:rPr>
          <w:sz w:val="28"/>
          <w:szCs w:val="28"/>
        </w:rPr>
        <w:t>.</w:t>
      </w:r>
    </w:p>
    <w:p w:rsidR="00DA6756" w:rsidRPr="004D1D9D" w:rsidRDefault="00DA6756" w:rsidP="00124350">
      <w:pPr>
        <w:tabs>
          <w:tab w:val="left" w:pos="1276"/>
        </w:tabs>
        <w:ind w:firstLine="709"/>
        <w:jc w:val="both"/>
        <w:rPr>
          <w:sz w:val="28"/>
          <w:szCs w:val="28"/>
        </w:rPr>
      </w:pPr>
      <w:r w:rsidRPr="004D1D9D">
        <w:rPr>
          <w:sz w:val="28"/>
          <w:szCs w:val="28"/>
        </w:rPr>
        <w:t xml:space="preserve">Поставляемый </w:t>
      </w:r>
      <w:r w:rsidR="00F97553" w:rsidRPr="004D1D9D">
        <w:rPr>
          <w:sz w:val="28"/>
          <w:szCs w:val="28"/>
        </w:rPr>
        <w:t>т</w:t>
      </w:r>
      <w:r w:rsidRPr="004D1D9D">
        <w:rPr>
          <w:sz w:val="28"/>
          <w:szCs w:val="28"/>
        </w:rPr>
        <w:t>овар должен быть новым, чистым, ране</w:t>
      </w:r>
      <w:r w:rsidR="00124350" w:rsidRPr="004D1D9D">
        <w:rPr>
          <w:sz w:val="28"/>
          <w:szCs w:val="28"/>
        </w:rPr>
        <w:t>е в эксплуатации не состоявшим.</w:t>
      </w:r>
      <w:r w:rsidR="00C663C8" w:rsidRPr="004D1D9D">
        <w:rPr>
          <w:sz w:val="28"/>
          <w:szCs w:val="28"/>
        </w:rPr>
        <w:t xml:space="preserve"> </w:t>
      </w:r>
      <w:r w:rsidR="00F97553" w:rsidRPr="004D1D9D">
        <w:rPr>
          <w:sz w:val="28"/>
          <w:szCs w:val="28"/>
        </w:rPr>
        <w:t>Отсутствие</w:t>
      </w:r>
      <w:r w:rsidR="00C663C8" w:rsidRPr="004D1D9D">
        <w:rPr>
          <w:sz w:val="28"/>
          <w:szCs w:val="28"/>
        </w:rPr>
        <w:t xml:space="preserve"> следов повреждений и изменений. </w:t>
      </w:r>
      <w:r w:rsidRPr="004D1D9D">
        <w:rPr>
          <w:sz w:val="28"/>
          <w:szCs w:val="28"/>
        </w:rPr>
        <w:t xml:space="preserve">Товар или упаковка (тара) должна содержать товарный знак предприятия-изготовителя либо его наименование, обозначение </w:t>
      </w:r>
      <w:proofErr w:type="gramStart"/>
      <w:r w:rsidRPr="004D1D9D">
        <w:rPr>
          <w:sz w:val="28"/>
          <w:szCs w:val="28"/>
        </w:rPr>
        <w:t>ТР</w:t>
      </w:r>
      <w:proofErr w:type="gramEnd"/>
      <w:r w:rsidRPr="004D1D9D">
        <w:rPr>
          <w:sz w:val="28"/>
          <w:szCs w:val="28"/>
        </w:rPr>
        <w:t xml:space="preserve"> ТС 019/2011, единый знак обращения продукции на рынке госуд</w:t>
      </w:r>
      <w:r w:rsidR="00C663C8" w:rsidRPr="004D1D9D">
        <w:rPr>
          <w:sz w:val="28"/>
          <w:szCs w:val="28"/>
        </w:rPr>
        <w:t>арств-членов Таможенного союза.</w:t>
      </w:r>
    </w:p>
    <w:p w:rsidR="00DA6756" w:rsidRPr="004D1D9D" w:rsidRDefault="00F97553" w:rsidP="009238A2">
      <w:pPr>
        <w:tabs>
          <w:tab w:val="left" w:pos="1276"/>
        </w:tabs>
        <w:ind w:firstLine="709"/>
        <w:jc w:val="both"/>
        <w:rPr>
          <w:sz w:val="28"/>
          <w:szCs w:val="28"/>
        </w:rPr>
      </w:pPr>
      <w:r w:rsidRPr="004D1D9D">
        <w:rPr>
          <w:sz w:val="28"/>
          <w:szCs w:val="28"/>
        </w:rPr>
        <w:t>Продукция</w:t>
      </w:r>
      <w:r w:rsidR="00DA6756" w:rsidRPr="004D1D9D">
        <w:rPr>
          <w:sz w:val="28"/>
          <w:szCs w:val="28"/>
        </w:rPr>
        <w:t xml:space="preserve"> долж</w:t>
      </w:r>
      <w:r w:rsidRPr="004D1D9D">
        <w:rPr>
          <w:sz w:val="28"/>
          <w:szCs w:val="28"/>
        </w:rPr>
        <w:t>на</w:t>
      </w:r>
      <w:r w:rsidR="00DA6756" w:rsidRPr="004D1D9D">
        <w:rPr>
          <w:sz w:val="28"/>
          <w:szCs w:val="28"/>
        </w:rPr>
        <w:t xml:space="preserve"> иметь сертификаты/декларации соответствия. Поставщик обязан при каждой поставке по </w:t>
      </w:r>
      <w:r w:rsidRPr="004D1D9D">
        <w:rPr>
          <w:sz w:val="28"/>
          <w:szCs w:val="28"/>
        </w:rPr>
        <w:t>з</w:t>
      </w:r>
      <w:r w:rsidR="00DA6756" w:rsidRPr="004D1D9D">
        <w:rPr>
          <w:sz w:val="28"/>
          <w:szCs w:val="28"/>
        </w:rPr>
        <w:t>а</w:t>
      </w:r>
      <w:r w:rsidR="00103B9A" w:rsidRPr="004D1D9D">
        <w:rPr>
          <w:sz w:val="28"/>
          <w:szCs w:val="28"/>
        </w:rPr>
        <w:t>явк</w:t>
      </w:r>
      <w:r w:rsidR="00DA6756" w:rsidRPr="004D1D9D">
        <w:rPr>
          <w:sz w:val="28"/>
          <w:szCs w:val="28"/>
        </w:rPr>
        <w:t xml:space="preserve">ам на каждую единицу </w:t>
      </w:r>
      <w:r w:rsidRPr="004D1D9D">
        <w:rPr>
          <w:sz w:val="28"/>
          <w:szCs w:val="28"/>
        </w:rPr>
        <w:t>т</w:t>
      </w:r>
      <w:r w:rsidR="00DA6756" w:rsidRPr="004D1D9D">
        <w:rPr>
          <w:sz w:val="28"/>
          <w:szCs w:val="28"/>
        </w:rPr>
        <w:t xml:space="preserve">овара передавать </w:t>
      </w:r>
      <w:r w:rsidRPr="004D1D9D">
        <w:rPr>
          <w:sz w:val="28"/>
          <w:szCs w:val="28"/>
        </w:rPr>
        <w:t>з</w:t>
      </w:r>
      <w:r w:rsidR="00DA6756" w:rsidRPr="004D1D9D">
        <w:rPr>
          <w:sz w:val="28"/>
          <w:szCs w:val="28"/>
        </w:rPr>
        <w:t xml:space="preserve">аказчику принадлежности </w:t>
      </w:r>
      <w:r w:rsidRPr="004D1D9D">
        <w:rPr>
          <w:sz w:val="28"/>
          <w:szCs w:val="28"/>
        </w:rPr>
        <w:t>т</w:t>
      </w:r>
      <w:r w:rsidR="00DA6756" w:rsidRPr="004D1D9D">
        <w:rPr>
          <w:sz w:val="28"/>
          <w:szCs w:val="28"/>
        </w:rPr>
        <w:t>овара, а также относящиеся к нему документы (технический паспорт, копии действующих сертификатов/деклараций соответствия, инструкцию по эксплуатации, иные документы завода-изготовителя), предусмотренные законода</w:t>
      </w:r>
      <w:r w:rsidR="007E0F85" w:rsidRPr="004D1D9D">
        <w:rPr>
          <w:sz w:val="28"/>
          <w:szCs w:val="28"/>
        </w:rPr>
        <w:t>тельством РФ.</w:t>
      </w:r>
    </w:p>
    <w:p w:rsidR="00DA6756" w:rsidRPr="004D1D9D" w:rsidRDefault="00DA6756" w:rsidP="009238A2">
      <w:pPr>
        <w:tabs>
          <w:tab w:val="left" w:pos="1276"/>
        </w:tabs>
        <w:ind w:firstLine="709"/>
        <w:jc w:val="both"/>
        <w:rPr>
          <w:sz w:val="28"/>
          <w:szCs w:val="28"/>
        </w:rPr>
      </w:pPr>
      <w:r w:rsidRPr="004D1D9D">
        <w:rPr>
          <w:sz w:val="28"/>
          <w:szCs w:val="28"/>
        </w:rPr>
        <w:t xml:space="preserve">Дата изготовления поставляемого </w:t>
      </w:r>
      <w:r w:rsidR="00F97553" w:rsidRPr="004D1D9D">
        <w:rPr>
          <w:sz w:val="28"/>
          <w:szCs w:val="28"/>
        </w:rPr>
        <w:t>т</w:t>
      </w:r>
      <w:r w:rsidRPr="004D1D9D">
        <w:rPr>
          <w:sz w:val="28"/>
          <w:szCs w:val="28"/>
        </w:rPr>
        <w:t>овара должна быть не</w:t>
      </w:r>
      <w:r w:rsidR="00F162A5" w:rsidRPr="004D1D9D">
        <w:rPr>
          <w:sz w:val="28"/>
          <w:szCs w:val="28"/>
        </w:rPr>
        <w:t xml:space="preserve"> более года на момент поставки.</w:t>
      </w:r>
    </w:p>
    <w:p w:rsidR="00594D54" w:rsidRPr="004D1D9D" w:rsidRDefault="00DA6756" w:rsidP="009238A2">
      <w:pPr>
        <w:pStyle w:val="a3"/>
        <w:numPr>
          <w:ilvl w:val="1"/>
          <w:numId w:val="6"/>
        </w:numPr>
        <w:tabs>
          <w:tab w:val="left" w:pos="1276"/>
        </w:tabs>
        <w:ind w:left="0" w:firstLine="709"/>
        <w:jc w:val="both"/>
        <w:rPr>
          <w:sz w:val="28"/>
          <w:szCs w:val="28"/>
        </w:rPr>
      </w:pPr>
      <w:r w:rsidRPr="004D1D9D">
        <w:rPr>
          <w:sz w:val="28"/>
          <w:szCs w:val="28"/>
        </w:rPr>
        <w:t xml:space="preserve">Гарантийный срок на </w:t>
      </w:r>
      <w:r w:rsidR="00F97553" w:rsidRPr="004D1D9D">
        <w:rPr>
          <w:sz w:val="28"/>
          <w:szCs w:val="28"/>
        </w:rPr>
        <w:t>т</w:t>
      </w:r>
      <w:r w:rsidRPr="004D1D9D">
        <w:rPr>
          <w:sz w:val="28"/>
          <w:szCs w:val="28"/>
        </w:rPr>
        <w:t xml:space="preserve">овар равен гарантийному сроку, указанному в техническом паспорте и/или гарантийном талоне на данный </w:t>
      </w:r>
      <w:r w:rsidR="00F97553" w:rsidRPr="004D1D9D">
        <w:rPr>
          <w:sz w:val="28"/>
          <w:szCs w:val="28"/>
        </w:rPr>
        <w:t>т</w:t>
      </w:r>
      <w:r w:rsidRPr="004D1D9D">
        <w:rPr>
          <w:sz w:val="28"/>
          <w:szCs w:val="28"/>
        </w:rPr>
        <w:t xml:space="preserve">овар, но не менее 12 месяцев. Гарантийный срок на </w:t>
      </w:r>
      <w:r w:rsidR="00F97553" w:rsidRPr="004D1D9D">
        <w:rPr>
          <w:sz w:val="28"/>
          <w:szCs w:val="28"/>
        </w:rPr>
        <w:t>т</w:t>
      </w:r>
      <w:r w:rsidRPr="004D1D9D">
        <w:rPr>
          <w:sz w:val="28"/>
          <w:szCs w:val="28"/>
        </w:rPr>
        <w:t xml:space="preserve">овар исчисляется от даты подписания </w:t>
      </w:r>
      <w:r w:rsidR="00F97553" w:rsidRPr="004D1D9D">
        <w:rPr>
          <w:sz w:val="28"/>
          <w:szCs w:val="28"/>
        </w:rPr>
        <w:t>с</w:t>
      </w:r>
      <w:r w:rsidRPr="004D1D9D">
        <w:rPr>
          <w:sz w:val="28"/>
          <w:szCs w:val="28"/>
        </w:rPr>
        <w:t>торонами соо</w:t>
      </w:r>
      <w:r w:rsidR="00537C1F" w:rsidRPr="004D1D9D">
        <w:rPr>
          <w:sz w:val="28"/>
          <w:szCs w:val="28"/>
        </w:rPr>
        <w:t>тветствующей товарной накладной.</w:t>
      </w:r>
    </w:p>
    <w:p w:rsidR="006F71EB" w:rsidRPr="004D1D9D" w:rsidRDefault="005D296F" w:rsidP="005D296F">
      <w:pPr>
        <w:pStyle w:val="a3"/>
        <w:numPr>
          <w:ilvl w:val="1"/>
          <w:numId w:val="6"/>
        </w:numPr>
        <w:tabs>
          <w:tab w:val="left" w:pos="1276"/>
        </w:tabs>
        <w:ind w:left="0" w:firstLine="709"/>
        <w:jc w:val="both"/>
        <w:rPr>
          <w:sz w:val="28"/>
          <w:szCs w:val="28"/>
        </w:rPr>
      </w:pPr>
      <w:r w:rsidRPr="004D1D9D">
        <w:rPr>
          <w:spacing w:val="-2"/>
          <w:sz w:val="28"/>
          <w:szCs w:val="28"/>
        </w:rPr>
        <w:t xml:space="preserve">В целях обеспечения возможности определения </w:t>
      </w:r>
      <w:r w:rsidR="00F97553" w:rsidRPr="004D1D9D">
        <w:rPr>
          <w:spacing w:val="-2"/>
          <w:sz w:val="28"/>
          <w:szCs w:val="28"/>
        </w:rPr>
        <w:t>з</w:t>
      </w:r>
      <w:r w:rsidRPr="004D1D9D">
        <w:rPr>
          <w:spacing w:val="-2"/>
          <w:sz w:val="28"/>
          <w:szCs w:val="28"/>
        </w:rPr>
        <w:t xml:space="preserve">аказчиком соответствия предлагаемого </w:t>
      </w:r>
      <w:r w:rsidR="00F97553" w:rsidRPr="004D1D9D">
        <w:rPr>
          <w:spacing w:val="-2"/>
          <w:sz w:val="28"/>
          <w:szCs w:val="28"/>
        </w:rPr>
        <w:t>п</w:t>
      </w:r>
      <w:r w:rsidRPr="004D1D9D">
        <w:rPr>
          <w:spacing w:val="-2"/>
          <w:sz w:val="28"/>
          <w:szCs w:val="28"/>
        </w:rPr>
        <w:t xml:space="preserve">оставщиком к поставке </w:t>
      </w:r>
      <w:r w:rsidR="00F97553" w:rsidRPr="004D1D9D">
        <w:rPr>
          <w:spacing w:val="-2"/>
          <w:sz w:val="28"/>
          <w:szCs w:val="28"/>
        </w:rPr>
        <w:t>т</w:t>
      </w:r>
      <w:r w:rsidRPr="004D1D9D">
        <w:rPr>
          <w:spacing w:val="-2"/>
          <w:sz w:val="28"/>
          <w:szCs w:val="28"/>
        </w:rPr>
        <w:t>овара настоящему ТЗ</w:t>
      </w:r>
      <w:r w:rsidR="00F97553" w:rsidRPr="004D1D9D">
        <w:rPr>
          <w:spacing w:val="-2"/>
          <w:sz w:val="28"/>
          <w:szCs w:val="28"/>
        </w:rPr>
        <w:t>,</w:t>
      </w:r>
      <w:r w:rsidRPr="004D1D9D">
        <w:rPr>
          <w:spacing w:val="-2"/>
          <w:sz w:val="28"/>
          <w:szCs w:val="28"/>
        </w:rPr>
        <w:t xml:space="preserve"> </w:t>
      </w:r>
      <w:r w:rsidR="00F97553" w:rsidRPr="004D1D9D">
        <w:rPr>
          <w:spacing w:val="-2"/>
          <w:sz w:val="28"/>
          <w:szCs w:val="28"/>
        </w:rPr>
        <w:t>участники</w:t>
      </w:r>
      <w:r w:rsidRPr="004D1D9D">
        <w:rPr>
          <w:spacing w:val="-2"/>
          <w:sz w:val="28"/>
          <w:szCs w:val="28"/>
        </w:rPr>
        <w:t xml:space="preserve"> должны предоставить Заказчику на безвозмездной основе по одному образцу каждой единицы </w:t>
      </w:r>
      <w:r w:rsidR="00F97553" w:rsidRPr="004D1D9D">
        <w:rPr>
          <w:spacing w:val="-2"/>
          <w:sz w:val="28"/>
          <w:szCs w:val="28"/>
        </w:rPr>
        <w:t>продукции</w:t>
      </w:r>
      <w:r w:rsidRPr="004D1D9D">
        <w:rPr>
          <w:spacing w:val="-2"/>
          <w:sz w:val="28"/>
          <w:szCs w:val="28"/>
        </w:rPr>
        <w:t>, указанной в ТЗ.</w:t>
      </w:r>
    </w:p>
    <w:p w:rsidR="005D296F" w:rsidRPr="004D1D9D" w:rsidRDefault="005D296F" w:rsidP="006F71EB">
      <w:pPr>
        <w:tabs>
          <w:tab w:val="left" w:pos="1276"/>
        </w:tabs>
        <w:ind w:firstLine="709"/>
        <w:jc w:val="both"/>
        <w:rPr>
          <w:sz w:val="28"/>
          <w:szCs w:val="28"/>
        </w:rPr>
      </w:pPr>
      <w:r w:rsidRPr="004D1D9D">
        <w:rPr>
          <w:spacing w:val="-2"/>
          <w:sz w:val="28"/>
          <w:szCs w:val="28"/>
        </w:rPr>
        <w:t xml:space="preserve">Образцы предоставляются по адресу: г. Краснодар, переулок </w:t>
      </w:r>
      <w:proofErr w:type="spellStart"/>
      <w:r w:rsidRPr="004D1D9D">
        <w:rPr>
          <w:spacing w:val="-2"/>
          <w:sz w:val="28"/>
          <w:szCs w:val="28"/>
        </w:rPr>
        <w:t>Переправный</w:t>
      </w:r>
      <w:proofErr w:type="spellEnd"/>
      <w:r w:rsidRPr="004D1D9D">
        <w:rPr>
          <w:spacing w:val="-2"/>
          <w:sz w:val="28"/>
          <w:szCs w:val="28"/>
        </w:rPr>
        <w:t>, 13, каб.606</w:t>
      </w:r>
      <w:r w:rsidRPr="004D1D9D">
        <w:rPr>
          <w:sz w:val="28"/>
          <w:szCs w:val="28"/>
        </w:rPr>
        <w:t>.</w:t>
      </w:r>
    </w:p>
    <w:p w:rsidR="005D296F" w:rsidRPr="004D1D9D" w:rsidRDefault="00FD1AE0" w:rsidP="005D296F">
      <w:pPr>
        <w:pStyle w:val="a3"/>
        <w:tabs>
          <w:tab w:val="left" w:pos="1276"/>
        </w:tabs>
        <w:ind w:left="0" w:firstLine="709"/>
        <w:jc w:val="both"/>
        <w:rPr>
          <w:sz w:val="28"/>
          <w:szCs w:val="28"/>
        </w:rPr>
      </w:pPr>
      <w:r w:rsidRPr="004D1D9D">
        <w:rPr>
          <w:sz w:val="28"/>
          <w:szCs w:val="28"/>
        </w:rPr>
        <w:t xml:space="preserve">По решению комиссии заявка Участника, </w:t>
      </w:r>
      <w:r w:rsidR="00621524" w:rsidRPr="004D1D9D">
        <w:rPr>
          <w:sz w:val="28"/>
          <w:szCs w:val="28"/>
        </w:rPr>
        <w:t xml:space="preserve">не предоставившего </w:t>
      </w:r>
      <w:r w:rsidR="007E7A9E" w:rsidRPr="004D1D9D">
        <w:rPr>
          <w:sz w:val="28"/>
          <w:szCs w:val="28"/>
        </w:rPr>
        <w:t xml:space="preserve">образцы либо </w:t>
      </w:r>
      <w:r w:rsidR="005D296F" w:rsidRPr="004D1D9D">
        <w:rPr>
          <w:sz w:val="28"/>
          <w:szCs w:val="28"/>
        </w:rPr>
        <w:t>предостав</w:t>
      </w:r>
      <w:r w:rsidR="00621524" w:rsidRPr="004D1D9D">
        <w:rPr>
          <w:sz w:val="28"/>
          <w:szCs w:val="28"/>
        </w:rPr>
        <w:t xml:space="preserve">ившего не </w:t>
      </w:r>
      <w:r w:rsidR="007E7A9E" w:rsidRPr="004D1D9D">
        <w:rPr>
          <w:sz w:val="28"/>
          <w:szCs w:val="28"/>
        </w:rPr>
        <w:t xml:space="preserve">все </w:t>
      </w:r>
      <w:r w:rsidR="005D296F" w:rsidRPr="004D1D9D">
        <w:rPr>
          <w:sz w:val="28"/>
          <w:szCs w:val="28"/>
        </w:rPr>
        <w:t>образц</w:t>
      </w:r>
      <w:r w:rsidR="00621524" w:rsidRPr="004D1D9D">
        <w:rPr>
          <w:sz w:val="28"/>
          <w:szCs w:val="28"/>
        </w:rPr>
        <w:t>ы по настоящему ТЗ</w:t>
      </w:r>
      <w:r w:rsidR="005D296F" w:rsidRPr="004D1D9D">
        <w:rPr>
          <w:sz w:val="28"/>
          <w:szCs w:val="28"/>
        </w:rPr>
        <w:t xml:space="preserve"> к указанному времени, в </w:t>
      </w:r>
      <w:proofErr w:type="spellStart"/>
      <w:r w:rsidR="005D296F" w:rsidRPr="004D1D9D">
        <w:rPr>
          <w:sz w:val="28"/>
          <w:szCs w:val="28"/>
        </w:rPr>
        <w:t>т.ч</w:t>
      </w:r>
      <w:proofErr w:type="spellEnd"/>
      <w:r w:rsidR="005D296F" w:rsidRPr="004D1D9D">
        <w:rPr>
          <w:sz w:val="28"/>
          <w:szCs w:val="28"/>
        </w:rPr>
        <w:t>. по вине сторонних организаций-посредников (почта, транспортная компания и т. д.)</w:t>
      </w:r>
      <w:r w:rsidR="009F0A42" w:rsidRPr="004D1D9D">
        <w:rPr>
          <w:sz w:val="28"/>
          <w:szCs w:val="28"/>
        </w:rPr>
        <w:t>,</w:t>
      </w:r>
      <w:r w:rsidR="007E7A9E" w:rsidRPr="004D1D9D">
        <w:rPr>
          <w:sz w:val="28"/>
          <w:szCs w:val="28"/>
        </w:rPr>
        <w:t xml:space="preserve"> </w:t>
      </w:r>
      <w:r w:rsidR="009F0A42" w:rsidRPr="004D1D9D">
        <w:rPr>
          <w:sz w:val="28"/>
          <w:szCs w:val="28"/>
        </w:rPr>
        <w:t>может быть отклонена</w:t>
      </w:r>
      <w:r w:rsidR="005D296F" w:rsidRPr="004D1D9D">
        <w:rPr>
          <w:sz w:val="28"/>
          <w:szCs w:val="28"/>
        </w:rPr>
        <w:t>.</w:t>
      </w:r>
    </w:p>
    <w:p w:rsidR="005D296F" w:rsidRPr="004D1D9D" w:rsidRDefault="005D296F" w:rsidP="005D296F">
      <w:pPr>
        <w:pStyle w:val="a3"/>
        <w:tabs>
          <w:tab w:val="left" w:pos="1276"/>
        </w:tabs>
        <w:ind w:left="0" w:firstLine="709"/>
        <w:jc w:val="both"/>
        <w:rPr>
          <w:sz w:val="28"/>
          <w:szCs w:val="28"/>
        </w:rPr>
      </w:pPr>
      <w:r w:rsidRPr="004D1D9D">
        <w:rPr>
          <w:sz w:val="28"/>
          <w:szCs w:val="28"/>
        </w:rPr>
        <w:t xml:space="preserve">Порядок оценки </w:t>
      </w:r>
      <w:r w:rsidR="00F97553" w:rsidRPr="004D1D9D">
        <w:rPr>
          <w:sz w:val="28"/>
          <w:szCs w:val="28"/>
        </w:rPr>
        <w:t>з</w:t>
      </w:r>
      <w:r w:rsidRPr="004D1D9D">
        <w:rPr>
          <w:sz w:val="28"/>
          <w:szCs w:val="28"/>
        </w:rPr>
        <w:t xml:space="preserve">аявок </w:t>
      </w:r>
      <w:r w:rsidR="00F97553" w:rsidRPr="004D1D9D">
        <w:rPr>
          <w:sz w:val="28"/>
          <w:szCs w:val="28"/>
        </w:rPr>
        <w:t xml:space="preserve">участников </w:t>
      </w:r>
      <w:r w:rsidRPr="004D1D9D">
        <w:rPr>
          <w:sz w:val="28"/>
          <w:szCs w:val="28"/>
        </w:rPr>
        <w:t xml:space="preserve">по критериям определен разделом «Критерии оценки </w:t>
      </w:r>
      <w:r w:rsidR="00F97553" w:rsidRPr="004D1D9D">
        <w:rPr>
          <w:sz w:val="28"/>
          <w:szCs w:val="28"/>
        </w:rPr>
        <w:t>у</w:t>
      </w:r>
      <w:r w:rsidRPr="004D1D9D">
        <w:rPr>
          <w:sz w:val="28"/>
          <w:szCs w:val="28"/>
        </w:rPr>
        <w:t xml:space="preserve">частников </w:t>
      </w:r>
      <w:r w:rsidR="00F97553" w:rsidRPr="004D1D9D">
        <w:rPr>
          <w:sz w:val="28"/>
          <w:szCs w:val="28"/>
        </w:rPr>
        <w:t>открытого з</w:t>
      </w:r>
      <w:r w:rsidRPr="004D1D9D">
        <w:rPr>
          <w:sz w:val="28"/>
          <w:szCs w:val="28"/>
        </w:rPr>
        <w:t>апроса</w:t>
      </w:r>
      <w:r w:rsidR="00F97553" w:rsidRPr="004D1D9D">
        <w:rPr>
          <w:sz w:val="28"/>
          <w:szCs w:val="28"/>
        </w:rPr>
        <w:t xml:space="preserve"> предложений</w:t>
      </w:r>
      <w:r w:rsidRPr="004D1D9D">
        <w:rPr>
          <w:sz w:val="28"/>
          <w:szCs w:val="28"/>
        </w:rPr>
        <w:t>» документации</w:t>
      </w:r>
      <w:r w:rsidR="00F97553" w:rsidRPr="004D1D9D">
        <w:rPr>
          <w:sz w:val="28"/>
          <w:szCs w:val="28"/>
        </w:rPr>
        <w:t xml:space="preserve"> закупки</w:t>
      </w:r>
      <w:r w:rsidRPr="004D1D9D">
        <w:rPr>
          <w:sz w:val="28"/>
          <w:szCs w:val="28"/>
        </w:rPr>
        <w:t>.</w:t>
      </w:r>
    </w:p>
    <w:p w:rsidR="005D296F" w:rsidRPr="004D1D9D" w:rsidRDefault="005D296F" w:rsidP="005D296F">
      <w:pPr>
        <w:pStyle w:val="a3"/>
        <w:numPr>
          <w:ilvl w:val="1"/>
          <w:numId w:val="6"/>
        </w:numPr>
        <w:tabs>
          <w:tab w:val="left" w:pos="1276"/>
        </w:tabs>
        <w:ind w:left="0" w:firstLine="709"/>
        <w:jc w:val="both"/>
        <w:rPr>
          <w:sz w:val="28"/>
          <w:szCs w:val="28"/>
        </w:rPr>
      </w:pPr>
      <w:r w:rsidRPr="004D1D9D">
        <w:rPr>
          <w:sz w:val="28"/>
          <w:szCs w:val="28"/>
        </w:rPr>
        <w:t xml:space="preserve">Участником </w:t>
      </w:r>
      <w:r w:rsidR="00F97553" w:rsidRPr="004D1D9D">
        <w:rPr>
          <w:sz w:val="28"/>
          <w:szCs w:val="28"/>
        </w:rPr>
        <w:t>о</w:t>
      </w:r>
      <w:r w:rsidRPr="004D1D9D">
        <w:rPr>
          <w:sz w:val="28"/>
          <w:szCs w:val="28"/>
        </w:rPr>
        <w:t xml:space="preserve">ткрытого запроса </w:t>
      </w:r>
      <w:r w:rsidR="00F97553" w:rsidRPr="004D1D9D">
        <w:rPr>
          <w:sz w:val="28"/>
          <w:szCs w:val="28"/>
        </w:rPr>
        <w:t>предложений</w:t>
      </w:r>
      <w:r w:rsidRPr="004D1D9D">
        <w:rPr>
          <w:sz w:val="28"/>
          <w:szCs w:val="28"/>
        </w:rPr>
        <w:t xml:space="preserve"> должна быть оформлена опись представляемых образцов. Все образцы </w:t>
      </w:r>
      <w:r w:rsidR="00F97553" w:rsidRPr="004D1D9D">
        <w:rPr>
          <w:sz w:val="28"/>
          <w:szCs w:val="28"/>
        </w:rPr>
        <w:t>т</w:t>
      </w:r>
      <w:r w:rsidRPr="004D1D9D">
        <w:rPr>
          <w:sz w:val="28"/>
          <w:szCs w:val="28"/>
        </w:rPr>
        <w:t>овара должны быть промаркированы и снабжены бирками с указанием параметров:</w:t>
      </w:r>
    </w:p>
    <w:p w:rsidR="005D296F" w:rsidRPr="004D1D9D" w:rsidRDefault="005D296F" w:rsidP="005D296F">
      <w:pPr>
        <w:pStyle w:val="a3"/>
        <w:numPr>
          <w:ilvl w:val="1"/>
          <w:numId w:val="8"/>
        </w:numPr>
        <w:tabs>
          <w:tab w:val="left" w:pos="1276"/>
        </w:tabs>
        <w:ind w:left="0" w:firstLine="709"/>
        <w:jc w:val="both"/>
        <w:rPr>
          <w:sz w:val="28"/>
          <w:szCs w:val="28"/>
        </w:rPr>
      </w:pPr>
      <w:r w:rsidRPr="004D1D9D">
        <w:rPr>
          <w:sz w:val="28"/>
          <w:szCs w:val="28"/>
        </w:rPr>
        <w:t xml:space="preserve">наименование </w:t>
      </w:r>
      <w:r w:rsidR="00F97553" w:rsidRPr="004D1D9D">
        <w:rPr>
          <w:sz w:val="28"/>
          <w:szCs w:val="28"/>
        </w:rPr>
        <w:t>у</w:t>
      </w:r>
      <w:r w:rsidRPr="004D1D9D">
        <w:rPr>
          <w:sz w:val="28"/>
          <w:szCs w:val="28"/>
        </w:rPr>
        <w:t>частника;</w:t>
      </w:r>
    </w:p>
    <w:p w:rsidR="005D296F" w:rsidRPr="004D1D9D" w:rsidRDefault="005D296F" w:rsidP="005D296F">
      <w:pPr>
        <w:pStyle w:val="a3"/>
        <w:numPr>
          <w:ilvl w:val="1"/>
          <w:numId w:val="8"/>
        </w:numPr>
        <w:tabs>
          <w:tab w:val="left" w:pos="1276"/>
        </w:tabs>
        <w:ind w:left="0" w:firstLine="709"/>
        <w:jc w:val="both"/>
        <w:rPr>
          <w:sz w:val="28"/>
          <w:szCs w:val="28"/>
        </w:rPr>
      </w:pPr>
      <w:r w:rsidRPr="004D1D9D">
        <w:rPr>
          <w:sz w:val="28"/>
          <w:szCs w:val="28"/>
        </w:rPr>
        <w:t>№ позиции по таблице ТЗ.</w:t>
      </w:r>
    </w:p>
    <w:p w:rsidR="005D296F" w:rsidRPr="004D1D9D" w:rsidRDefault="005D296F" w:rsidP="005D296F">
      <w:pPr>
        <w:tabs>
          <w:tab w:val="left" w:pos="1276"/>
        </w:tabs>
        <w:ind w:firstLine="709"/>
        <w:jc w:val="both"/>
        <w:rPr>
          <w:sz w:val="28"/>
          <w:szCs w:val="28"/>
        </w:rPr>
      </w:pPr>
      <w:r w:rsidRPr="004D1D9D">
        <w:rPr>
          <w:spacing w:val="-4"/>
          <w:sz w:val="28"/>
          <w:szCs w:val="28"/>
        </w:rPr>
        <w:t xml:space="preserve">В случае если по результатам закупки будет принято решение о заключении </w:t>
      </w:r>
      <w:r w:rsidR="00F97553" w:rsidRPr="004D1D9D">
        <w:rPr>
          <w:spacing w:val="-4"/>
          <w:sz w:val="28"/>
          <w:szCs w:val="28"/>
        </w:rPr>
        <w:t>д</w:t>
      </w:r>
      <w:r w:rsidRPr="004D1D9D">
        <w:rPr>
          <w:spacing w:val="-4"/>
          <w:sz w:val="28"/>
          <w:szCs w:val="28"/>
        </w:rPr>
        <w:t xml:space="preserve">оговора с </w:t>
      </w:r>
      <w:r w:rsidR="00F97553" w:rsidRPr="004D1D9D">
        <w:rPr>
          <w:spacing w:val="-4"/>
          <w:sz w:val="28"/>
          <w:szCs w:val="28"/>
        </w:rPr>
        <w:t>участником</w:t>
      </w:r>
      <w:r w:rsidRPr="004D1D9D">
        <w:rPr>
          <w:spacing w:val="-4"/>
          <w:sz w:val="28"/>
          <w:szCs w:val="28"/>
        </w:rPr>
        <w:t xml:space="preserve">, то переданные таким </w:t>
      </w:r>
      <w:r w:rsidR="00F97553" w:rsidRPr="004D1D9D">
        <w:rPr>
          <w:spacing w:val="-4"/>
          <w:sz w:val="28"/>
          <w:szCs w:val="28"/>
        </w:rPr>
        <w:t>участником</w:t>
      </w:r>
      <w:r w:rsidRPr="004D1D9D">
        <w:rPr>
          <w:spacing w:val="-4"/>
          <w:sz w:val="28"/>
          <w:szCs w:val="28"/>
        </w:rPr>
        <w:t xml:space="preserve"> образцы </w:t>
      </w:r>
      <w:r w:rsidR="00F97553" w:rsidRPr="004D1D9D">
        <w:rPr>
          <w:spacing w:val="-4"/>
          <w:sz w:val="28"/>
          <w:szCs w:val="28"/>
        </w:rPr>
        <w:t>продукции</w:t>
      </w:r>
      <w:r w:rsidRPr="004D1D9D">
        <w:rPr>
          <w:spacing w:val="-4"/>
          <w:sz w:val="28"/>
          <w:szCs w:val="28"/>
        </w:rPr>
        <w:t xml:space="preserve"> должны оставаться у </w:t>
      </w:r>
      <w:r w:rsidR="00F97553" w:rsidRPr="004D1D9D">
        <w:rPr>
          <w:spacing w:val="-4"/>
          <w:sz w:val="28"/>
          <w:szCs w:val="28"/>
        </w:rPr>
        <w:t>з</w:t>
      </w:r>
      <w:r w:rsidRPr="004D1D9D">
        <w:rPr>
          <w:spacing w:val="-4"/>
          <w:sz w:val="28"/>
          <w:szCs w:val="28"/>
        </w:rPr>
        <w:t xml:space="preserve">аказчика в качестве эталона до полного исполнения всех обязательств по </w:t>
      </w:r>
      <w:r w:rsidR="00F97553" w:rsidRPr="004D1D9D">
        <w:rPr>
          <w:spacing w:val="-4"/>
          <w:sz w:val="28"/>
          <w:szCs w:val="28"/>
        </w:rPr>
        <w:t>д</w:t>
      </w:r>
      <w:r w:rsidRPr="004D1D9D">
        <w:rPr>
          <w:spacing w:val="-4"/>
          <w:sz w:val="28"/>
          <w:szCs w:val="28"/>
        </w:rPr>
        <w:t xml:space="preserve">оговору. Возврат образцов </w:t>
      </w:r>
      <w:r w:rsidR="00F97553" w:rsidRPr="004D1D9D">
        <w:rPr>
          <w:spacing w:val="-4"/>
          <w:sz w:val="28"/>
          <w:szCs w:val="28"/>
        </w:rPr>
        <w:t>т</w:t>
      </w:r>
      <w:r w:rsidRPr="004D1D9D">
        <w:rPr>
          <w:spacing w:val="-4"/>
          <w:sz w:val="28"/>
          <w:szCs w:val="28"/>
        </w:rPr>
        <w:t xml:space="preserve">овара </w:t>
      </w:r>
      <w:r w:rsidR="00F97553" w:rsidRPr="004D1D9D">
        <w:rPr>
          <w:spacing w:val="-4"/>
          <w:sz w:val="28"/>
          <w:szCs w:val="28"/>
        </w:rPr>
        <w:t>участникам</w:t>
      </w:r>
      <w:r w:rsidRPr="004D1D9D">
        <w:rPr>
          <w:spacing w:val="-4"/>
          <w:sz w:val="28"/>
          <w:szCs w:val="28"/>
        </w:rPr>
        <w:t xml:space="preserve">, с которыми не заключен </w:t>
      </w:r>
      <w:r w:rsidR="00F97553" w:rsidRPr="004D1D9D">
        <w:rPr>
          <w:spacing w:val="-4"/>
          <w:sz w:val="28"/>
          <w:szCs w:val="28"/>
        </w:rPr>
        <w:t>д</w:t>
      </w:r>
      <w:r w:rsidRPr="004D1D9D">
        <w:rPr>
          <w:spacing w:val="-4"/>
          <w:sz w:val="28"/>
          <w:szCs w:val="28"/>
        </w:rPr>
        <w:t>оговор</w:t>
      </w:r>
      <w:r w:rsidR="00F97553" w:rsidRPr="004D1D9D">
        <w:rPr>
          <w:spacing w:val="-4"/>
          <w:sz w:val="28"/>
          <w:szCs w:val="28"/>
        </w:rPr>
        <w:t xml:space="preserve"> поставки</w:t>
      </w:r>
      <w:r w:rsidRPr="004D1D9D">
        <w:rPr>
          <w:spacing w:val="-4"/>
          <w:sz w:val="28"/>
          <w:szCs w:val="28"/>
        </w:rPr>
        <w:t xml:space="preserve"> осуществляется в течение 5 (пяти) рабочих дней </w:t>
      </w:r>
      <w:proofErr w:type="gramStart"/>
      <w:r w:rsidRPr="004D1D9D">
        <w:rPr>
          <w:spacing w:val="-4"/>
          <w:sz w:val="28"/>
          <w:szCs w:val="28"/>
        </w:rPr>
        <w:t>с даты заключения</w:t>
      </w:r>
      <w:proofErr w:type="gramEnd"/>
      <w:r w:rsidRPr="004D1D9D">
        <w:rPr>
          <w:spacing w:val="-4"/>
          <w:sz w:val="28"/>
          <w:szCs w:val="28"/>
        </w:rPr>
        <w:t xml:space="preserve"> </w:t>
      </w:r>
      <w:r w:rsidR="00F97553" w:rsidRPr="004D1D9D">
        <w:rPr>
          <w:spacing w:val="-4"/>
          <w:sz w:val="28"/>
          <w:szCs w:val="28"/>
        </w:rPr>
        <w:t>д</w:t>
      </w:r>
      <w:r w:rsidRPr="004D1D9D">
        <w:rPr>
          <w:spacing w:val="-4"/>
          <w:sz w:val="28"/>
          <w:szCs w:val="28"/>
        </w:rPr>
        <w:t xml:space="preserve">оговора с победителем. Возврат образцов осуществляется по адресу: 350033, г. Краснодар, переулок </w:t>
      </w:r>
      <w:proofErr w:type="spellStart"/>
      <w:r w:rsidRPr="004D1D9D">
        <w:rPr>
          <w:spacing w:val="-4"/>
          <w:sz w:val="28"/>
          <w:szCs w:val="28"/>
        </w:rPr>
        <w:t>Переправный</w:t>
      </w:r>
      <w:proofErr w:type="spellEnd"/>
      <w:r w:rsidRPr="004D1D9D">
        <w:rPr>
          <w:spacing w:val="-4"/>
          <w:sz w:val="28"/>
          <w:szCs w:val="28"/>
        </w:rPr>
        <w:t>, 13, каб.606 с 9-00 до 16-00 час (время московское) в рабочие дни</w:t>
      </w:r>
      <w:r w:rsidRPr="004D1D9D">
        <w:rPr>
          <w:sz w:val="28"/>
          <w:szCs w:val="28"/>
        </w:rPr>
        <w:t>.</w:t>
      </w:r>
    </w:p>
    <w:p w:rsidR="005D296F" w:rsidRPr="004D1D9D" w:rsidRDefault="005C07EE" w:rsidP="00AD4CAA">
      <w:pPr>
        <w:tabs>
          <w:tab w:val="left" w:pos="1276"/>
        </w:tabs>
        <w:spacing w:line="238" w:lineRule="auto"/>
        <w:ind w:firstLine="709"/>
        <w:jc w:val="both"/>
        <w:rPr>
          <w:sz w:val="28"/>
          <w:szCs w:val="28"/>
        </w:rPr>
      </w:pPr>
      <w:r w:rsidRPr="004D1D9D">
        <w:rPr>
          <w:sz w:val="28"/>
          <w:szCs w:val="28"/>
        </w:rPr>
        <w:t>Контактный номер телефона при</w:t>
      </w:r>
      <w:r w:rsidR="005D296F" w:rsidRPr="004D1D9D">
        <w:rPr>
          <w:sz w:val="28"/>
          <w:szCs w:val="28"/>
        </w:rPr>
        <w:t xml:space="preserve"> приемке/возврат</w:t>
      </w:r>
      <w:r w:rsidRPr="004D1D9D">
        <w:rPr>
          <w:sz w:val="28"/>
          <w:szCs w:val="28"/>
        </w:rPr>
        <w:t>е</w:t>
      </w:r>
      <w:r w:rsidR="005D296F" w:rsidRPr="004D1D9D">
        <w:rPr>
          <w:sz w:val="28"/>
          <w:szCs w:val="28"/>
        </w:rPr>
        <w:t xml:space="preserve"> образцов: (8</w:t>
      </w:r>
      <w:r w:rsidR="00945C28" w:rsidRPr="004D1D9D">
        <w:rPr>
          <w:sz w:val="28"/>
          <w:szCs w:val="28"/>
        </w:rPr>
        <w:t>6</w:t>
      </w:r>
      <w:r w:rsidR="005D296F" w:rsidRPr="004D1D9D">
        <w:rPr>
          <w:sz w:val="28"/>
          <w:szCs w:val="28"/>
        </w:rPr>
        <w:t>1) 992-11-0</w:t>
      </w:r>
      <w:r w:rsidRPr="004D1D9D">
        <w:rPr>
          <w:sz w:val="28"/>
          <w:szCs w:val="28"/>
        </w:rPr>
        <w:t>5</w:t>
      </w:r>
      <w:r w:rsidR="005D296F" w:rsidRPr="004D1D9D">
        <w:rPr>
          <w:sz w:val="28"/>
          <w:szCs w:val="28"/>
        </w:rPr>
        <w:t xml:space="preserve">. Предоставление образцов </w:t>
      </w:r>
      <w:r w:rsidR="00606112" w:rsidRPr="004D1D9D">
        <w:rPr>
          <w:sz w:val="28"/>
          <w:szCs w:val="28"/>
        </w:rPr>
        <w:t>о</w:t>
      </w:r>
      <w:r w:rsidR="005D296F" w:rsidRPr="004D1D9D">
        <w:rPr>
          <w:sz w:val="28"/>
          <w:szCs w:val="28"/>
        </w:rPr>
        <w:t xml:space="preserve">рганизатору и возврат осуществляется за счет </w:t>
      </w:r>
      <w:r w:rsidR="00606112" w:rsidRPr="004D1D9D">
        <w:rPr>
          <w:sz w:val="28"/>
          <w:szCs w:val="28"/>
        </w:rPr>
        <w:t>у</w:t>
      </w:r>
      <w:r w:rsidR="005D296F" w:rsidRPr="004D1D9D">
        <w:rPr>
          <w:sz w:val="28"/>
          <w:szCs w:val="28"/>
        </w:rPr>
        <w:t>частника.</w:t>
      </w:r>
    </w:p>
    <w:p w:rsidR="00C853CE" w:rsidRPr="004D1D9D" w:rsidRDefault="000B27C8" w:rsidP="00AD4CAA">
      <w:pPr>
        <w:pStyle w:val="a3"/>
        <w:numPr>
          <w:ilvl w:val="1"/>
          <w:numId w:val="6"/>
        </w:numPr>
        <w:tabs>
          <w:tab w:val="left" w:pos="1276"/>
        </w:tabs>
        <w:spacing w:line="238" w:lineRule="auto"/>
        <w:ind w:left="0" w:firstLine="709"/>
        <w:jc w:val="both"/>
        <w:rPr>
          <w:sz w:val="28"/>
          <w:szCs w:val="28"/>
        </w:rPr>
      </w:pPr>
      <w:r w:rsidRPr="004D1D9D">
        <w:rPr>
          <w:sz w:val="28"/>
          <w:szCs w:val="28"/>
        </w:rPr>
        <w:t>Требование к корп</w:t>
      </w:r>
      <w:r w:rsidR="00C853CE" w:rsidRPr="004D1D9D">
        <w:rPr>
          <w:sz w:val="28"/>
          <w:szCs w:val="28"/>
        </w:rPr>
        <w:t xml:space="preserve">оративной символике (размеры, место расположения и цветовая гамма логотипа и шеврона, способ нанесения) </w:t>
      </w:r>
      <w:r w:rsidR="00DA6756" w:rsidRPr="004D1D9D">
        <w:rPr>
          <w:sz w:val="28"/>
          <w:szCs w:val="28"/>
        </w:rPr>
        <w:t>на специальную одежду по прилагаемой форме</w:t>
      </w:r>
      <w:r w:rsidRPr="004D1D9D">
        <w:rPr>
          <w:sz w:val="28"/>
          <w:szCs w:val="28"/>
        </w:rPr>
        <w:t>:</w:t>
      </w:r>
    </w:p>
    <w:p w:rsidR="00882791" w:rsidRPr="004D1D9D" w:rsidRDefault="00882791" w:rsidP="00AD4CAA">
      <w:pPr>
        <w:pStyle w:val="a3"/>
        <w:numPr>
          <w:ilvl w:val="1"/>
          <w:numId w:val="8"/>
        </w:numPr>
        <w:tabs>
          <w:tab w:val="left" w:pos="1276"/>
        </w:tabs>
        <w:spacing w:line="238" w:lineRule="auto"/>
        <w:ind w:left="0" w:firstLine="709"/>
        <w:jc w:val="both"/>
        <w:rPr>
          <w:sz w:val="28"/>
          <w:szCs w:val="28"/>
        </w:rPr>
      </w:pPr>
      <w:r w:rsidRPr="004D1D9D">
        <w:rPr>
          <w:sz w:val="28"/>
          <w:szCs w:val="28"/>
        </w:rPr>
        <w:t>для нанесения логотипа на спецодежду используется технология термопечати</w:t>
      </w:r>
      <w:r w:rsidR="00310D60" w:rsidRPr="004D1D9D">
        <w:rPr>
          <w:sz w:val="28"/>
          <w:szCs w:val="28"/>
        </w:rPr>
        <w:t>;</w:t>
      </w:r>
    </w:p>
    <w:p w:rsidR="00882791" w:rsidRPr="004D1D9D" w:rsidRDefault="00005C78" w:rsidP="00AD4CAA">
      <w:pPr>
        <w:pStyle w:val="a3"/>
        <w:numPr>
          <w:ilvl w:val="1"/>
          <w:numId w:val="8"/>
        </w:numPr>
        <w:tabs>
          <w:tab w:val="left" w:pos="1276"/>
        </w:tabs>
        <w:spacing w:line="238" w:lineRule="auto"/>
        <w:ind w:left="0" w:firstLine="709"/>
        <w:jc w:val="both"/>
        <w:rPr>
          <w:sz w:val="28"/>
          <w:szCs w:val="28"/>
        </w:rPr>
      </w:pPr>
      <w:r w:rsidRPr="004D1D9D">
        <w:rPr>
          <w:spacing w:val="-4"/>
          <w:sz w:val="28"/>
          <w:szCs w:val="28"/>
        </w:rPr>
        <w:t>в</w:t>
      </w:r>
      <w:r w:rsidR="00882791" w:rsidRPr="004D1D9D">
        <w:rPr>
          <w:spacing w:val="-4"/>
          <w:sz w:val="28"/>
          <w:szCs w:val="28"/>
        </w:rPr>
        <w:t xml:space="preserve">ыбор цветового решения логотипа должен </w:t>
      </w:r>
      <w:r w:rsidR="006B347F" w:rsidRPr="004D1D9D">
        <w:rPr>
          <w:spacing w:val="-4"/>
          <w:sz w:val="28"/>
          <w:szCs w:val="28"/>
        </w:rPr>
        <w:t xml:space="preserve">соответствовать </w:t>
      </w:r>
      <w:r w:rsidR="00882791" w:rsidRPr="004D1D9D">
        <w:rPr>
          <w:spacing w:val="-4"/>
          <w:sz w:val="28"/>
          <w:szCs w:val="28"/>
        </w:rPr>
        <w:t>цветовой конц</w:t>
      </w:r>
      <w:r w:rsidR="00310D60" w:rsidRPr="004D1D9D">
        <w:rPr>
          <w:spacing w:val="-4"/>
          <w:sz w:val="28"/>
          <w:szCs w:val="28"/>
        </w:rPr>
        <w:t>епции фирменного стиля компании</w:t>
      </w:r>
      <w:r w:rsidR="00882791" w:rsidRPr="004D1D9D">
        <w:rPr>
          <w:spacing w:val="-4"/>
          <w:sz w:val="28"/>
          <w:szCs w:val="28"/>
        </w:rPr>
        <w:t xml:space="preserve"> </w:t>
      </w:r>
      <w:r w:rsidR="004D6E8B" w:rsidRPr="004D1D9D">
        <w:rPr>
          <w:sz w:val="28"/>
          <w:szCs w:val="28"/>
        </w:rPr>
        <w:t xml:space="preserve">(синий – </w:t>
      </w:r>
      <w:r w:rsidR="004D6E8B" w:rsidRPr="004D1D9D">
        <w:rPr>
          <w:sz w:val="28"/>
          <w:szCs w:val="28"/>
          <w:lang w:val="en-US"/>
        </w:rPr>
        <w:t>Hex</w:t>
      </w:r>
      <w:r w:rsidR="004D6E8B" w:rsidRPr="004D1D9D">
        <w:rPr>
          <w:sz w:val="28"/>
          <w:szCs w:val="28"/>
        </w:rPr>
        <w:t xml:space="preserve"> </w:t>
      </w:r>
      <w:r w:rsidR="004D6E8B" w:rsidRPr="004D1D9D">
        <w:rPr>
          <w:sz w:val="28"/>
          <w:szCs w:val="28"/>
          <w:lang w:val="en-US"/>
        </w:rPr>
        <w:t>code</w:t>
      </w:r>
      <w:r w:rsidR="004D6E8B" w:rsidRPr="004D1D9D">
        <w:rPr>
          <w:sz w:val="28"/>
          <w:szCs w:val="28"/>
        </w:rPr>
        <w:t xml:space="preserve"> #263272 </w:t>
      </w:r>
      <w:r w:rsidR="004D6E8B" w:rsidRPr="004D1D9D">
        <w:rPr>
          <w:sz w:val="28"/>
          <w:szCs w:val="28"/>
          <w:lang w:val="en-US"/>
        </w:rPr>
        <w:t>RGB</w:t>
      </w:r>
      <w:r w:rsidR="004D6E8B" w:rsidRPr="004D1D9D">
        <w:rPr>
          <w:sz w:val="28"/>
          <w:szCs w:val="28"/>
        </w:rPr>
        <w:t>38/50/114, белый)</w:t>
      </w:r>
      <w:r w:rsidR="00E5300A" w:rsidRPr="004D1D9D">
        <w:rPr>
          <w:spacing w:val="-4"/>
          <w:sz w:val="28"/>
          <w:szCs w:val="28"/>
        </w:rPr>
        <w:t xml:space="preserve"> </w:t>
      </w:r>
      <w:r w:rsidR="00267D79" w:rsidRPr="004D1D9D">
        <w:rPr>
          <w:spacing w:val="-4"/>
          <w:sz w:val="28"/>
          <w:szCs w:val="28"/>
        </w:rPr>
        <w:t>рис.</w:t>
      </w:r>
      <w:r w:rsidR="003175CF" w:rsidRPr="004D1D9D">
        <w:rPr>
          <w:spacing w:val="-4"/>
          <w:sz w:val="28"/>
          <w:szCs w:val="28"/>
        </w:rPr>
        <w:t>2</w:t>
      </w:r>
      <w:r w:rsidR="00310D60" w:rsidRPr="004D1D9D">
        <w:rPr>
          <w:sz w:val="28"/>
          <w:szCs w:val="28"/>
        </w:rPr>
        <w:t>;</w:t>
      </w:r>
    </w:p>
    <w:p w:rsidR="00D0551F" w:rsidRPr="004D1D9D" w:rsidRDefault="00D0551F" w:rsidP="00AD4CAA">
      <w:pPr>
        <w:pStyle w:val="a3"/>
        <w:numPr>
          <w:ilvl w:val="1"/>
          <w:numId w:val="8"/>
        </w:numPr>
        <w:tabs>
          <w:tab w:val="left" w:pos="1276"/>
        </w:tabs>
        <w:spacing w:line="238" w:lineRule="auto"/>
        <w:ind w:left="0" w:firstLine="709"/>
        <w:jc w:val="both"/>
        <w:rPr>
          <w:sz w:val="28"/>
          <w:szCs w:val="28"/>
        </w:rPr>
      </w:pPr>
      <w:proofErr w:type="gramStart"/>
      <w:r w:rsidRPr="004D1D9D">
        <w:rPr>
          <w:sz w:val="28"/>
          <w:szCs w:val="28"/>
        </w:rPr>
        <w:t>логотип должен быть выполнен</w:t>
      </w:r>
      <w:r w:rsidR="00AC2604" w:rsidRPr="004D1D9D">
        <w:rPr>
          <w:sz w:val="28"/>
          <w:szCs w:val="28"/>
        </w:rPr>
        <w:t>:</w:t>
      </w:r>
      <w:r w:rsidRPr="004D1D9D">
        <w:rPr>
          <w:sz w:val="28"/>
          <w:szCs w:val="28"/>
        </w:rPr>
        <w:t xml:space="preserve"> грудь (</w:t>
      </w:r>
      <w:r w:rsidR="005E1109" w:rsidRPr="004D1D9D">
        <w:rPr>
          <w:sz w:val="28"/>
          <w:szCs w:val="28"/>
        </w:rPr>
        <w:t xml:space="preserve">левый </w:t>
      </w:r>
      <w:r w:rsidRPr="004D1D9D">
        <w:rPr>
          <w:sz w:val="28"/>
          <w:szCs w:val="28"/>
        </w:rPr>
        <w:t>карман)</w:t>
      </w:r>
      <w:r w:rsidR="004D2748" w:rsidRPr="004D1D9D">
        <w:rPr>
          <w:sz w:val="28"/>
          <w:szCs w:val="28"/>
        </w:rPr>
        <w:t xml:space="preserve"> </w:t>
      </w:r>
      <w:r w:rsidR="00F82A44" w:rsidRPr="004D1D9D">
        <w:rPr>
          <w:sz w:val="28"/>
          <w:szCs w:val="28"/>
        </w:rPr>
        <w:t xml:space="preserve">размер шеврона </w:t>
      </w:r>
      <w:r w:rsidR="00BB673E" w:rsidRPr="004D1D9D">
        <w:rPr>
          <w:sz w:val="28"/>
          <w:szCs w:val="28"/>
        </w:rPr>
        <w:t>–</w:t>
      </w:r>
      <w:r w:rsidR="004D2748" w:rsidRPr="004D1D9D">
        <w:rPr>
          <w:sz w:val="28"/>
          <w:szCs w:val="28"/>
        </w:rPr>
        <w:t xml:space="preserve"> </w:t>
      </w:r>
      <w:r w:rsidR="0067621B" w:rsidRPr="004D1D9D">
        <w:rPr>
          <w:sz w:val="28"/>
          <w:szCs w:val="28"/>
        </w:rPr>
        <w:t>10</w:t>
      </w:r>
      <w:r w:rsidR="004D2748" w:rsidRPr="004D1D9D">
        <w:rPr>
          <w:sz w:val="28"/>
          <w:szCs w:val="28"/>
        </w:rPr>
        <w:t>0</w:t>
      </w:r>
      <w:r w:rsidR="00305B12" w:rsidRPr="004D1D9D">
        <w:rPr>
          <w:sz w:val="28"/>
          <w:szCs w:val="28"/>
        </w:rPr>
        <w:sym w:font="Symbol" w:char="F0B4"/>
      </w:r>
      <w:r w:rsidR="0067621B" w:rsidRPr="004D1D9D">
        <w:rPr>
          <w:sz w:val="28"/>
          <w:szCs w:val="28"/>
        </w:rPr>
        <w:t>22</w:t>
      </w:r>
      <w:r w:rsidR="002E7EED" w:rsidRPr="004D1D9D">
        <w:rPr>
          <w:sz w:val="28"/>
          <w:szCs w:val="28"/>
        </w:rPr>
        <w:t> </w:t>
      </w:r>
      <w:r w:rsidR="004D2748" w:rsidRPr="004D1D9D">
        <w:rPr>
          <w:sz w:val="28"/>
          <w:szCs w:val="28"/>
        </w:rPr>
        <w:t>мм</w:t>
      </w:r>
      <w:r w:rsidR="005E1109" w:rsidRPr="004D1D9D">
        <w:rPr>
          <w:sz w:val="28"/>
          <w:szCs w:val="28"/>
        </w:rPr>
        <w:t xml:space="preserve"> </w:t>
      </w:r>
      <w:r w:rsidR="00DE16EC" w:rsidRPr="004D1D9D">
        <w:rPr>
          <w:sz w:val="28"/>
          <w:szCs w:val="28"/>
        </w:rPr>
        <w:t xml:space="preserve">(допустимое отклонение от линейных размеров ±10%) </w:t>
      </w:r>
      <w:r w:rsidR="005E1109" w:rsidRPr="004D1D9D">
        <w:rPr>
          <w:sz w:val="28"/>
          <w:szCs w:val="28"/>
        </w:rPr>
        <w:t xml:space="preserve">способ нанесения на куртку – трафаретная печать на дублированной ткани, которая </w:t>
      </w:r>
      <w:r w:rsidR="00300924" w:rsidRPr="004D1D9D">
        <w:rPr>
          <w:sz w:val="28"/>
          <w:szCs w:val="28"/>
        </w:rPr>
        <w:t xml:space="preserve">крепится </w:t>
      </w:r>
      <w:r w:rsidR="005E1109" w:rsidRPr="004D1D9D">
        <w:rPr>
          <w:sz w:val="28"/>
          <w:szCs w:val="28"/>
        </w:rPr>
        <w:t>к куртке костюма</w:t>
      </w:r>
      <w:r w:rsidR="000F001B" w:rsidRPr="004D1D9D">
        <w:rPr>
          <w:sz w:val="28"/>
          <w:szCs w:val="28"/>
        </w:rPr>
        <w:t xml:space="preserve"> </w:t>
      </w:r>
      <w:r w:rsidR="00300924" w:rsidRPr="004D1D9D">
        <w:rPr>
          <w:sz w:val="28"/>
          <w:szCs w:val="28"/>
        </w:rPr>
        <w:t xml:space="preserve">с помощью текстильной застежки (типа </w:t>
      </w:r>
      <w:r w:rsidR="00300924" w:rsidRPr="004D1D9D">
        <w:rPr>
          <w:sz w:val="28"/>
          <w:szCs w:val="28"/>
          <w:lang w:val="en-US"/>
        </w:rPr>
        <w:t>Vel</w:t>
      </w:r>
      <w:r w:rsidR="006C1C0D" w:rsidRPr="004D1D9D">
        <w:rPr>
          <w:sz w:val="28"/>
          <w:szCs w:val="28"/>
          <w:lang w:val="en-US"/>
        </w:rPr>
        <w:t>c</w:t>
      </w:r>
      <w:r w:rsidR="00300924" w:rsidRPr="004D1D9D">
        <w:rPr>
          <w:sz w:val="28"/>
          <w:szCs w:val="28"/>
          <w:lang w:val="en-US"/>
        </w:rPr>
        <w:t>ro</w:t>
      </w:r>
      <w:r w:rsidR="006C1C0D" w:rsidRPr="004D1D9D">
        <w:rPr>
          <w:sz w:val="28"/>
          <w:szCs w:val="28"/>
        </w:rPr>
        <w:t>) рис.3</w:t>
      </w:r>
      <w:r w:rsidR="00F82A44" w:rsidRPr="004D1D9D">
        <w:rPr>
          <w:sz w:val="28"/>
          <w:szCs w:val="28"/>
        </w:rPr>
        <w:t>;</w:t>
      </w:r>
      <w:r w:rsidR="00560048" w:rsidRPr="004D1D9D">
        <w:rPr>
          <w:sz w:val="28"/>
          <w:szCs w:val="28"/>
        </w:rPr>
        <w:t xml:space="preserve"> </w:t>
      </w:r>
      <w:r w:rsidRPr="004D1D9D">
        <w:rPr>
          <w:sz w:val="28"/>
          <w:szCs w:val="28"/>
        </w:rPr>
        <w:t xml:space="preserve">спина </w:t>
      </w:r>
      <w:r w:rsidR="00BB673E" w:rsidRPr="004D1D9D">
        <w:rPr>
          <w:sz w:val="28"/>
          <w:szCs w:val="28"/>
        </w:rPr>
        <w:t>–</w:t>
      </w:r>
      <w:r w:rsidRPr="004D1D9D">
        <w:rPr>
          <w:sz w:val="28"/>
          <w:szCs w:val="28"/>
        </w:rPr>
        <w:t xml:space="preserve"> </w:t>
      </w:r>
      <w:r w:rsidR="00A71B0B" w:rsidRPr="004D1D9D">
        <w:rPr>
          <w:sz w:val="28"/>
          <w:szCs w:val="28"/>
        </w:rPr>
        <w:t>30</w:t>
      </w:r>
      <w:r w:rsidRPr="004D1D9D">
        <w:rPr>
          <w:sz w:val="28"/>
          <w:szCs w:val="28"/>
        </w:rPr>
        <w:t>0</w:t>
      </w:r>
      <w:r w:rsidR="00820790" w:rsidRPr="004D1D9D">
        <w:rPr>
          <w:sz w:val="28"/>
          <w:szCs w:val="28"/>
        </w:rPr>
        <w:sym w:font="Symbol" w:char="F0B4"/>
      </w:r>
      <w:r w:rsidR="00A71B0B" w:rsidRPr="004D1D9D">
        <w:rPr>
          <w:sz w:val="28"/>
          <w:szCs w:val="28"/>
        </w:rPr>
        <w:t>65</w:t>
      </w:r>
      <w:r w:rsidR="005C30DF" w:rsidRPr="004D1D9D">
        <w:rPr>
          <w:sz w:val="28"/>
          <w:szCs w:val="28"/>
        </w:rPr>
        <w:t> </w:t>
      </w:r>
      <w:r w:rsidRPr="004D1D9D">
        <w:rPr>
          <w:sz w:val="28"/>
          <w:szCs w:val="28"/>
        </w:rPr>
        <w:t>мм</w:t>
      </w:r>
      <w:r w:rsidR="0023057C" w:rsidRPr="004D1D9D">
        <w:rPr>
          <w:sz w:val="28"/>
          <w:szCs w:val="28"/>
        </w:rPr>
        <w:t xml:space="preserve"> </w:t>
      </w:r>
      <w:r w:rsidR="00DE16EC" w:rsidRPr="004D1D9D">
        <w:rPr>
          <w:sz w:val="28"/>
          <w:szCs w:val="28"/>
        </w:rPr>
        <w:t xml:space="preserve">(допустимое отклонение от линейных размеров ±10%) </w:t>
      </w:r>
      <w:r w:rsidR="00F3741A" w:rsidRPr="004D1D9D">
        <w:rPr>
          <w:sz w:val="28"/>
          <w:szCs w:val="28"/>
        </w:rPr>
        <w:t xml:space="preserve">трафаретная печать, цвет надписи и эмблемы </w:t>
      </w:r>
      <w:r w:rsidR="0023057C" w:rsidRPr="004D1D9D">
        <w:rPr>
          <w:sz w:val="28"/>
          <w:szCs w:val="28"/>
        </w:rPr>
        <w:t>бел</w:t>
      </w:r>
      <w:r w:rsidR="00F3741A" w:rsidRPr="004D1D9D">
        <w:rPr>
          <w:sz w:val="28"/>
          <w:szCs w:val="28"/>
        </w:rPr>
        <w:t>ый</w:t>
      </w:r>
      <w:r w:rsidR="00BC2F5B" w:rsidRPr="004D1D9D">
        <w:rPr>
          <w:sz w:val="28"/>
          <w:szCs w:val="28"/>
        </w:rPr>
        <w:t xml:space="preserve"> </w:t>
      </w:r>
      <w:r w:rsidR="00267D79" w:rsidRPr="004D1D9D">
        <w:rPr>
          <w:sz w:val="28"/>
          <w:szCs w:val="28"/>
        </w:rPr>
        <w:t>рис.</w:t>
      </w:r>
      <w:r w:rsidR="00EB5774" w:rsidRPr="004D1D9D">
        <w:rPr>
          <w:sz w:val="28"/>
          <w:szCs w:val="28"/>
        </w:rPr>
        <w:t>4</w:t>
      </w:r>
      <w:r w:rsidR="00BC2F5B" w:rsidRPr="004D1D9D">
        <w:rPr>
          <w:sz w:val="28"/>
          <w:szCs w:val="28"/>
        </w:rPr>
        <w:t>.</w:t>
      </w:r>
      <w:proofErr w:type="gramEnd"/>
    </w:p>
    <w:p w:rsidR="00B51813" w:rsidRPr="004D1D9D" w:rsidRDefault="00B51813" w:rsidP="00AD4CAA">
      <w:pPr>
        <w:pStyle w:val="a3"/>
        <w:numPr>
          <w:ilvl w:val="1"/>
          <w:numId w:val="6"/>
        </w:numPr>
        <w:tabs>
          <w:tab w:val="left" w:pos="1276"/>
        </w:tabs>
        <w:spacing w:line="238" w:lineRule="auto"/>
        <w:ind w:left="0" w:firstLine="709"/>
        <w:jc w:val="both"/>
        <w:rPr>
          <w:sz w:val="28"/>
          <w:szCs w:val="28"/>
        </w:rPr>
      </w:pPr>
      <w:r w:rsidRPr="004D1D9D">
        <w:rPr>
          <w:spacing w:val="-2"/>
          <w:sz w:val="28"/>
          <w:szCs w:val="28"/>
        </w:rPr>
        <w:t xml:space="preserve">Требования к указанию размеров. </w:t>
      </w:r>
      <w:proofErr w:type="gramStart"/>
      <w:r w:rsidRPr="004D1D9D">
        <w:rPr>
          <w:spacing w:val="-2"/>
          <w:sz w:val="28"/>
          <w:szCs w:val="28"/>
        </w:rPr>
        <w:t>Мужские костюмы должны быть изготовлены на типовые фигуры мужчин в соответствии с ГОСТ 31399-2009 «Классификация типовых фигур мужчин по ростам, размерам и полнотным группам для проектирования одежды», женские костюмы – на типовые фигуры женщин в соответствии с ГОСТ 31396-2009 «Классификация типовых фигур женщин по ростам, размерам и полнотным группам для проектирования одежды».</w:t>
      </w:r>
      <w:proofErr w:type="gramEnd"/>
      <w:r w:rsidRPr="004D1D9D">
        <w:rPr>
          <w:spacing w:val="-2"/>
          <w:sz w:val="28"/>
          <w:szCs w:val="28"/>
        </w:rPr>
        <w:t xml:space="preserve"> Размеры мужских костюмов должны соответствовать росту и обхвату груди типовой фигуры (таблицы 1, 2), размеры женских изделий должны соответствовать росту и обхвату груди типовой фигуры (таблицы 3, 4) с нанесением соответствующей маркировки на изделии</w:t>
      </w:r>
      <w:r w:rsidRPr="004D1D9D">
        <w:rPr>
          <w:sz w:val="28"/>
          <w:szCs w:val="28"/>
        </w:rPr>
        <w:t>.</w:t>
      </w:r>
    </w:p>
    <w:p w:rsidR="003114EF" w:rsidRPr="004D1D9D" w:rsidRDefault="003114EF" w:rsidP="005E3289">
      <w:pPr>
        <w:widowControl w:val="0"/>
        <w:tabs>
          <w:tab w:val="left" w:pos="2880"/>
        </w:tabs>
        <w:spacing w:line="283" w:lineRule="auto"/>
        <w:ind w:left="720"/>
        <w:jc w:val="right"/>
      </w:pPr>
    </w:p>
    <w:p w:rsidR="00B51813" w:rsidRPr="004D1D9D" w:rsidRDefault="00B51813" w:rsidP="005E3289">
      <w:pPr>
        <w:widowControl w:val="0"/>
        <w:tabs>
          <w:tab w:val="left" w:pos="2880"/>
        </w:tabs>
        <w:spacing w:line="283" w:lineRule="auto"/>
        <w:ind w:left="720"/>
        <w:jc w:val="right"/>
      </w:pPr>
      <w:r w:rsidRPr="004D1D9D">
        <w:t>Таблица 1 - Роста мужской одежды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45"/>
      </w:tblGrid>
      <w:tr w:rsidR="0029161A" w:rsidRPr="004D1D9D" w:rsidTr="009466C7">
        <w:tc>
          <w:tcPr>
            <w:tcW w:w="4678" w:type="dxa"/>
            <w:shd w:val="clear" w:color="auto" w:fill="auto"/>
            <w:vAlign w:val="center"/>
          </w:tcPr>
          <w:p w:rsidR="00B51813" w:rsidRPr="004D1D9D" w:rsidRDefault="00B51813" w:rsidP="009466C7">
            <w:pPr>
              <w:widowControl w:val="0"/>
              <w:tabs>
                <w:tab w:val="left" w:pos="2880"/>
              </w:tabs>
              <w:jc w:val="center"/>
            </w:pPr>
            <w:r w:rsidRPr="004D1D9D">
              <w:t xml:space="preserve">Рост типовой фигуры, </w:t>
            </w:r>
            <w:proofErr w:type="gramStart"/>
            <w:r w:rsidRPr="004D1D9D">
              <w:t>см</w:t>
            </w:r>
            <w:proofErr w:type="gramEnd"/>
          </w:p>
        </w:tc>
        <w:tc>
          <w:tcPr>
            <w:tcW w:w="4536" w:type="dxa"/>
            <w:shd w:val="clear" w:color="auto" w:fill="auto"/>
            <w:vAlign w:val="center"/>
          </w:tcPr>
          <w:p w:rsidR="00B51813" w:rsidRPr="004D1D9D" w:rsidRDefault="00B51813" w:rsidP="009466C7">
            <w:pPr>
              <w:widowControl w:val="0"/>
              <w:tabs>
                <w:tab w:val="left" w:pos="2880"/>
              </w:tabs>
              <w:jc w:val="center"/>
            </w:pPr>
            <w:r w:rsidRPr="004D1D9D">
              <w:t xml:space="preserve">Интервал роста человека, </w:t>
            </w:r>
            <w:proofErr w:type="gramStart"/>
            <w:r w:rsidRPr="004D1D9D">
              <w:t>см</w:t>
            </w:r>
            <w:proofErr w:type="gramEnd"/>
          </w:p>
        </w:tc>
      </w:tr>
      <w:tr w:rsidR="0029161A" w:rsidRPr="004D1D9D" w:rsidTr="009466C7">
        <w:tc>
          <w:tcPr>
            <w:tcW w:w="4678" w:type="dxa"/>
            <w:shd w:val="clear" w:color="auto" w:fill="auto"/>
          </w:tcPr>
          <w:p w:rsidR="00B51813" w:rsidRPr="004D1D9D" w:rsidRDefault="00B51813" w:rsidP="009466C7">
            <w:pPr>
              <w:widowControl w:val="0"/>
              <w:tabs>
                <w:tab w:val="left" w:pos="2880"/>
              </w:tabs>
              <w:jc w:val="center"/>
            </w:pPr>
            <w:r w:rsidRPr="004D1D9D">
              <w:t>158-164</w:t>
            </w:r>
          </w:p>
        </w:tc>
        <w:tc>
          <w:tcPr>
            <w:tcW w:w="4536" w:type="dxa"/>
            <w:shd w:val="clear" w:color="auto" w:fill="auto"/>
            <w:vAlign w:val="center"/>
          </w:tcPr>
          <w:p w:rsidR="00B51813" w:rsidRPr="004D1D9D" w:rsidRDefault="00B51813" w:rsidP="009466C7">
            <w:pPr>
              <w:widowControl w:val="0"/>
              <w:tabs>
                <w:tab w:val="left" w:pos="2880"/>
              </w:tabs>
              <w:ind w:left="292"/>
            </w:pPr>
            <w:r w:rsidRPr="004D1D9D">
              <w:t>от 155 до 167 включительно</w:t>
            </w:r>
          </w:p>
        </w:tc>
      </w:tr>
      <w:tr w:rsidR="0029161A" w:rsidRPr="004D1D9D" w:rsidTr="009466C7">
        <w:tc>
          <w:tcPr>
            <w:tcW w:w="4678" w:type="dxa"/>
            <w:shd w:val="clear" w:color="auto" w:fill="auto"/>
          </w:tcPr>
          <w:p w:rsidR="00B51813" w:rsidRPr="004D1D9D" w:rsidRDefault="00B51813" w:rsidP="009466C7">
            <w:pPr>
              <w:widowControl w:val="0"/>
              <w:tabs>
                <w:tab w:val="left" w:pos="2880"/>
              </w:tabs>
              <w:jc w:val="center"/>
            </w:pPr>
            <w:r w:rsidRPr="004D1D9D">
              <w:t>170-176</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167 до 179 включительно</w:t>
            </w:r>
          </w:p>
        </w:tc>
      </w:tr>
      <w:tr w:rsidR="0029161A" w:rsidRPr="004D1D9D" w:rsidTr="009466C7">
        <w:tc>
          <w:tcPr>
            <w:tcW w:w="4678" w:type="dxa"/>
            <w:shd w:val="clear" w:color="auto" w:fill="auto"/>
          </w:tcPr>
          <w:p w:rsidR="00B51813" w:rsidRPr="004D1D9D" w:rsidRDefault="00B51813" w:rsidP="009466C7">
            <w:pPr>
              <w:widowControl w:val="0"/>
              <w:tabs>
                <w:tab w:val="left" w:pos="2880"/>
              </w:tabs>
              <w:jc w:val="center"/>
            </w:pPr>
            <w:r w:rsidRPr="004D1D9D">
              <w:t>182-188</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179 до 191 включительно</w:t>
            </w:r>
          </w:p>
        </w:tc>
      </w:tr>
      <w:tr w:rsidR="0029161A" w:rsidRPr="004D1D9D" w:rsidTr="009466C7">
        <w:tc>
          <w:tcPr>
            <w:tcW w:w="4678" w:type="dxa"/>
            <w:shd w:val="clear" w:color="auto" w:fill="auto"/>
          </w:tcPr>
          <w:p w:rsidR="00B51813" w:rsidRPr="004D1D9D" w:rsidRDefault="00B51813" w:rsidP="009466C7">
            <w:pPr>
              <w:widowControl w:val="0"/>
              <w:tabs>
                <w:tab w:val="left" w:pos="2880"/>
              </w:tabs>
              <w:jc w:val="center"/>
            </w:pPr>
            <w:r w:rsidRPr="004D1D9D">
              <w:t>194-200</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191 до 203 включительно</w:t>
            </w:r>
          </w:p>
        </w:tc>
      </w:tr>
    </w:tbl>
    <w:p w:rsidR="003114EF" w:rsidRPr="004D1D9D" w:rsidRDefault="003114EF" w:rsidP="005E3289">
      <w:pPr>
        <w:widowControl w:val="0"/>
        <w:tabs>
          <w:tab w:val="left" w:pos="2880"/>
        </w:tabs>
        <w:spacing w:line="283" w:lineRule="auto"/>
        <w:ind w:left="720"/>
        <w:jc w:val="right"/>
      </w:pPr>
    </w:p>
    <w:p w:rsidR="00B51813" w:rsidRPr="004D1D9D" w:rsidRDefault="00B51813" w:rsidP="005E3289">
      <w:pPr>
        <w:widowControl w:val="0"/>
        <w:tabs>
          <w:tab w:val="left" w:pos="2880"/>
        </w:tabs>
        <w:spacing w:line="283" w:lineRule="auto"/>
        <w:ind w:left="720"/>
        <w:jc w:val="right"/>
      </w:pPr>
      <w:r w:rsidRPr="004D1D9D">
        <w:t>Таблица 2 - Размеры мужской одежды</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390"/>
      </w:tblGrid>
      <w:tr w:rsidR="0029161A" w:rsidRPr="004D1D9D" w:rsidTr="009466C7">
        <w:tc>
          <w:tcPr>
            <w:tcW w:w="4677" w:type="dxa"/>
            <w:shd w:val="clear" w:color="auto" w:fill="auto"/>
            <w:vAlign w:val="center"/>
          </w:tcPr>
          <w:p w:rsidR="00B51813" w:rsidRPr="004D1D9D" w:rsidRDefault="00B51813" w:rsidP="009466C7">
            <w:pPr>
              <w:widowControl w:val="0"/>
              <w:autoSpaceDE w:val="0"/>
              <w:autoSpaceDN w:val="0"/>
              <w:adjustRightInd w:val="0"/>
              <w:jc w:val="center"/>
            </w:pPr>
            <w:r w:rsidRPr="004D1D9D">
              <w:t xml:space="preserve">Размер одежды (обхват груди типовой фигуры), </w:t>
            </w:r>
            <w:proofErr w:type="gramStart"/>
            <w:r w:rsidRPr="004D1D9D">
              <w:t>см</w:t>
            </w:r>
            <w:proofErr w:type="gramEnd"/>
          </w:p>
        </w:tc>
        <w:tc>
          <w:tcPr>
            <w:tcW w:w="4584" w:type="dxa"/>
            <w:shd w:val="clear" w:color="auto" w:fill="auto"/>
            <w:vAlign w:val="center"/>
          </w:tcPr>
          <w:p w:rsidR="00B51813" w:rsidRPr="004D1D9D" w:rsidRDefault="00B51813" w:rsidP="009466C7">
            <w:pPr>
              <w:widowControl w:val="0"/>
              <w:tabs>
                <w:tab w:val="left" w:pos="2880"/>
              </w:tabs>
              <w:jc w:val="center"/>
            </w:pPr>
            <w:r w:rsidRPr="004D1D9D">
              <w:t xml:space="preserve">Интервал обхвата груди человека, </w:t>
            </w:r>
            <w:proofErr w:type="gramStart"/>
            <w:r w:rsidRPr="004D1D9D">
              <w:t>см</w:t>
            </w:r>
            <w:proofErr w:type="gramEnd"/>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80-84</w:t>
            </w:r>
          </w:p>
        </w:tc>
        <w:tc>
          <w:tcPr>
            <w:tcW w:w="4584" w:type="dxa"/>
            <w:shd w:val="clear" w:color="auto" w:fill="auto"/>
            <w:vAlign w:val="center"/>
          </w:tcPr>
          <w:p w:rsidR="00B51813" w:rsidRPr="004D1D9D" w:rsidRDefault="00B51813" w:rsidP="009466C7">
            <w:pPr>
              <w:widowControl w:val="0"/>
              <w:tabs>
                <w:tab w:val="left" w:pos="2880"/>
              </w:tabs>
              <w:ind w:left="335"/>
            </w:pPr>
            <w:r w:rsidRPr="004D1D9D">
              <w:t>от 78 до 86 включительно</w:t>
            </w:r>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88-92</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86 до 94 включительно</w:t>
            </w:r>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96-100</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94 до 102 включительно</w:t>
            </w:r>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104-108</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102 до 110 включительно</w:t>
            </w:r>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112-116</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110 до 118 включительно</w:t>
            </w:r>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120-124</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118 до 126 включительно</w:t>
            </w:r>
          </w:p>
        </w:tc>
      </w:tr>
      <w:tr w:rsidR="0029161A"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128-132</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126 до 134 включительно</w:t>
            </w:r>
          </w:p>
        </w:tc>
      </w:tr>
      <w:tr w:rsidR="00B6719B" w:rsidRPr="004D1D9D" w:rsidTr="009466C7">
        <w:tc>
          <w:tcPr>
            <w:tcW w:w="4677" w:type="dxa"/>
            <w:shd w:val="clear" w:color="auto" w:fill="auto"/>
            <w:vAlign w:val="center"/>
          </w:tcPr>
          <w:p w:rsidR="00B51813" w:rsidRPr="004D1D9D" w:rsidRDefault="00B51813" w:rsidP="009466C7">
            <w:pPr>
              <w:widowControl w:val="0"/>
              <w:tabs>
                <w:tab w:val="left" w:pos="2880"/>
              </w:tabs>
              <w:jc w:val="center"/>
            </w:pPr>
            <w:r w:rsidRPr="004D1D9D">
              <w:t>136-140</w:t>
            </w:r>
          </w:p>
        </w:tc>
        <w:tc>
          <w:tcPr>
            <w:tcW w:w="4584" w:type="dxa"/>
            <w:shd w:val="clear" w:color="auto" w:fill="auto"/>
            <w:vAlign w:val="center"/>
          </w:tcPr>
          <w:p w:rsidR="00B51813" w:rsidRPr="004D1D9D" w:rsidRDefault="00B51813" w:rsidP="009466C7">
            <w:pPr>
              <w:widowControl w:val="0"/>
              <w:tabs>
                <w:tab w:val="left" w:pos="2880"/>
              </w:tabs>
              <w:ind w:left="335"/>
            </w:pPr>
            <w:r w:rsidRPr="004D1D9D">
              <w:t>свыше 134 до 142 включительно</w:t>
            </w:r>
          </w:p>
        </w:tc>
      </w:tr>
    </w:tbl>
    <w:p w:rsidR="003114EF" w:rsidRPr="004D1D9D" w:rsidRDefault="003114EF" w:rsidP="005E3289">
      <w:pPr>
        <w:widowControl w:val="0"/>
        <w:tabs>
          <w:tab w:val="left" w:pos="2880"/>
        </w:tabs>
        <w:spacing w:line="283" w:lineRule="auto"/>
        <w:ind w:left="720"/>
        <w:jc w:val="right"/>
      </w:pPr>
    </w:p>
    <w:p w:rsidR="00B51813" w:rsidRPr="004D1D9D" w:rsidRDefault="00B51813" w:rsidP="005E3289">
      <w:pPr>
        <w:widowControl w:val="0"/>
        <w:tabs>
          <w:tab w:val="left" w:pos="2880"/>
        </w:tabs>
        <w:spacing w:line="283" w:lineRule="auto"/>
        <w:ind w:left="720"/>
        <w:jc w:val="right"/>
      </w:pPr>
      <w:r w:rsidRPr="004D1D9D">
        <w:t>Таблица 3 - Роста женской одежды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348"/>
      </w:tblGrid>
      <w:tr w:rsidR="0029161A" w:rsidRPr="004D1D9D" w:rsidTr="009466C7">
        <w:tc>
          <w:tcPr>
            <w:tcW w:w="4775" w:type="dxa"/>
            <w:shd w:val="clear" w:color="auto" w:fill="auto"/>
          </w:tcPr>
          <w:p w:rsidR="00B51813" w:rsidRPr="004D1D9D" w:rsidRDefault="00B51813" w:rsidP="009466C7">
            <w:pPr>
              <w:widowControl w:val="0"/>
              <w:tabs>
                <w:tab w:val="left" w:pos="2880"/>
              </w:tabs>
              <w:jc w:val="center"/>
            </w:pPr>
            <w:r w:rsidRPr="004D1D9D">
              <w:t xml:space="preserve">Рост типовой фигуры, </w:t>
            </w:r>
            <w:proofErr w:type="gramStart"/>
            <w:r w:rsidRPr="004D1D9D">
              <w:t>см</w:t>
            </w:r>
            <w:proofErr w:type="gramEnd"/>
          </w:p>
        </w:tc>
        <w:tc>
          <w:tcPr>
            <w:tcW w:w="4536" w:type="dxa"/>
            <w:shd w:val="clear" w:color="auto" w:fill="auto"/>
          </w:tcPr>
          <w:p w:rsidR="00B51813" w:rsidRPr="004D1D9D" w:rsidRDefault="00B51813" w:rsidP="009466C7">
            <w:pPr>
              <w:widowControl w:val="0"/>
              <w:autoSpaceDE w:val="0"/>
              <w:autoSpaceDN w:val="0"/>
              <w:adjustRightInd w:val="0"/>
              <w:jc w:val="center"/>
            </w:pPr>
            <w:r w:rsidRPr="004D1D9D">
              <w:t xml:space="preserve">Интервал роста человека, </w:t>
            </w:r>
            <w:proofErr w:type="gramStart"/>
            <w:r w:rsidRPr="004D1D9D">
              <w:t>см</w:t>
            </w:r>
            <w:proofErr w:type="gramEnd"/>
          </w:p>
        </w:tc>
      </w:tr>
      <w:tr w:rsidR="0029161A" w:rsidRPr="004D1D9D" w:rsidTr="009466C7">
        <w:tc>
          <w:tcPr>
            <w:tcW w:w="4775" w:type="dxa"/>
            <w:shd w:val="clear" w:color="auto" w:fill="auto"/>
          </w:tcPr>
          <w:p w:rsidR="00B51813" w:rsidRPr="004D1D9D" w:rsidRDefault="00B51813" w:rsidP="009466C7">
            <w:pPr>
              <w:widowControl w:val="0"/>
              <w:tabs>
                <w:tab w:val="left" w:pos="2880"/>
              </w:tabs>
              <w:jc w:val="center"/>
            </w:pPr>
            <w:r w:rsidRPr="004D1D9D">
              <w:t>146-152</w:t>
            </w:r>
          </w:p>
        </w:tc>
        <w:tc>
          <w:tcPr>
            <w:tcW w:w="4536" w:type="dxa"/>
            <w:shd w:val="clear" w:color="auto" w:fill="auto"/>
            <w:vAlign w:val="center"/>
          </w:tcPr>
          <w:p w:rsidR="00B51813" w:rsidRPr="004D1D9D" w:rsidRDefault="00B51813" w:rsidP="009466C7">
            <w:pPr>
              <w:widowControl w:val="0"/>
              <w:tabs>
                <w:tab w:val="left" w:pos="2880"/>
              </w:tabs>
              <w:ind w:left="295"/>
            </w:pPr>
            <w:r w:rsidRPr="004D1D9D">
              <w:t>от 143 до 155 включительно</w:t>
            </w:r>
          </w:p>
        </w:tc>
      </w:tr>
      <w:tr w:rsidR="0029161A" w:rsidRPr="004D1D9D" w:rsidTr="009466C7">
        <w:tc>
          <w:tcPr>
            <w:tcW w:w="4775" w:type="dxa"/>
            <w:shd w:val="clear" w:color="auto" w:fill="auto"/>
          </w:tcPr>
          <w:p w:rsidR="00B51813" w:rsidRPr="004D1D9D" w:rsidRDefault="00B51813" w:rsidP="009466C7">
            <w:pPr>
              <w:widowControl w:val="0"/>
              <w:tabs>
                <w:tab w:val="left" w:pos="2880"/>
              </w:tabs>
              <w:jc w:val="center"/>
            </w:pPr>
            <w:r w:rsidRPr="004D1D9D">
              <w:t>158-164</w:t>
            </w:r>
          </w:p>
        </w:tc>
        <w:tc>
          <w:tcPr>
            <w:tcW w:w="4536" w:type="dxa"/>
            <w:shd w:val="clear" w:color="auto" w:fill="auto"/>
            <w:vAlign w:val="center"/>
          </w:tcPr>
          <w:p w:rsidR="00B51813" w:rsidRPr="004D1D9D" w:rsidRDefault="00B51813" w:rsidP="009466C7">
            <w:pPr>
              <w:widowControl w:val="0"/>
              <w:tabs>
                <w:tab w:val="left" w:pos="2880"/>
              </w:tabs>
              <w:ind w:left="295"/>
            </w:pPr>
            <w:r w:rsidRPr="004D1D9D">
              <w:t>свыше 155 до 167 включительно</w:t>
            </w:r>
          </w:p>
        </w:tc>
      </w:tr>
      <w:tr w:rsidR="0029161A" w:rsidRPr="004D1D9D" w:rsidTr="009466C7">
        <w:tc>
          <w:tcPr>
            <w:tcW w:w="4775" w:type="dxa"/>
            <w:shd w:val="clear" w:color="auto" w:fill="auto"/>
          </w:tcPr>
          <w:p w:rsidR="00B51813" w:rsidRPr="004D1D9D" w:rsidRDefault="00B51813" w:rsidP="009466C7">
            <w:pPr>
              <w:widowControl w:val="0"/>
              <w:tabs>
                <w:tab w:val="left" w:pos="2880"/>
              </w:tabs>
              <w:jc w:val="center"/>
            </w:pPr>
            <w:r w:rsidRPr="004D1D9D">
              <w:t>170-176</w:t>
            </w:r>
          </w:p>
        </w:tc>
        <w:tc>
          <w:tcPr>
            <w:tcW w:w="4536" w:type="dxa"/>
            <w:shd w:val="clear" w:color="auto" w:fill="auto"/>
            <w:vAlign w:val="center"/>
          </w:tcPr>
          <w:p w:rsidR="00B51813" w:rsidRPr="004D1D9D" w:rsidRDefault="00B51813" w:rsidP="009466C7">
            <w:pPr>
              <w:widowControl w:val="0"/>
              <w:tabs>
                <w:tab w:val="left" w:pos="2880"/>
              </w:tabs>
              <w:ind w:left="295"/>
            </w:pPr>
            <w:r w:rsidRPr="004D1D9D">
              <w:t>свыше 167 до 179 включительно</w:t>
            </w:r>
          </w:p>
        </w:tc>
      </w:tr>
      <w:tr w:rsidR="0029161A" w:rsidRPr="004D1D9D" w:rsidTr="009466C7">
        <w:tc>
          <w:tcPr>
            <w:tcW w:w="4775" w:type="dxa"/>
            <w:shd w:val="clear" w:color="auto" w:fill="auto"/>
          </w:tcPr>
          <w:p w:rsidR="00B51813" w:rsidRPr="004D1D9D" w:rsidRDefault="00B51813" w:rsidP="009466C7">
            <w:pPr>
              <w:widowControl w:val="0"/>
              <w:tabs>
                <w:tab w:val="left" w:pos="2880"/>
              </w:tabs>
              <w:jc w:val="center"/>
            </w:pPr>
            <w:r w:rsidRPr="004D1D9D">
              <w:t>182-188</w:t>
            </w:r>
          </w:p>
        </w:tc>
        <w:tc>
          <w:tcPr>
            <w:tcW w:w="4536" w:type="dxa"/>
            <w:shd w:val="clear" w:color="auto" w:fill="auto"/>
            <w:vAlign w:val="center"/>
          </w:tcPr>
          <w:p w:rsidR="00B51813" w:rsidRPr="004D1D9D" w:rsidRDefault="00B51813" w:rsidP="009466C7">
            <w:pPr>
              <w:widowControl w:val="0"/>
              <w:tabs>
                <w:tab w:val="left" w:pos="2880"/>
              </w:tabs>
              <w:ind w:left="295"/>
            </w:pPr>
            <w:r w:rsidRPr="004D1D9D">
              <w:t>свыше 179 до 191 включительно</w:t>
            </w:r>
          </w:p>
        </w:tc>
      </w:tr>
    </w:tbl>
    <w:p w:rsidR="003114EF" w:rsidRPr="004D1D9D" w:rsidRDefault="003114EF" w:rsidP="00B51813">
      <w:pPr>
        <w:widowControl w:val="0"/>
        <w:tabs>
          <w:tab w:val="left" w:pos="2880"/>
        </w:tabs>
        <w:spacing w:line="276" w:lineRule="auto"/>
        <w:ind w:left="720"/>
        <w:jc w:val="right"/>
      </w:pPr>
    </w:p>
    <w:p w:rsidR="00B51813" w:rsidRPr="004D1D9D" w:rsidRDefault="00B51813" w:rsidP="00B51813">
      <w:pPr>
        <w:widowControl w:val="0"/>
        <w:tabs>
          <w:tab w:val="left" w:pos="2880"/>
        </w:tabs>
        <w:spacing w:line="276" w:lineRule="auto"/>
        <w:ind w:left="720"/>
        <w:jc w:val="right"/>
      </w:pPr>
      <w:r w:rsidRPr="004D1D9D">
        <w:t>Таблица 4 - Размеры женской одежды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345"/>
      </w:tblGrid>
      <w:tr w:rsidR="0029161A" w:rsidRPr="004D1D9D" w:rsidTr="009466C7">
        <w:tc>
          <w:tcPr>
            <w:tcW w:w="4775" w:type="dxa"/>
            <w:shd w:val="clear" w:color="auto" w:fill="auto"/>
            <w:vAlign w:val="center"/>
          </w:tcPr>
          <w:p w:rsidR="00B51813" w:rsidRPr="004D1D9D" w:rsidRDefault="00B51813" w:rsidP="009466C7">
            <w:pPr>
              <w:widowControl w:val="0"/>
              <w:autoSpaceDE w:val="0"/>
              <w:autoSpaceDN w:val="0"/>
              <w:adjustRightInd w:val="0"/>
              <w:jc w:val="center"/>
            </w:pPr>
            <w:r w:rsidRPr="004D1D9D">
              <w:t xml:space="preserve">Размер одежды (обхват груди типовой фигуры), </w:t>
            </w:r>
            <w:proofErr w:type="gramStart"/>
            <w:r w:rsidRPr="004D1D9D">
              <w:t>см</w:t>
            </w:r>
            <w:proofErr w:type="gramEnd"/>
          </w:p>
        </w:tc>
        <w:tc>
          <w:tcPr>
            <w:tcW w:w="4536" w:type="dxa"/>
            <w:shd w:val="clear" w:color="auto" w:fill="auto"/>
            <w:vAlign w:val="center"/>
          </w:tcPr>
          <w:p w:rsidR="00B51813" w:rsidRPr="004D1D9D" w:rsidRDefault="00B51813" w:rsidP="009466C7">
            <w:pPr>
              <w:widowControl w:val="0"/>
              <w:tabs>
                <w:tab w:val="left" w:pos="2880"/>
              </w:tabs>
              <w:jc w:val="center"/>
            </w:pPr>
            <w:r w:rsidRPr="004D1D9D">
              <w:t xml:space="preserve">Интервал обхвата груди человека, </w:t>
            </w:r>
            <w:proofErr w:type="gramStart"/>
            <w:r w:rsidRPr="004D1D9D">
              <w:t>см</w:t>
            </w:r>
            <w:proofErr w:type="gramEnd"/>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80-84</w:t>
            </w:r>
          </w:p>
        </w:tc>
        <w:tc>
          <w:tcPr>
            <w:tcW w:w="4536" w:type="dxa"/>
            <w:shd w:val="clear" w:color="auto" w:fill="auto"/>
            <w:vAlign w:val="center"/>
          </w:tcPr>
          <w:p w:rsidR="00B51813" w:rsidRPr="004D1D9D" w:rsidRDefault="00B51813" w:rsidP="009466C7">
            <w:pPr>
              <w:widowControl w:val="0"/>
              <w:tabs>
                <w:tab w:val="left" w:pos="2880"/>
              </w:tabs>
              <w:ind w:left="292"/>
            </w:pPr>
            <w:r w:rsidRPr="004D1D9D">
              <w:t>от 78 до 86 включительно</w:t>
            </w:r>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88-92</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86 до 94 включительно</w:t>
            </w:r>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96-100</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94 до 102 включительно</w:t>
            </w:r>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104-108</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102 до 110 включительно</w:t>
            </w:r>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112-116</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110 до 118 включительно</w:t>
            </w:r>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120-124</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118 до 126 включительно</w:t>
            </w:r>
          </w:p>
        </w:tc>
      </w:tr>
      <w:tr w:rsidR="0029161A" w:rsidRPr="004D1D9D" w:rsidTr="009466C7">
        <w:tc>
          <w:tcPr>
            <w:tcW w:w="4775" w:type="dxa"/>
            <w:shd w:val="clear" w:color="auto" w:fill="auto"/>
            <w:vAlign w:val="center"/>
          </w:tcPr>
          <w:p w:rsidR="00B51813" w:rsidRPr="004D1D9D" w:rsidRDefault="00B51813" w:rsidP="009466C7">
            <w:pPr>
              <w:widowControl w:val="0"/>
              <w:tabs>
                <w:tab w:val="left" w:pos="2880"/>
              </w:tabs>
              <w:jc w:val="center"/>
            </w:pPr>
            <w:r w:rsidRPr="004D1D9D">
              <w:t>128-132</w:t>
            </w:r>
          </w:p>
        </w:tc>
        <w:tc>
          <w:tcPr>
            <w:tcW w:w="4536" w:type="dxa"/>
            <w:shd w:val="clear" w:color="auto" w:fill="auto"/>
            <w:vAlign w:val="center"/>
          </w:tcPr>
          <w:p w:rsidR="00B51813" w:rsidRPr="004D1D9D" w:rsidRDefault="00B51813" w:rsidP="009466C7">
            <w:pPr>
              <w:widowControl w:val="0"/>
              <w:tabs>
                <w:tab w:val="left" w:pos="2880"/>
              </w:tabs>
              <w:ind w:left="292"/>
            </w:pPr>
            <w:r w:rsidRPr="004D1D9D">
              <w:t>свыше 126 до 134 включительно</w:t>
            </w:r>
          </w:p>
        </w:tc>
      </w:tr>
    </w:tbl>
    <w:p w:rsidR="00943367" w:rsidRPr="004D1D9D" w:rsidRDefault="00943367" w:rsidP="00B51813">
      <w:pPr>
        <w:pStyle w:val="a3"/>
        <w:widowControl/>
        <w:tabs>
          <w:tab w:val="left" w:pos="1276"/>
        </w:tabs>
        <w:autoSpaceDE/>
        <w:autoSpaceDN/>
        <w:adjustRightInd/>
        <w:ind w:left="0" w:firstLine="709"/>
        <w:jc w:val="both"/>
        <w:rPr>
          <w:sz w:val="28"/>
          <w:szCs w:val="28"/>
        </w:rPr>
      </w:pPr>
    </w:p>
    <w:p w:rsidR="00B51813" w:rsidRPr="004D1D9D" w:rsidRDefault="00B51813" w:rsidP="00B51813">
      <w:pPr>
        <w:pStyle w:val="a3"/>
        <w:widowControl/>
        <w:tabs>
          <w:tab w:val="left" w:pos="1276"/>
        </w:tabs>
        <w:autoSpaceDE/>
        <w:autoSpaceDN/>
        <w:adjustRightInd/>
        <w:ind w:left="0" w:firstLine="709"/>
        <w:jc w:val="both"/>
        <w:rPr>
          <w:spacing w:val="-4"/>
          <w:sz w:val="28"/>
          <w:szCs w:val="28"/>
        </w:rPr>
      </w:pPr>
      <w:r w:rsidRPr="004D1D9D">
        <w:rPr>
          <w:sz w:val="28"/>
          <w:szCs w:val="28"/>
        </w:rPr>
        <w:t xml:space="preserve">Для подбора размера, а также в целях контроля соответствия, таблицы размеров спецодежды (размерная линейка) предоставляется </w:t>
      </w:r>
      <w:r w:rsidR="00606112" w:rsidRPr="004D1D9D">
        <w:rPr>
          <w:sz w:val="28"/>
          <w:szCs w:val="28"/>
        </w:rPr>
        <w:t>з</w:t>
      </w:r>
      <w:r w:rsidRPr="004D1D9D">
        <w:rPr>
          <w:sz w:val="28"/>
          <w:szCs w:val="28"/>
        </w:rPr>
        <w:t>аказчику в течение 10 рабочих дней после</w:t>
      </w:r>
      <w:r w:rsidRPr="004D1D9D">
        <w:rPr>
          <w:spacing w:val="-4"/>
          <w:sz w:val="28"/>
          <w:szCs w:val="28"/>
        </w:rPr>
        <w:t xml:space="preserve"> принятия решения о заключении </w:t>
      </w:r>
      <w:r w:rsidR="00606112" w:rsidRPr="004D1D9D">
        <w:rPr>
          <w:spacing w:val="-4"/>
          <w:sz w:val="28"/>
          <w:szCs w:val="28"/>
        </w:rPr>
        <w:t>д</w:t>
      </w:r>
      <w:r w:rsidRPr="004D1D9D">
        <w:rPr>
          <w:spacing w:val="-4"/>
          <w:sz w:val="28"/>
          <w:szCs w:val="28"/>
        </w:rPr>
        <w:t xml:space="preserve">оговора с </w:t>
      </w:r>
      <w:r w:rsidR="00606112" w:rsidRPr="004D1D9D">
        <w:rPr>
          <w:spacing w:val="-4"/>
          <w:sz w:val="28"/>
          <w:szCs w:val="28"/>
        </w:rPr>
        <w:t>победителем</w:t>
      </w:r>
      <w:r w:rsidRPr="004D1D9D">
        <w:rPr>
          <w:spacing w:val="-4"/>
          <w:sz w:val="28"/>
          <w:szCs w:val="28"/>
        </w:rPr>
        <w:t>.</w:t>
      </w:r>
    </w:p>
    <w:p w:rsidR="00244AD6" w:rsidRPr="004D1D9D" w:rsidRDefault="00244AD6" w:rsidP="00244AD6">
      <w:pPr>
        <w:pStyle w:val="a3"/>
        <w:numPr>
          <w:ilvl w:val="1"/>
          <w:numId w:val="6"/>
        </w:numPr>
        <w:tabs>
          <w:tab w:val="left" w:pos="1276"/>
        </w:tabs>
        <w:spacing w:line="252" w:lineRule="auto"/>
        <w:ind w:left="0" w:firstLine="709"/>
        <w:jc w:val="both"/>
        <w:rPr>
          <w:sz w:val="28"/>
          <w:szCs w:val="28"/>
        </w:rPr>
      </w:pPr>
      <w:r w:rsidRPr="004D1D9D">
        <w:rPr>
          <w:spacing w:val="-2"/>
          <w:sz w:val="28"/>
          <w:szCs w:val="28"/>
        </w:rPr>
        <w:t xml:space="preserve">Требования к указанию размеров. </w:t>
      </w:r>
      <w:proofErr w:type="spellStart"/>
      <w:r w:rsidR="0045694E" w:rsidRPr="004D1D9D">
        <w:rPr>
          <w:spacing w:val="-2"/>
          <w:sz w:val="28"/>
          <w:szCs w:val="28"/>
        </w:rPr>
        <w:t>Спецобувь</w:t>
      </w:r>
      <w:proofErr w:type="spellEnd"/>
      <w:r w:rsidR="0045694E" w:rsidRPr="004D1D9D">
        <w:rPr>
          <w:spacing w:val="-2"/>
          <w:sz w:val="28"/>
          <w:szCs w:val="28"/>
        </w:rPr>
        <w:t xml:space="preserve"> </w:t>
      </w:r>
      <w:r w:rsidRPr="004D1D9D">
        <w:rPr>
          <w:spacing w:val="-2"/>
          <w:sz w:val="28"/>
          <w:szCs w:val="28"/>
        </w:rPr>
        <w:t>должн</w:t>
      </w:r>
      <w:r w:rsidR="0045694E" w:rsidRPr="004D1D9D">
        <w:rPr>
          <w:spacing w:val="-2"/>
          <w:sz w:val="28"/>
          <w:szCs w:val="28"/>
        </w:rPr>
        <w:t>а</w:t>
      </w:r>
      <w:r w:rsidRPr="004D1D9D">
        <w:rPr>
          <w:spacing w:val="-2"/>
          <w:sz w:val="28"/>
          <w:szCs w:val="28"/>
        </w:rPr>
        <w:t xml:space="preserve"> быть изготовлен</w:t>
      </w:r>
      <w:r w:rsidR="0045694E" w:rsidRPr="004D1D9D">
        <w:rPr>
          <w:spacing w:val="-2"/>
          <w:sz w:val="28"/>
          <w:szCs w:val="28"/>
        </w:rPr>
        <w:t>а</w:t>
      </w:r>
      <w:r w:rsidRPr="004D1D9D">
        <w:rPr>
          <w:spacing w:val="-2"/>
          <w:sz w:val="28"/>
          <w:szCs w:val="28"/>
        </w:rPr>
        <w:t xml:space="preserve"> </w:t>
      </w:r>
      <w:r w:rsidR="008A79A7" w:rsidRPr="004D1D9D">
        <w:rPr>
          <w:spacing w:val="-2"/>
          <w:sz w:val="28"/>
          <w:szCs w:val="28"/>
        </w:rPr>
        <w:t>по размерам согласно</w:t>
      </w:r>
      <w:r w:rsidRPr="004D1D9D">
        <w:rPr>
          <w:spacing w:val="-2"/>
          <w:sz w:val="28"/>
          <w:szCs w:val="28"/>
        </w:rPr>
        <w:t xml:space="preserve"> ГОСТ </w:t>
      </w:r>
      <w:r w:rsidR="0045694E" w:rsidRPr="004D1D9D">
        <w:rPr>
          <w:spacing w:val="-2"/>
          <w:sz w:val="28"/>
          <w:szCs w:val="28"/>
        </w:rPr>
        <w:t>11373</w:t>
      </w:r>
      <w:r w:rsidRPr="004D1D9D">
        <w:rPr>
          <w:spacing w:val="-2"/>
          <w:sz w:val="28"/>
          <w:szCs w:val="28"/>
        </w:rPr>
        <w:t xml:space="preserve"> «</w:t>
      </w:r>
      <w:r w:rsidR="0045694E" w:rsidRPr="004D1D9D">
        <w:rPr>
          <w:spacing w:val="-2"/>
          <w:sz w:val="28"/>
          <w:szCs w:val="28"/>
        </w:rPr>
        <w:t>Обувь. Размеры»</w:t>
      </w:r>
      <w:r w:rsidRPr="004D1D9D">
        <w:rPr>
          <w:sz w:val="28"/>
          <w:szCs w:val="28"/>
        </w:rPr>
        <w:t>.</w:t>
      </w:r>
    </w:p>
    <w:p w:rsidR="00F5048D" w:rsidRPr="004D1D9D" w:rsidRDefault="00267D79" w:rsidP="00267D79">
      <w:pPr>
        <w:tabs>
          <w:tab w:val="left" w:pos="1276"/>
        </w:tabs>
        <w:jc w:val="right"/>
        <w:rPr>
          <w:sz w:val="28"/>
          <w:szCs w:val="28"/>
        </w:rPr>
      </w:pPr>
      <w:r w:rsidRPr="004D1D9D">
        <w:rPr>
          <w:sz w:val="28"/>
          <w:szCs w:val="28"/>
        </w:rPr>
        <w:t>рис.1</w:t>
      </w:r>
    </w:p>
    <w:p w:rsidR="006F69A3" w:rsidRPr="004D1D9D" w:rsidRDefault="006F69A3" w:rsidP="006F69A3">
      <w:pPr>
        <w:tabs>
          <w:tab w:val="left" w:pos="1276"/>
        </w:tabs>
        <w:jc w:val="both"/>
        <w:rPr>
          <w:b/>
        </w:rPr>
      </w:pPr>
      <w:r w:rsidRPr="004D1D9D">
        <w:rPr>
          <w:b/>
        </w:rPr>
        <w:t xml:space="preserve">Эскиз костюма </w:t>
      </w:r>
      <w:r w:rsidR="00D51D69" w:rsidRPr="004D1D9D">
        <w:rPr>
          <w:b/>
        </w:rPr>
        <w:t>для защиты от общих производственных загрязнений и механических воздействий (</w:t>
      </w:r>
      <w:r w:rsidRPr="004D1D9D">
        <w:rPr>
          <w:b/>
        </w:rPr>
        <w:t>летнего</w:t>
      </w:r>
      <w:r w:rsidR="00D51D69" w:rsidRPr="004D1D9D">
        <w:rPr>
          <w:b/>
        </w:rPr>
        <w:t>)</w:t>
      </w:r>
    </w:p>
    <w:p w:rsidR="006163E8" w:rsidRPr="004D1D9D" w:rsidRDefault="006163E8" w:rsidP="006F69A3">
      <w:pPr>
        <w:tabs>
          <w:tab w:val="left" w:pos="1276"/>
        </w:tabs>
        <w:jc w:val="both"/>
        <w:rPr>
          <w:sz w:val="28"/>
          <w:szCs w:val="28"/>
        </w:rPr>
      </w:pPr>
    </w:p>
    <w:p w:rsidR="006F69A3" w:rsidRPr="004D1D9D" w:rsidRDefault="005E6628" w:rsidP="006F69A3">
      <w:pPr>
        <w:tabs>
          <w:tab w:val="left" w:pos="1276"/>
        </w:tabs>
        <w:jc w:val="both"/>
        <w:rPr>
          <w:sz w:val="28"/>
          <w:szCs w:val="28"/>
        </w:rPr>
      </w:pPr>
      <w:r w:rsidRPr="004D1D9D">
        <w:rPr>
          <w:noProof/>
          <w:sz w:val="28"/>
          <w:szCs w:val="28"/>
        </w:rPr>
        <w:drawing>
          <wp:anchor distT="0" distB="0" distL="114300" distR="114300" simplePos="0" relativeHeight="251692032" behindDoc="1" locked="0" layoutInCell="1" allowOverlap="1" wp14:anchorId="55A0818C" wp14:editId="0996AD5B">
            <wp:simplePos x="0" y="0"/>
            <wp:positionH relativeFrom="column">
              <wp:posOffset>443865</wp:posOffset>
            </wp:positionH>
            <wp:positionV relativeFrom="paragraph">
              <wp:posOffset>164465</wp:posOffset>
            </wp:positionV>
            <wp:extent cx="3209925" cy="3888105"/>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209925" cy="388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09557D" w:rsidRPr="004D1D9D" w:rsidRDefault="0009557D" w:rsidP="006F69A3">
      <w:pPr>
        <w:tabs>
          <w:tab w:val="left" w:pos="1276"/>
        </w:tabs>
        <w:jc w:val="both"/>
        <w:rPr>
          <w:sz w:val="28"/>
          <w:szCs w:val="28"/>
        </w:rPr>
      </w:pPr>
    </w:p>
    <w:p w:rsidR="0009557D" w:rsidRPr="004D1D9D" w:rsidRDefault="0009557D" w:rsidP="006F69A3">
      <w:pPr>
        <w:tabs>
          <w:tab w:val="left" w:pos="1276"/>
        </w:tabs>
        <w:jc w:val="both"/>
        <w:rPr>
          <w:sz w:val="28"/>
          <w:szCs w:val="28"/>
        </w:rPr>
      </w:pPr>
    </w:p>
    <w:p w:rsidR="0009557D" w:rsidRPr="004D1D9D" w:rsidRDefault="0009557D"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163E8" w:rsidRPr="004D1D9D" w:rsidRDefault="006163E8"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6163E8" w:rsidRPr="004D1D9D" w:rsidRDefault="006163E8" w:rsidP="006F69A3">
      <w:pPr>
        <w:tabs>
          <w:tab w:val="left" w:pos="1276"/>
        </w:tabs>
        <w:jc w:val="both"/>
        <w:rPr>
          <w:sz w:val="28"/>
          <w:szCs w:val="28"/>
        </w:rPr>
      </w:pPr>
    </w:p>
    <w:p w:rsidR="006F69A3" w:rsidRPr="004D1D9D" w:rsidRDefault="006F69A3" w:rsidP="006F69A3">
      <w:pPr>
        <w:tabs>
          <w:tab w:val="left" w:pos="1276"/>
        </w:tabs>
        <w:jc w:val="both"/>
        <w:rPr>
          <w:sz w:val="28"/>
          <w:szCs w:val="28"/>
        </w:rPr>
      </w:pPr>
    </w:p>
    <w:p w:rsidR="0093154C" w:rsidRPr="004D1D9D" w:rsidRDefault="0093154C" w:rsidP="0093154C">
      <w:pPr>
        <w:tabs>
          <w:tab w:val="left" w:pos="1276"/>
        </w:tabs>
        <w:jc w:val="right"/>
        <w:rPr>
          <w:sz w:val="28"/>
          <w:szCs w:val="28"/>
        </w:rPr>
      </w:pPr>
      <w:r w:rsidRPr="004D1D9D">
        <w:rPr>
          <w:sz w:val="28"/>
          <w:szCs w:val="28"/>
        </w:rPr>
        <w:t>рис.2</w:t>
      </w:r>
    </w:p>
    <w:p w:rsidR="0087165E" w:rsidRPr="004D1D9D" w:rsidRDefault="007935B4" w:rsidP="00F5048D">
      <w:pPr>
        <w:tabs>
          <w:tab w:val="left" w:pos="1276"/>
        </w:tabs>
        <w:jc w:val="both"/>
        <w:rPr>
          <w:sz w:val="28"/>
          <w:szCs w:val="28"/>
        </w:rPr>
      </w:pPr>
      <w:r w:rsidRPr="004D1D9D">
        <w:rPr>
          <w:b/>
        </w:rPr>
        <w:t>Л</w:t>
      </w:r>
      <w:r w:rsidR="00D20FCA" w:rsidRPr="004D1D9D">
        <w:rPr>
          <w:b/>
        </w:rPr>
        <w:t>оготип</w:t>
      </w:r>
    </w:p>
    <w:p w:rsidR="006163E8" w:rsidRPr="004D1D9D" w:rsidRDefault="006163E8" w:rsidP="00F5048D">
      <w:pPr>
        <w:tabs>
          <w:tab w:val="left" w:pos="1276"/>
        </w:tabs>
        <w:jc w:val="both"/>
        <w:rPr>
          <w:sz w:val="20"/>
          <w:szCs w:val="20"/>
        </w:rPr>
      </w:pPr>
    </w:p>
    <w:p w:rsidR="0087165E" w:rsidRPr="004D1D9D" w:rsidRDefault="00D42B0D" w:rsidP="00F5048D">
      <w:pPr>
        <w:tabs>
          <w:tab w:val="left" w:pos="1276"/>
        </w:tabs>
        <w:jc w:val="both"/>
        <w:rPr>
          <w:sz w:val="28"/>
          <w:szCs w:val="28"/>
        </w:rPr>
      </w:pPr>
      <w:r w:rsidRPr="004D1D9D">
        <w:rPr>
          <w:noProof/>
        </w:rPr>
        <w:drawing>
          <wp:anchor distT="0" distB="0" distL="114300" distR="114300" simplePos="0" relativeHeight="251686912" behindDoc="0" locked="0" layoutInCell="1" allowOverlap="1" wp14:anchorId="75410220" wp14:editId="59FB8C32">
            <wp:simplePos x="0" y="0"/>
            <wp:positionH relativeFrom="column">
              <wp:posOffset>72390</wp:posOffset>
            </wp:positionH>
            <wp:positionV relativeFrom="paragraph">
              <wp:posOffset>-3810</wp:posOffset>
            </wp:positionV>
            <wp:extent cx="4924425" cy="1715135"/>
            <wp:effectExtent l="0" t="0" r="9525" b="0"/>
            <wp:wrapNone/>
            <wp:docPr id="2" name="Рисунок 2" descr="C:\Users\fedoseevsa\Desktop\Новая папка\Лого 2023\Power grids Kuban_logo_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oseevsa\Desktop\Новая папка\Лого 2023\Power grids Kuban_logo_blu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05A" w:rsidRPr="004D1D9D" w:rsidRDefault="00F3305A" w:rsidP="00F5048D">
      <w:pPr>
        <w:tabs>
          <w:tab w:val="left" w:pos="1276"/>
        </w:tabs>
        <w:jc w:val="both"/>
        <w:rPr>
          <w:sz w:val="28"/>
          <w:szCs w:val="28"/>
        </w:rPr>
      </w:pPr>
    </w:p>
    <w:p w:rsidR="00F3305A" w:rsidRPr="004D1D9D" w:rsidRDefault="00F3305A" w:rsidP="00F5048D">
      <w:pPr>
        <w:tabs>
          <w:tab w:val="left" w:pos="1276"/>
        </w:tabs>
        <w:jc w:val="both"/>
        <w:rPr>
          <w:sz w:val="28"/>
          <w:szCs w:val="28"/>
        </w:rPr>
      </w:pPr>
    </w:p>
    <w:p w:rsidR="00F3305A" w:rsidRPr="004D1D9D" w:rsidRDefault="00F3305A" w:rsidP="00F5048D">
      <w:pPr>
        <w:tabs>
          <w:tab w:val="left" w:pos="1276"/>
        </w:tabs>
        <w:jc w:val="both"/>
        <w:rPr>
          <w:sz w:val="28"/>
          <w:szCs w:val="28"/>
        </w:rPr>
      </w:pPr>
    </w:p>
    <w:p w:rsidR="00F3305A" w:rsidRPr="004D1D9D" w:rsidRDefault="00F3305A" w:rsidP="00F5048D">
      <w:pPr>
        <w:tabs>
          <w:tab w:val="left" w:pos="1276"/>
        </w:tabs>
        <w:jc w:val="both"/>
        <w:rPr>
          <w:sz w:val="28"/>
          <w:szCs w:val="28"/>
        </w:rPr>
      </w:pPr>
    </w:p>
    <w:p w:rsidR="003F2C8B" w:rsidRPr="004D1D9D" w:rsidRDefault="003F2C8B" w:rsidP="000F001B">
      <w:pPr>
        <w:tabs>
          <w:tab w:val="left" w:pos="1276"/>
        </w:tabs>
        <w:jc w:val="right"/>
        <w:rPr>
          <w:sz w:val="28"/>
          <w:szCs w:val="28"/>
        </w:rPr>
      </w:pPr>
    </w:p>
    <w:p w:rsidR="003F2C8B" w:rsidRPr="004D1D9D" w:rsidRDefault="003F2C8B" w:rsidP="000F001B">
      <w:pPr>
        <w:tabs>
          <w:tab w:val="left" w:pos="1276"/>
        </w:tabs>
        <w:jc w:val="right"/>
        <w:rPr>
          <w:sz w:val="28"/>
          <w:szCs w:val="28"/>
        </w:rPr>
      </w:pPr>
    </w:p>
    <w:p w:rsidR="003F2C8B" w:rsidRPr="004D1D9D" w:rsidRDefault="003F2C8B" w:rsidP="000F001B">
      <w:pPr>
        <w:tabs>
          <w:tab w:val="left" w:pos="1276"/>
        </w:tabs>
        <w:jc w:val="right"/>
        <w:rPr>
          <w:sz w:val="28"/>
          <w:szCs w:val="28"/>
        </w:rPr>
      </w:pPr>
    </w:p>
    <w:p w:rsidR="006163E8" w:rsidRPr="004D1D9D" w:rsidRDefault="006163E8">
      <w:pPr>
        <w:spacing w:after="200" w:line="276" w:lineRule="auto"/>
        <w:rPr>
          <w:sz w:val="28"/>
          <w:szCs w:val="28"/>
        </w:rPr>
      </w:pPr>
      <w:r w:rsidRPr="004D1D9D">
        <w:rPr>
          <w:sz w:val="28"/>
          <w:szCs w:val="28"/>
        </w:rPr>
        <w:br w:type="page"/>
      </w:r>
    </w:p>
    <w:p w:rsidR="000F001B" w:rsidRPr="004D1D9D" w:rsidRDefault="000F001B" w:rsidP="000F001B">
      <w:pPr>
        <w:tabs>
          <w:tab w:val="left" w:pos="1276"/>
        </w:tabs>
        <w:jc w:val="right"/>
        <w:rPr>
          <w:sz w:val="28"/>
          <w:szCs w:val="28"/>
        </w:rPr>
      </w:pPr>
      <w:r w:rsidRPr="004D1D9D">
        <w:rPr>
          <w:sz w:val="28"/>
          <w:szCs w:val="28"/>
        </w:rPr>
        <w:t>рис.</w:t>
      </w:r>
      <w:r w:rsidR="0093154C" w:rsidRPr="004D1D9D">
        <w:rPr>
          <w:sz w:val="28"/>
          <w:szCs w:val="28"/>
        </w:rPr>
        <w:t>3</w:t>
      </w:r>
    </w:p>
    <w:p w:rsidR="00E74502" w:rsidRPr="004D1D9D" w:rsidRDefault="007935B4" w:rsidP="00E74502">
      <w:pPr>
        <w:tabs>
          <w:tab w:val="left" w:pos="1276"/>
        </w:tabs>
        <w:jc w:val="both"/>
        <w:rPr>
          <w:sz w:val="28"/>
          <w:szCs w:val="28"/>
        </w:rPr>
      </w:pPr>
      <w:r w:rsidRPr="004D1D9D">
        <w:rPr>
          <w:b/>
        </w:rPr>
        <w:t>Ш</w:t>
      </w:r>
      <w:r w:rsidR="00E74502" w:rsidRPr="004D1D9D">
        <w:rPr>
          <w:b/>
        </w:rPr>
        <w:t>еврон на кармане</w:t>
      </w:r>
    </w:p>
    <w:p w:rsidR="005E4229" w:rsidRPr="004D1D9D" w:rsidRDefault="00CA0A60" w:rsidP="00F5048D">
      <w:pPr>
        <w:tabs>
          <w:tab w:val="left" w:pos="1276"/>
        </w:tabs>
        <w:jc w:val="both"/>
        <w:rPr>
          <w:sz w:val="28"/>
          <w:szCs w:val="28"/>
        </w:rPr>
      </w:pPr>
      <w:r w:rsidRPr="004D1D9D">
        <w:rPr>
          <w:noProof/>
          <w:sz w:val="28"/>
          <w:szCs w:val="28"/>
        </w:rPr>
        <w:drawing>
          <wp:anchor distT="0" distB="0" distL="114300" distR="114300" simplePos="0" relativeHeight="251694080" behindDoc="0" locked="0" layoutInCell="1" allowOverlap="1" wp14:anchorId="6E68AE72" wp14:editId="40F92EEB">
            <wp:simplePos x="0" y="0"/>
            <wp:positionH relativeFrom="column">
              <wp:posOffset>34290</wp:posOffset>
            </wp:positionH>
            <wp:positionV relativeFrom="paragraph">
              <wp:posOffset>76200</wp:posOffset>
            </wp:positionV>
            <wp:extent cx="4352925" cy="2780665"/>
            <wp:effectExtent l="0" t="0" r="9525"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278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5E4229" w:rsidRPr="004D1D9D" w:rsidRDefault="005E4229" w:rsidP="00F5048D">
      <w:pPr>
        <w:tabs>
          <w:tab w:val="left" w:pos="1276"/>
        </w:tabs>
        <w:jc w:val="both"/>
        <w:rPr>
          <w:sz w:val="28"/>
          <w:szCs w:val="28"/>
        </w:rPr>
      </w:pPr>
    </w:p>
    <w:p w:rsidR="00AD4279" w:rsidRPr="004D1D9D" w:rsidRDefault="00AD4279" w:rsidP="000915A9">
      <w:pPr>
        <w:tabs>
          <w:tab w:val="left" w:pos="1276"/>
        </w:tabs>
        <w:jc w:val="right"/>
        <w:rPr>
          <w:sz w:val="28"/>
          <w:szCs w:val="28"/>
        </w:rPr>
      </w:pPr>
    </w:p>
    <w:p w:rsidR="00DF4C66" w:rsidRPr="004D1D9D" w:rsidRDefault="00DF4C66" w:rsidP="00DF4C66">
      <w:pPr>
        <w:tabs>
          <w:tab w:val="left" w:pos="1276"/>
        </w:tabs>
        <w:jc w:val="right"/>
        <w:rPr>
          <w:sz w:val="28"/>
          <w:szCs w:val="28"/>
        </w:rPr>
      </w:pPr>
      <w:r w:rsidRPr="004D1D9D">
        <w:rPr>
          <w:sz w:val="28"/>
          <w:szCs w:val="28"/>
        </w:rPr>
        <w:t>рис.</w:t>
      </w:r>
      <w:r w:rsidR="00A90296" w:rsidRPr="004D1D9D">
        <w:rPr>
          <w:sz w:val="28"/>
          <w:szCs w:val="28"/>
        </w:rPr>
        <w:t>4</w:t>
      </w:r>
    </w:p>
    <w:p w:rsidR="00DF4C66" w:rsidRPr="004D1D9D" w:rsidRDefault="00DF4C66" w:rsidP="00DF4C66">
      <w:pPr>
        <w:tabs>
          <w:tab w:val="left" w:pos="1276"/>
        </w:tabs>
        <w:jc w:val="both"/>
        <w:rPr>
          <w:sz w:val="28"/>
          <w:szCs w:val="28"/>
        </w:rPr>
      </w:pPr>
      <w:r w:rsidRPr="004D1D9D">
        <w:rPr>
          <w:b/>
        </w:rPr>
        <w:t>Логотип на спине</w:t>
      </w:r>
    </w:p>
    <w:p w:rsidR="00DF4C66" w:rsidRPr="004D1D9D" w:rsidRDefault="00CA0A60" w:rsidP="000915A9">
      <w:pPr>
        <w:tabs>
          <w:tab w:val="left" w:pos="1276"/>
        </w:tabs>
        <w:jc w:val="right"/>
        <w:rPr>
          <w:sz w:val="28"/>
          <w:szCs w:val="28"/>
        </w:rPr>
      </w:pPr>
      <w:r w:rsidRPr="004D1D9D">
        <w:rPr>
          <w:noProof/>
          <w:sz w:val="28"/>
          <w:szCs w:val="28"/>
        </w:rPr>
        <w:drawing>
          <wp:anchor distT="0" distB="0" distL="114300" distR="114300" simplePos="0" relativeHeight="251693056" behindDoc="0" locked="0" layoutInCell="1" allowOverlap="1" wp14:anchorId="4351987C" wp14:editId="2C53937B">
            <wp:simplePos x="0" y="0"/>
            <wp:positionH relativeFrom="column">
              <wp:posOffset>62865</wp:posOffset>
            </wp:positionH>
            <wp:positionV relativeFrom="paragraph">
              <wp:posOffset>49530</wp:posOffset>
            </wp:positionV>
            <wp:extent cx="4286250" cy="2717606"/>
            <wp:effectExtent l="0" t="0" r="0" b="698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717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rsidP="000915A9">
      <w:pPr>
        <w:tabs>
          <w:tab w:val="left" w:pos="1276"/>
        </w:tabs>
        <w:jc w:val="right"/>
        <w:rPr>
          <w:sz w:val="28"/>
          <w:szCs w:val="28"/>
        </w:rPr>
      </w:pPr>
    </w:p>
    <w:p w:rsidR="00DF4C66" w:rsidRPr="004D1D9D" w:rsidRDefault="00DF4C66">
      <w:pPr>
        <w:spacing w:after="200" w:line="276" w:lineRule="auto"/>
        <w:rPr>
          <w:sz w:val="28"/>
          <w:szCs w:val="28"/>
        </w:rPr>
      </w:pPr>
      <w:r w:rsidRPr="004D1D9D">
        <w:rPr>
          <w:sz w:val="28"/>
          <w:szCs w:val="28"/>
        </w:rPr>
        <w:br w:type="page"/>
      </w:r>
    </w:p>
    <w:p w:rsidR="000915A9" w:rsidRPr="004D1D9D" w:rsidRDefault="000915A9" w:rsidP="000915A9">
      <w:pPr>
        <w:tabs>
          <w:tab w:val="left" w:pos="1276"/>
        </w:tabs>
        <w:jc w:val="right"/>
        <w:rPr>
          <w:sz w:val="28"/>
          <w:szCs w:val="28"/>
        </w:rPr>
      </w:pPr>
      <w:r w:rsidRPr="004D1D9D">
        <w:rPr>
          <w:sz w:val="28"/>
          <w:szCs w:val="28"/>
        </w:rPr>
        <w:t>рис.</w:t>
      </w:r>
      <w:r w:rsidR="00A90296" w:rsidRPr="004D1D9D">
        <w:rPr>
          <w:sz w:val="28"/>
          <w:szCs w:val="28"/>
        </w:rPr>
        <w:t>5</w:t>
      </w:r>
    </w:p>
    <w:p w:rsidR="00882626" w:rsidRPr="004D1D9D" w:rsidRDefault="00882626" w:rsidP="00882626">
      <w:pPr>
        <w:tabs>
          <w:tab w:val="left" w:pos="1276"/>
        </w:tabs>
        <w:jc w:val="both"/>
        <w:rPr>
          <w:b/>
        </w:rPr>
      </w:pPr>
      <w:r w:rsidRPr="004D1D9D">
        <w:rPr>
          <w:b/>
        </w:rPr>
        <w:t>Эскиз куртки и брюк на утепляющей прокладке для защиты от ОПЗ</w:t>
      </w:r>
      <w:r w:rsidR="00D404F4" w:rsidRPr="004D1D9D">
        <w:rPr>
          <w:b/>
        </w:rPr>
        <w:t xml:space="preserve"> и МВ</w:t>
      </w:r>
    </w:p>
    <w:p w:rsidR="00882626" w:rsidRPr="004D1D9D" w:rsidRDefault="00B44EC1" w:rsidP="00882626">
      <w:pPr>
        <w:tabs>
          <w:tab w:val="left" w:pos="1276"/>
        </w:tabs>
        <w:jc w:val="both"/>
        <w:rPr>
          <w:noProof/>
          <w:sz w:val="28"/>
          <w:szCs w:val="28"/>
        </w:rPr>
      </w:pPr>
      <w:r w:rsidRPr="004D1D9D">
        <w:rPr>
          <w:noProof/>
          <w:sz w:val="28"/>
          <w:szCs w:val="28"/>
        </w:rPr>
        <w:drawing>
          <wp:anchor distT="0" distB="0" distL="114300" distR="114300" simplePos="0" relativeHeight="251691008" behindDoc="0" locked="0" layoutInCell="1" allowOverlap="1" wp14:anchorId="1DFE2CF7" wp14:editId="3B0FD3F3">
            <wp:simplePos x="0" y="0"/>
            <wp:positionH relativeFrom="column">
              <wp:posOffset>5715</wp:posOffset>
            </wp:positionH>
            <wp:positionV relativeFrom="paragraph">
              <wp:posOffset>67310</wp:posOffset>
            </wp:positionV>
            <wp:extent cx="4848225" cy="3414593"/>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0434" cy="3416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noProof/>
          <w:sz w:val="28"/>
          <w:szCs w:val="28"/>
        </w:rPr>
      </w:pPr>
    </w:p>
    <w:p w:rsidR="00882626" w:rsidRPr="004D1D9D" w:rsidRDefault="00882626" w:rsidP="00882626">
      <w:pPr>
        <w:tabs>
          <w:tab w:val="left" w:pos="1276"/>
        </w:tabs>
        <w:jc w:val="both"/>
        <w:rPr>
          <w:sz w:val="28"/>
          <w:szCs w:val="28"/>
        </w:rPr>
      </w:pPr>
    </w:p>
    <w:p w:rsidR="00882626" w:rsidRPr="004D1D9D" w:rsidRDefault="00882626" w:rsidP="00882626">
      <w:pPr>
        <w:tabs>
          <w:tab w:val="left" w:pos="1276"/>
        </w:tabs>
        <w:jc w:val="both"/>
        <w:rPr>
          <w:sz w:val="28"/>
          <w:szCs w:val="28"/>
        </w:rPr>
      </w:pPr>
    </w:p>
    <w:p w:rsidR="00882626" w:rsidRPr="004D1D9D" w:rsidRDefault="00004C3E" w:rsidP="00882626">
      <w:pPr>
        <w:tabs>
          <w:tab w:val="left" w:pos="1276"/>
        </w:tabs>
        <w:jc w:val="both"/>
        <w:rPr>
          <w:sz w:val="28"/>
          <w:szCs w:val="28"/>
        </w:rPr>
      </w:pPr>
      <w:r w:rsidRPr="004D1D9D">
        <w:rPr>
          <w:noProof/>
          <w:sz w:val="28"/>
          <w:szCs w:val="28"/>
        </w:rPr>
        <w:drawing>
          <wp:anchor distT="0" distB="0" distL="114300" distR="114300" simplePos="0" relativeHeight="251689984" behindDoc="1" locked="0" layoutInCell="1" allowOverlap="1" wp14:anchorId="4243C90A" wp14:editId="3D84551B">
            <wp:simplePos x="0" y="0"/>
            <wp:positionH relativeFrom="column">
              <wp:posOffset>62865</wp:posOffset>
            </wp:positionH>
            <wp:positionV relativeFrom="paragraph">
              <wp:posOffset>182880</wp:posOffset>
            </wp:positionV>
            <wp:extent cx="4114800" cy="5003800"/>
            <wp:effectExtent l="0" t="0" r="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0" cy="500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626" w:rsidRPr="004D1D9D" w:rsidRDefault="00882626" w:rsidP="00882626">
      <w:pPr>
        <w:tabs>
          <w:tab w:val="left" w:pos="1276"/>
        </w:tabs>
        <w:jc w:val="both"/>
        <w:rPr>
          <w:sz w:val="28"/>
          <w:szCs w:val="28"/>
        </w:rPr>
      </w:pPr>
    </w:p>
    <w:p w:rsidR="00882626" w:rsidRPr="004D1D9D" w:rsidRDefault="00882626" w:rsidP="00882626">
      <w:pPr>
        <w:tabs>
          <w:tab w:val="left" w:pos="1276"/>
        </w:tabs>
        <w:jc w:val="both"/>
        <w:rPr>
          <w:sz w:val="28"/>
          <w:szCs w:val="28"/>
        </w:rPr>
      </w:pPr>
    </w:p>
    <w:p w:rsidR="00882626" w:rsidRPr="004D1D9D" w:rsidRDefault="00882626" w:rsidP="00882626">
      <w:pPr>
        <w:tabs>
          <w:tab w:val="left" w:pos="1276"/>
        </w:tabs>
        <w:jc w:val="both"/>
        <w:rPr>
          <w:sz w:val="28"/>
          <w:szCs w:val="28"/>
        </w:rPr>
      </w:pPr>
    </w:p>
    <w:p w:rsidR="00882626" w:rsidRPr="004D1D9D" w:rsidRDefault="00882626" w:rsidP="00882626">
      <w:pPr>
        <w:tabs>
          <w:tab w:val="left" w:pos="1276"/>
        </w:tabs>
        <w:jc w:val="both"/>
        <w:rPr>
          <w:sz w:val="28"/>
          <w:szCs w:val="28"/>
        </w:rPr>
      </w:pPr>
    </w:p>
    <w:p w:rsidR="00882626" w:rsidRPr="004D1D9D" w:rsidRDefault="00882626" w:rsidP="00882626">
      <w:pPr>
        <w:tabs>
          <w:tab w:val="left" w:pos="1276"/>
        </w:tabs>
        <w:jc w:val="both"/>
        <w:rPr>
          <w:sz w:val="28"/>
          <w:szCs w:val="28"/>
        </w:rPr>
      </w:pPr>
    </w:p>
    <w:p w:rsidR="00882626" w:rsidRPr="004D1D9D" w:rsidRDefault="00882626" w:rsidP="00882626">
      <w:pPr>
        <w:tabs>
          <w:tab w:val="left" w:pos="1276"/>
        </w:tabs>
        <w:jc w:val="both"/>
        <w:rPr>
          <w:sz w:val="28"/>
          <w:szCs w:val="28"/>
        </w:rPr>
      </w:pPr>
    </w:p>
    <w:p w:rsidR="005D5103" w:rsidRPr="004D1D9D" w:rsidRDefault="005D5103" w:rsidP="00882626">
      <w:pPr>
        <w:tabs>
          <w:tab w:val="left" w:pos="1276"/>
        </w:tabs>
        <w:jc w:val="both"/>
        <w:rPr>
          <w:sz w:val="28"/>
          <w:szCs w:val="28"/>
        </w:rPr>
      </w:pPr>
    </w:p>
    <w:p w:rsidR="005D5103" w:rsidRPr="004D1D9D" w:rsidRDefault="005D5103" w:rsidP="00882626">
      <w:pPr>
        <w:tabs>
          <w:tab w:val="left" w:pos="1276"/>
        </w:tabs>
        <w:jc w:val="both"/>
        <w:rPr>
          <w:sz w:val="28"/>
          <w:szCs w:val="28"/>
        </w:rPr>
      </w:pPr>
    </w:p>
    <w:p w:rsidR="005D5103" w:rsidRPr="004D1D9D" w:rsidRDefault="005D5103" w:rsidP="00882626">
      <w:pPr>
        <w:tabs>
          <w:tab w:val="left" w:pos="1276"/>
        </w:tabs>
        <w:jc w:val="both"/>
        <w:rPr>
          <w:sz w:val="28"/>
          <w:szCs w:val="28"/>
        </w:rPr>
      </w:pPr>
    </w:p>
    <w:p w:rsidR="005D5103" w:rsidRPr="004D1D9D" w:rsidRDefault="005D5103" w:rsidP="00882626">
      <w:pPr>
        <w:tabs>
          <w:tab w:val="left" w:pos="1276"/>
        </w:tabs>
        <w:jc w:val="both"/>
        <w:rPr>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475F74" w:rsidRPr="004D1D9D" w:rsidRDefault="00475F74" w:rsidP="00F5048D">
      <w:pPr>
        <w:tabs>
          <w:tab w:val="left" w:pos="1276"/>
        </w:tabs>
        <w:jc w:val="both"/>
        <w:rPr>
          <w:noProof/>
          <w:sz w:val="28"/>
          <w:szCs w:val="28"/>
        </w:rPr>
      </w:pPr>
    </w:p>
    <w:p w:rsidR="00004C3E" w:rsidRPr="004D1D9D" w:rsidRDefault="00004C3E" w:rsidP="00F5048D">
      <w:pPr>
        <w:tabs>
          <w:tab w:val="left" w:pos="1276"/>
        </w:tabs>
        <w:jc w:val="both"/>
        <w:rPr>
          <w:noProof/>
          <w:sz w:val="28"/>
          <w:szCs w:val="28"/>
        </w:rPr>
      </w:pPr>
    </w:p>
    <w:p w:rsidR="00004C3E" w:rsidRPr="004D1D9D" w:rsidRDefault="00004C3E" w:rsidP="00F5048D">
      <w:pPr>
        <w:tabs>
          <w:tab w:val="left" w:pos="1276"/>
        </w:tabs>
        <w:jc w:val="both"/>
        <w:rPr>
          <w:noProof/>
          <w:sz w:val="28"/>
          <w:szCs w:val="28"/>
        </w:rPr>
      </w:pPr>
    </w:p>
    <w:p w:rsidR="00004C3E" w:rsidRPr="004D1D9D" w:rsidRDefault="00004C3E" w:rsidP="00F5048D">
      <w:pPr>
        <w:tabs>
          <w:tab w:val="left" w:pos="1276"/>
        </w:tabs>
        <w:jc w:val="both"/>
        <w:rPr>
          <w:noProof/>
          <w:sz w:val="28"/>
          <w:szCs w:val="28"/>
        </w:rPr>
      </w:pPr>
    </w:p>
    <w:p w:rsidR="00004C3E" w:rsidRPr="004D1D9D" w:rsidRDefault="00004C3E" w:rsidP="00F5048D">
      <w:pPr>
        <w:tabs>
          <w:tab w:val="left" w:pos="1276"/>
        </w:tabs>
        <w:jc w:val="both"/>
        <w:rPr>
          <w:noProof/>
          <w:sz w:val="28"/>
          <w:szCs w:val="28"/>
        </w:rPr>
      </w:pPr>
    </w:p>
    <w:p w:rsidR="00AD4279" w:rsidRPr="004D1D9D" w:rsidRDefault="00AD4279" w:rsidP="00F5048D">
      <w:pPr>
        <w:tabs>
          <w:tab w:val="left" w:pos="1276"/>
        </w:tabs>
        <w:jc w:val="both"/>
        <w:rPr>
          <w:noProof/>
          <w:sz w:val="28"/>
          <w:szCs w:val="28"/>
        </w:rPr>
      </w:pPr>
    </w:p>
    <w:p w:rsidR="00CA3375" w:rsidRPr="004D1D9D" w:rsidRDefault="00CA3375">
      <w:pPr>
        <w:spacing w:after="200" w:line="276" w:lineRule="auto"/>
        <w:rPr>
          <w:noProof/>
          <w:sz w:val="28"/>
          <w:szCs w:val="28"/>
        </w:rPr>
      </w:pPr>
      <w:r w:rsidRPr="004D1D9D">
        <w:rPr>
          <w:noProof/>
          <w:sz w:val="28"/>
          <w:szCs w:val="28"/>
        </w:rPr>
        <w:br w:type="page"/>
      </w:r>
    </w:p>
    <w:p w:rsidR="00B67AE0" w:rsidRPr="004D1D9D" w:rsidRDefault="00446CBE" w:rsidP="001C5ECA">
      <w:pPr>
        <w:pStyle w:val="a3"/>
        <w:numPr>
          <w:ilvl w:val="0"/>
          <w:numId w:val="6"/>
        </w:numPr>
        <w:tabs>
          <w:tab w:val="left" w:pos="993"/>
        </w:tabs>
        <w:ind w:left="0" w:firstLine="709"/>
        <w:jc w:val="both"/>
        <w:rPr>
          <w:sz w:val="28"/>
          <w:szCs w:val="28"/>
        </w:rPr>
      </w:pPr>
      <w:r w:rsidRPr="004D1D9D">
        <w:rPr>
          <w:sz w:val="28"/>
          <w:szCs w:val="28"/>
        </w:rPr>
        <w:t>Гарантийные обязательства</w:t>
      </w:r>
      <w:r w:rsidR="00880AA5" w:rsidRPr="004D1D9D">
        <w:rPr>
          <w:sz w:val="28"/>
          <w:szCs w:val="28"/>
        </w:rPr>
        <w:t>:</w:t>
      </w:r>
    </w:p>
    <w:p w:rsidR="0093394F" w:rsidRPr="004D1D9D" w:rsidRDefault="0093394F" w:rsidP="00B67AE0">
      <w:pPr>
        <w:pStyle w:val="a3"/>
        <w:numPr>
          <w:ilvl w:val="1"/>
          <w:numId w:val="6"/>
        </w:numPr>
        <w:tabs>
          <w:tab w:val="left" w:pos="993"/>
        </w:tabs>
        <w:ind w:left="0" w:firstLine="709"/>
        <w:jc w:val="both"/>
        <w:rPr>
          <w:sz w:val="28"/>
          <w:szCs w:val="28"/>
        </w:rPr>
      </w:pPr>
      <w:r w:rsidRPr="004D1D9D">
        <w:rPr>
          <w:sz w:val="28"/>
          <w:szCs w:val="28"/>
        </w:rPr>
        <w:t xml:space="preserve">Качество поставляемого товара должно соответствовать требованиям действующих ГОСТов, других отраслевых стандартов, технических условий, сертификатам соответствия и паспортам качества заводов-изготовителей. </w:t>
      </w:r>
      <w:r w:rsidR="00B51813" w:rsidRPr="004D1D9D">
        <w:rPr>
          <w:sz w:val="28"/>
          <w:szCs w:val="28"/>
        </w:rPr>
        <w:t>Устранение всех недостатков и дефектов (в том числе несоответствие Товара размерной линейке), выявленных в течение гарантийного периода, в срок, не превышающий 14 рабочих дней с момента извещения Заказчиком.</w:t>
      </w:r>
    </w:p>
    <w:p w:rsidR="001C5ECA" w:rsidRPr="004D1D9D" w:rsidRDefault="001C5ECA" w:rsidP="0093394F">
      <w:pPr>
        <w:pStyle w:val="a3"/>
        <w:numPr>
          <w:ilvl w:val="1"/>
          <w:numId w:val="6"/>
        </w:numPr>
        <w:tabs>
          <w:tab w:val="left" w:pos="993"/>
        </w:tabs>
        <w:ind w:left="0" w:firstLine="709"/>
        <w:jc w:val="both"/>
        <w:rPr>
          <w:sz w:val="28"/>
          <w:szCs w:val="28"/>
        </w:rPr>
      </w:pPr>
      <w:r w:rsidRPr="004D1D9D">
        <w:rPr>
          <w:sz w:val="28"/>
          <w:szCs w:val="28"/>
        </w:rPr>
        <w:t>Гарантийный срок:</w:t>
      </w:r>
      <w:r w:rsidR="00387C9F" w:rsidRPr="004D1D9D">
        <w:rPr>
          <w:sz w:val="28"/>
          <w:szCs w:val="28"/>
        </w:rPr>
        <w:t xml:space="preserve"> не менее 12 (двенадцать) месяцев.</w:t>
      </w:r>
    </w:p>
    <w:p w:rsidR="001C5ECA" w:rsidRPr="004D1D9D" w:rsidRDefault="00434A79" w:rsidP="00434A79">
      <w:pPr>
        <w:pStyle w:val="a3"/>
        <w:numPr>
          <w:ilvl w:val="1"/>
          <w:numId w:val="6"/>
        </w:numPr>
        <w:tabs>
          <w:tab w:val="left" w:pos="993"/>
        </w:tabs>
        <w:ind w:left="0" w:firstLine="709"/>
        <w:jc w:val="both"/>
        <w:rPr>
          <w:sz w:val="28"/>
          <w:szCs w:val="28"/>
        </w:rPr>
      </w:pPr>
      <w:r w:rsidRPr="004D1D9D">
        <w:rPr>
          <w:sz w:val="28"/>
          <w:szCs w:val="28"/>
        </w:rPr>
        <w:t>Срок эксплуатации</w:t>
      </w:r>
      <w:r w:rsidR="001C5ECA" w:rsidRPr="004D1D9D">
        <w:rPr>
          <w:sz w:val="28"/>
          <w:szCs w:val="28"/>
        </w:rPr>
        <w:t>:</w:t>
      </w:r>
      <w:r w:rsidR="00387C9F" w:rsidRPr="004D1D9D">
        <w:rPr>
          <w:sz w:val="28"/>
          <w:szCs w:val="28"/>
        </w:rPr>
        <w:t xml:space="preserve"> не менее 12 (двенадцать) месяцев.</w:t>
      </w:r>
    </w:p>
    <w:p w:rsidR="00594D54" w:rsidRPr="004D1D9D" w:rsidRDefault="00594D54" w:rsidP="00594D54">
      <w:pPr>
        <w:pStyle w:val="a3"/>
        <w:numPr>
          <w:ilvl w:val="0"/>
          <w:numId w:val="6"/>
        </w:numPr>
        <w:tabs>
          <w:tab w:val="left" w:pos="993"/>
        </w:tabs>
        <w:ind w:left="0" w:firstLine="709"/>
        <w:jc w:val="both"/>
        <w:rPr>
          <w:sz w:val="28"/>
          <w:szCs w:val="28"/>
        </w:rPr>
      </w:pPr>
      <w:r w:rsidRPr="004D1D9D">
        <w:rPr>
          <w:sz w:val="28"/>
          <w:szCs w:val="28"/>
        </w:rPr>
        <w:t xml:space="preserve">Открытый запрос котировок на право заключения договора поставки </w:t>
      </w:r>
      <w:r w:rsidR="00DF6323" w:rsidRPr="004D1D9D">
        <w:rPr>
          <w:sz w:val="28"/>
          <w:szCs w:val="28"/>
        </w:rPr>
        <w:t>Товара</w:t>
      </w:r>
      <w:r w:rsidRPr="004D1D9D">
        <w:rPr>
          <w:sz w:val="28"/>
          <w:szCs w:val="28"/>
        </w:rPr>
        <w:t xml:space="preserve"> для обеспечения работников осуществляется в соответствии</w:t>
      </w:r>
      <w:r w:rsidR="00804F8A" w:rsidRPr="004D1D9D">
        <w:rPr>
          <w:sz w:val="28"/>
          <w:szCs w:val="28"/>
        </w:rPr>
        <w:t> </w:t>
      </w:r>
      <w:proofErr w:type="gramStart"/>
      <w:r w:rsidRPr="004D1D9D">
        <w:rPr>
          <w:sz w:val="28"/>
          <w:szCs w:val="28"/>
        </w:rPr>
        <w:t>с</w:t>
      </w:r>
      <w:proofErr w:type="gramEnd"/>
      <w:r w:rsidRPr="004D1D9D">
        <w:rPr>
          <w:sz w:val="28"/>
          <w:szCs w:val="28"/>
        </w:rPr>
        <w:t>:</w:t>
      </w:r>
    </w:p>
    <w:p w:rsidR="00594D54" w:rsidRPr="004D1D9D" w:rsidRDefault="00594D54" w:rsidP="00594D54">
      <w:pPr>
        <w:pStyle w:val="a5"/>
        <w:numPr>
          <w:ilvl w:val="0"/>
          <w:numId w:val="1"/>
        </w:numPr>
        <w:ind w:left="0" w:firstLine="394"/>
        <w:jc w:val="both"/>
        <w:rPr>
          <w:sz w:val="28"/>
          <w:szCs w:val="28"/>
        </w:rPr>
      </w:pPr>
      <w:r w:rsidRPr="004D1D9D">
        <w:rPr>
          <w:sz w:val="28"/>
          <w:szCs w:val="28"/>
        </w:rPr>
        <w:t>Трудовым кодексом Российско</w:t>
      </w:r>
      <w:r w:rsidR="00FD19FD" w:rsidRPr="004D1D9D">
        <w:rPr>
          <w:sz w:val="28"/>
          <w:szCs w:val="28"/>
        </w:rPr>
        <w:t>й Федерации;</w:t>
      </w:r>
    </w:p>
    <w:p w:rsidR="00A63251" w:rsidRPr="004D1D9D" w:rsidRDefault="00A63251" w:rsidP="00A63251">
      <w:pPr>
        <w:pStyle w:val="a5"/>
        <w:numPr>
          <w:ilvl w:val="0"/>
          <w:numId w:val="1"/>
        </w:numPr>
        <w:ind w:left="0" w:firstLine="394"/>
        <w:jc w:val="both"/>
        <w:rPr>
          <w:sz w:val="28"/>
          <w:szCs w:val="28"/>
        </w:rPr>
      </w:pPr>
      <w:r w:rsidRPr="004D1D9D">
        <w:rPr>
          <w:sz w:val="28"/>
          <w:szCs w:val="28"/>
        </w:rPr>
        <w:t>Правилами обеспечения работников средствами индивидуальной защиты и смывающими средствами, утвержденных приказом Минтруда России от 29.10.2021 № 766н (в действующей редакции);</w:t>
      </w:r>
    </w:p>
    <w:p w:rsidR="00090881" w:rsidRPr="004D1D9D" w:rsidRDefault="00090881" w:rsidP="00090881">
      <w:pPr>
        <w:pStyle w:val="a5"/>
        <w:numPr>
          <w:ilvl w:val="0"/>
          <w:numId w:val="1"/>
        </w:numPr>
        <w:ind w:left="0" w:firstLine="394"/>
        <w:jc w:val="both"/>
        <w:rPr>
          <w:sz w:val="28"/>
          <w:szCs w:val="28"/>
        </w:rPr>
      </w:pPr>
      <w:r w:rsidRPr="004D1D9D">
        <w:rPr>
          <w:sz w:val="28"/>
          <w:szCs w:val="28"/>
        </w:rPr>
        <w:t xml:space="preserve">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w:t>
      </w:r>
      <w:proofErr w:type="spellStart"/>
      <w:r w:rsidRPr="004D1D9D">
        <w:rPr>
          <w:sz w:val="28"/>
          <w:szCs w:val="28"/>
        </w:rPr>
        <w:t>Минздравсоцразвития</w:t>
      </w:r>
      <w:proofErr w:type="spellEnd"/>
      <w:r w:rsidRPr="004D1D9D">
        <w:rPr>
          <w:sz w:val="28"/>
          <w:szCs w:val="28"/>
        </w:rPr>
        <w:t xml:space="preserve"> России от 25.04.2011 №340н (в действующей редакции);</w:t>
      </w:r>
    </w:p>
    <w:p w:rsidR="00594D54" w:rsidRPr="004D1D9D" w:rsidRDefault="00594D54" w:rsidP="00594D54">
      <w:pPr>
        <w:pStyle w:val="a5"/>
        <w:numPr>
          <w:ilvl w:val="0"/>
          <w:numId w:val="1"/>
        </w:numPr>
        <w:ind w:left="0" w:firstLine="394"/>
        <w:jc w:val="both"/>
        <w:rPr>
          <w:sz w:val="28"/>
          <w:szCs w:val="28"/>
        </w:rPr>
      </w:pPr>
      <w:r w:rsidRPr="004D1D9D">
        <w:rPr>
          <w:sz w:val="28"/>
          <w:szCs w:val="28"/>
        </w:rPr>
        <w:t>Типовыми нормами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w:t>
      </w:r>
      <w:r w:rsidR="00B00997" w:rsidRPr="004D1D9D">
        <w:rPr>
          <w:sz w:val="28"/>
          <w:szCs w:val="28"/>
        </w:rPr>
        <w:t>ии от</w:t>
      </w:r>
      <w:r w:rsidR="00A63251" w:rsidRPr="004D1D9D">
        <w:rPr>
          <w:sz w:val="28"/>
          <w:szCs w:val="28"/>
        </w:rPr>
        <w:t> </w:t>
      </w:r>
      <w:r w:rsidR="00B00997" w:rsidRPr="004D1D9D">
        <w:rPr>
          <w:sz w:val="28"/>
          <w:szCs w:val="28"/>
        </w:rPr>
        <w:t>18.06.2010 № 454н;</w:t>
      </w:r>
    </w:p>
    <w:p w:rsidR="00594D54" w:rsidRPr="004D1D9D" w:rsidRDefault="00594D54" w:rsidP="00183D99">
      <w:pPr>
        <w:pStyle w:val="a5"/>
        <w:numPr>
          <w:ilvl w:val="0"/>
          <w:numId w:val="1"/>
        </w:numPr>
        <w:ind w:left="0" w:firstLine="394"/>
        <w:jc w:val="both"/>
        <w:rPr>
          <w:sz w:val="28"/>
          <w:szCs w:val="28"/>
        </w:rPr>
      </w:pPr>
      <w:r w:rsidRPr="004D1D9D">
        <w:rPr>
          <w:sz w:val="28"/>
          <w:szCs w:val="28"/>
        </w:rPr>
        <w:t xml:space="preserve">Приказом Минтруда России от 15.12.2020 № 903н </w:t>
      </w:r>
      <w:r w:rsidR="006064BF" w:rsidRPr="004D1D9D">
        <w:rPr>
          <w:sz w:val="28"/>
          <w:szCs w:val="28"/>
        </w:rPr>
        <w:t>«</w:t>
      </w:r>
      <w:r w:rsidRPr="004D1D9D">
        <w:rPr>
          <w:sz w:val="28"/>
          <w:szCs w:val="28"/>
        </w:rPr>
        <w:t>Об утверждении Правил по охране труда при эксплуатации электроустановок</w:t>
      </w:r>
      <w:r w:rsidR="006064BF" w:rsidRPr="004D1D9D">
        <w:rPr>
          <w:sz w:val="28"/>
          <w:szCs w:val="28"/>
        </w:rPr>
        <w:t>»</w:t>
      </w:r>
      <w:r w:rsidRPr="004D1D9D">
        <w:rPr>
          <w:sz w:val="28"/>
          <w:szCs w:val="28"/>
        </w:rPr>
        <w:t xml:space="preserve"> (</w:t>
      </w:r>
      <w:r w:rsidR="00762487" w:rsidRPr="004D1D9D">
        <w:rPr>
          <w:sz w:val="28"/>
          <w:szCs w:val="28"/>
        </w:rPr>
        <w:t>в действующей редакции</w:t>
      </w:r>
      <w:r w:rsidRPr="004D1D9D">
        <w:rPr>
          <w:sz w:val="28"/>
          <w:szCs w:val="28"/>
        </w:rPr>
        <w:t>).</w:t>
      </w:r>
    </w:p>
    <w:p w:rsidR="00594D54" w:rsidRPr="004D1D9D" w:rsidRDefault="00594D54" w:rsidP="008554BF">
      <w:pPr>
        <w:tabs>
          <w:tab w:val="left" w:pos="1276"/>
        </w:tabs>
        <w:ind w:right="-2" w:firstLine="709"/>
        <w:jc w:val="both"/>
        <w:rPr>
          <w:sz w:val="28"/>
          <w:szCs w:val="28"/>
        </w:rPr>
      </w:pPr>
    </w:p>
    <w:p w:rsidR="00230B38" w:rsidRPr="004D1D9D" w:rsidRDefault="00230B38" w:rsidP="008554BF">
      <w:pPr>
        <w:tabs>
          <w:tab w:val="left" w:pos="1276"/>
        </w:tabs>
        <w:ind w:right="-2" w:firstLine="709"/>
        <w:jc w:val="both"/>
        <w:rPr>
          <w:sz w:val="28"/>
          <w:szCs w:val="28"/>
        </w:rPr>
      </w:pPr>
    </w:p>
    <w:p w:rsidR="00F014FA" w:rsidRPr="004D1D9D" w:rsidRDefault="00F014FA" w:rsidP="00F014FA">
      <w:pPr>
        <w:pStyle w:val="a6"/>
        <w:rPr>
          <w:sz w:val="28"/>
          <w:szCs w:val="28"/>
        </w:rPr>
      </w:pPr>
      <w:r w:rsidRPr="004D1D9D">
        <w:rPr>
          <w:sz w:val="28"/>
          <w:szCs w:val="28"/>
        </w:rPr>
        <w:t>Начальник управления</w:t>
      </w:r>
    </w:p>
    <w:p w:rsidR="00F014FA" w:rsidRPr="004D1D9D" w:rsidRDefault="00F014FA" w:rsidP="00F014FA">
      <w:pPr>
        <w:pStyle w:val="a6"/>
        <w:rPr>
          <w:sz w:val="28"/>
          <w:szCs w:val="28"/>
        </w:rPr>
      </w:pPr>
      <w:r w:rsidRPr="004D1D9D">
        <w:rPr>
          <w:sz w:val="28"/>
          <w:szCs w:val="28"/>
        </w:rPr>
        <w:t xml:space="preserve">по </w:t>
      </w:r>
      <w:r w:rsidR="00DF5AC7" w:rsidRPr="004D1D9D">
        <w:rPr>
          <w:sz w:val="28"/>
          <w:szCs w:val="28"/>
        </w:rPr>
        <w:t>техническому контролю</w:t>
      </w:r>
    </w:p>
    <w:p w:rsidR="005958A0" w:rsidRPr="004D1D9D" w:rsidRDefault="00DF5AC7" w:rsidP="0007098F">
      <w:pPr>
        <w:pStyle w:val="2"/>
        <w:tabs>
          <w:tab w:val="left" w:pos="7371"/>
        </w:tabs>
        <w:ind w:left="0"/>
      </w:pPr>
      <w:r w:rsidRPr="004D1D9D">
        <w:rPr>
          <w:szCs w:val="28"/>
        </w:rPr>
        <w:t>и технике безопасности</w:t>
      </w:r>
      <w:r w:rsidR="005958A0" w:rsidRPr="004D1D9D">
        <w:tab/>
      </w:r>
      <w:r w:rsidRPr="004D1D9D">
        <w:t>С.Г</w:t>
      </w:r>
      <w:r w:rsidR="005958A0" w:rsidRPr="004D1D9D">
        <w:t xml:space="preserve">. </w:t>
      </w:r>
      <w:r w:rsidRPr="004D1D9D">
        <w:t>Куликов</w:t>
      </w:r>
    </w:p>
    <w:p w:rsidR="00854BC6" w:rsidRPr="004D1D9D" w:rsidRDefault="0007098F" w:rsidP="0007098F">
      <w:pPr>
        <w:pStyle w:val="a6"/>
        <w:tabs>
          <w:tab w:val="left" w:pos="7371"/>
        </w:tabs>
        <w:rPr>
          <w:sz w:val="28"/>
          <w:szCs w:val="28"/>
        </w:rPr>
      </w:pPr>
      <w:r w:rsidRPr="004D1D9D">
        <w:rPr>
          <w:sz w:val="28"/>
          <w:szCs w:val="28"/>
        </w:rPr>
        <w:t>Начальник отдела ПК и ОТ</w:t>
      </w:r>
      <w:r w:rsidRPr="004D1D9D">
        <w:rPr>
          <w:sz w:val="28"/>
          <w:szCs w:val="28"/>
        </w:rPr>
        <w:tab/>
        <w:t>О.А. Федосеева</w:t>
      </w:r>
    </w:p>
    <w:p w:rsidR="00D64269" w:rsidRPr="004D1D9D" w:rsidRDefault="00D64269" w:rsidP="0007098F">
      <w:pPr>
        <w:pStyle w:val="a6"/>
        <w:tabs>
          <w:tab w:val="left" w:pos="7371"/>
        </w:tabs>
        <w:rPr>
          <w:sz w:val="28"/>
          <w:szCs w:val="28"/>
        </w:rPr>
      </w:pPr>
    </w:p>
    <w:sectPr w:rsidR="00D64269" w:rsidRPr="004D1D9D" w:rsidSect="0039504E">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29" w:rsidRDefault="00717429" w:rsidP="0039504E">
      <w:r>
        <w:separator/>
      </w:r>
    </w:p>
  </w:endnote>
  <w:endnote w:type="continuationSeparator" w:id="0">
    <w:p w:rsidR="00717429" w:rsidRDefault="00717429" w:rsidP="0039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29" w:rsidRDefault="00717429" w:rsidP="0039504E">
      <w:r>
        <w:separator/>
      </w:r>
    </w:p>
  </w:footnote>
  <w:footnote w:type="continuationSeparator" w:id="0">
    <w:p w:rsidR="00717429" w:rsidRDefault="00717429" w:rsidP="0039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63171"/>
      <w:docPartObj>
        <w:docPartGallery w:val="Page Numbers (Top of Page)"/>
        <w:docPartUnique/>
      </w:docPartObj>
    </w:sdtPr>
    <w:sdtEndPr>
      <w:rPr>
        <w:sz w:val="18"/>
        <w:szCs w:val="18"/>
      </w:rPr>
    </w:sdtEndPr>
    <w:sdtContent>
      <w:p w:rsidR="00717429" w:rsidRPr="006873A6" w:rsidRDefault="00717429">
        <w:pPr>
          <w:pStyle w:val="a9"/>
          <w:jc w:val="center"/>
          <w:rPr>
            <w:sz w:val="18"/>
            <w:szCs w:val="18"/>
          </w:rPr>
        </w:pPr>
        <w:r w:rsidRPr="006873A6">
          <w:rPr>
            <w:sz w:val="18"/>
            <w:szCs w:val="18"/>
          </w:rPr>
          <w:fldChar w:fldCharType="begin"/>
        </w:r>
        <w:r w:rsidRPr="006873A6">
          <w:rPr>
            <w:sz w:val="18"/>
            <w:szCs w:val="18"/>
          </w:rPr>
          <w:instrText>PAGE   \* MERGEFORMAT</w:instrText>
        </w:r>
        <w:r w:rsidRPr="006873A6">
          <w:rPr>
            <w:sz w:val="18"/>
            <w:szCs w:val="18"/>
          </w:rPr>
          <w:fldChar w:fldCharType="separate"/>
        </w:r>
        <w:r w:rsidR="00627A48">
          <w:rPr>
            <w:noProof/>
            <w:sz w:val="18"/>
            <w:szCs w:val="18"/>
          </w:rPr>
          <w:t>10</w:t>
        </w:r>
        <w:r w:rsidRPr="006873A6">
          <w:rPr>
            <w:sz w:val="18"/>
            <w:szCs w:val="18"/>
          </w:rPr>
          <w:fldChar w:fldCharType="end"/>
        </w:r>
      </w:p>
    </w:sdtContent>
  </w:sdt>
  <w:p w:rsidR="00717429" w:rsidRDefault="007174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7F8"/>
    <w:multiLevelType w:val="hybridMultilevel"/>
    <w:tmpl w:val="3AEE44DA"/>
    <w:lvl w:ilvl="0" w:tplc="8E98EE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8F3A27"/>
    <w:multiLevelType w:val="hybridMultilevel"/>
    <w:tmpl w:val="3C002216"/>
    <w:lvl w:ilvl="0" w:tplc="8E98E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61205"/>
    <w:multiLevelType w:val="multilevel"/>
    <w:tmpl w:val="20220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33776F"/>
    <w:multiLevelType w:val="multilevel"/>
    <w:tmpl w:val="0C86BC7A"/>
    <w:lvl w:ilvl="0">
      <w:start w:val="3"/>
      <w:numFmt w:val="decimal"/>
      <w:lvlText w:val="%1."/>
      <w:lvlJc w:val="left"/>
      <w:pPr>
        <w:ind w:left="360" w:hanging="360"/>
      </w:pPr>
      <w:rPr>
        <w:rFonts w:hint="default"/>
      </w:rPr>
    </w:lvl>
    <w:lvl w:ilvl="1">
      <w:start w:val="1"/>
      <w:numFmt w:val="decimal"/>
      <w:lvlText w:val="%1.%2."/>
      <w:lvlJc w:val="left"/>
      <w:pPr>
        <w:ind w:left="0" w:firstLine="737"/>
      </w:pPr>
      <w:rPr>
        <w:rFonts w:hint="default"/>
      </w:rPr>
    </w:lvl>
    <w:lvl w:ilvl="2">
      <w:start w:val="1"/>
      <w:numFmt w:val="decimal"/>
      <w:lvlText w:val="%1.%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3F0580"/>
    <w:multiLevelType w:val="multilevel"/>
    <w:tmpl w:val="43545A78"/>
    <w:lvl w:ilvl="0">
      <w:start w:val="1"/>
      <w:numFmt w:val="decimal"/>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1A5B6B"/>
    <w:multiLevelType w:val="multilevel"/>
    <w:tmpl w:val="1D603D70"/>
    <w:lvl w:ilvl="0">
      <w:start w:val="1"/>
      <w:numFmt w:val="decimal"/>
      <w:lvlText w:val="5.%1."/>
      <w:lvlJc w:val="left"/>
      <w:pPr>
        <w:ind w:left="1854" w:hanging="360"/>
      </w:pPr>
      <w:rPr>
        <w:rFonts w:hint="default"/>
      </w:rPr>
    </w:lvl>
    <w:lvl w:ilvl="1">
      <w:start w:val="1"/>
      <w:numFmt w:val="lowerLetter"/>
      <w:lvlText w:val="%2."/>
      <w:lvlJc w:val="left"/>
      <w:pPr>
        <w:ind w:left="2574" w:hanging="360"/>
      </w:pPr>
      <w:rPr>
        <w:rFonts w:cs="Times New Roman" w:hint="default"/>
      </w:rPr>
    </w:lvl>
    <w:lvl w:ilvl="2">
      <w:start w:val="1"/>
      <w:numFmt w:val="lowerRoman"/>
      <w:lvlText w:val="%3."/>
      <w:lvlJc w:val="right"/>
      <w:pPr>
        <w:ind w:left="3294" w:hanging="180"/>
      </w:pPr>
      <w:rPr>
        <w:rFonts w:cs="Times New Roman" w:hint="default"/>
      </w:rPr>
    </w:lvl>
    <w:lvl w:ilvl="3">
      <w:start w:val="1"/>
      <w:numFmt w:val="decimal"/>
      <w:lvlText w:val="%4."/>
      <w:lvlJc w:val="left"/>
      <w:pPr>
        <w:ind w:left="4014" w:hanging="360"/>
      </w:pPr>
      <w:rPr>
        <w:rFonts w:cs="Times New Roman" w:hint="default"/>
      </w:rPr>
    </w:lvl>
    <w:lvl w:ilvl="4">
      <w:start w:val="1"/>
      <w:numFmt w:val="lowerLetter"/>
      <w:lvlText w:val="%5."/>
      <w:lvlJc w:val="left"/>
      <w:pPr>
        <w:ind w:left="4734" w:hanging="360"/>
      </w:pPr>
      <w:rPr>
        <w:rFonts w:cs="Times New Roman" w:hint="default"/>
      </w:rPr>
    </w:lvl>
    <w:lvl w:ilvl="5">
      <w:start w:val="1"/>
      <w:numFmt w:val="lowerRoman"/>
      <w:lvlText w:val="%6."/>
      <w:lvlJc w:val="right"/>
      <w:pPr>
        <w:ind w:left="5454" w:hanging="180"/>
      </w:pPr>
      <w:rPr>
        <w:rFonts w:cs="Times New Roman" w:hint="default"/>
      </w:rPr>
    </w:lvl>
    <w:lvl w:ilvl="6">
      <w:start w:val="1"/>
      <w:numFmt w:val="decimal"/>
      <w:lvlText w:val="%7."/>
      <w:lvlJc w:val="left"/>
      <w:pPr>
        <w:ind w:left="6174" w:hanging="360"/>
      </w:pPr>
      <w:rPr>
        <w:rFonts w:cs="Times New Roman" w:hint="default"/>
      </w:rPr>
    </w:lvl>
    <w:lvl w:ilvl="7">
      <w:start w:val="1"/>
      <w:numFmt w:val="lowerLetter"/>
      <w:lvlText w:val="%8."/>
      <w:lvlJc w:val="left"/>
      <w:pPr>
        <w:ind w:left="6894" w:hanging="360"/>
      </w:pPr>
      <w:rPr>
        <w:rFonts w:cs="Times New Roman" w:hint="default"/>
      </w:rPr>
    </w:lvl>
    <w:lvl w:ilvl="8">
      <w:start w:val="1"/>
      <w:numFmt w:val="lowerRoman"/>
      <w:lvlText w:val="%9."/>
      <w:lvlJc w:val="right"/>
      <w:pPr>
        <w:ind w:left="7614" w:hanging="180"/>
      </w:pPr>
      <w:rPr>
        <w:rFonts w:cs="Times New Roman" w:hint="default"/>
      </w:rPr>
    </w:lvl>
  </w:abstractNum>
  <w:abstractNum w:abstractNumId="6">
    <w:nsid w:val="409437C7"/>
    <w:multiLevelType w:val="hybridMultilevel"/>
    <w:tmpl w:val="21786262"/>
    <w:lvl w:ilvl="0" w:tplc="592EA31E">
      <w:start w:val="1"/>
      <w:numFmt w:val="decimal"/>
      <w:lvlText w:val="%1."/>
      <w:lvlJc w:val="left"/>
      <w:pPr>
        <w:ind w:left="720" w:hanging="360"/>
      </w:pPr>
      <w:rPr>
        <w:rFonts w:hint="default"/>
        <w:b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4773C"/>
    <w:multiLevelType w:val="hybridMultilevel"/>
    <w:tmpl w:val="FF8ADC02"/>
    <w:lvl w:ilvl="0" w:tplc="C31E0000">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C07D5"/>
    <w:multiLevelType w:val="hybridMultilevel"/>
    <w:tmpl w:val="35A463FE"/>
    <w:lvl w:ilvl="0" w:tplc="8E98E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E2ACD"/>
    <w:multiLevelType w:val="multilevel"/>
    <w:tmpl w:val="5108F3CA"/>
    <w:lvl w:ilvl="0">
      <w:start w:val="1"/>
      <w:numFmt w:val="decimal"/>
      <w:lvlText w:val="%1."/>
      <w:lvlJc w:val="left"/>
      <w:pPr>
        <w:ind w:left="360" w:hanging="360"/>
      </w:pPr>
      <w:rPr>
        <w:b w:val="0"/>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5D2D13"/>
    <w:multiLevelType w:val="multilevel"/>
    <w:tmpl w:val="F15AB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65E35"/>
    <w:multiLevelType w:val="multilevel"/>
    <w:tmpl w:val="38847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76B2F3E"/>
    <w:multiLevelType w:val="hybridMultilevel"/>
    <w:tmpl w:val="23B413C8"/>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3">
    <w:nsid w:val="690C470E"/>
    <w:multiLevelType w:val="hybridMultilevel"/>
    <w:tmpl w:val="3D94C616"/>
    <w:lvl w:ilvl="0" w:tplc="DA58E9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A6045F8"/>
    <w:multiLevelType w:val="hybridMultilevel"/>
    <w:tmpl w:val="FEF2286A"/>
    <w:lvl w:ilvl="0" w:tplc="C8C2589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6EE053DD"/>
    <w:multiLevelType w:val="hybridMultilevel"/>
    <w:tmpl w:val="3398BA78"/>
    <w:lvl w:ilvl="0" w:tplc="C31E0000">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0"/>
  </w:num>
  <w:num w:numId="5">
    <w:abstractNumId w:val="7"/>
  </w:num>
  <w:num w:numId="6">
    <w:abstractNumId w:val="4"/>
  </w:num>
  <w:num w:numId="7">
    <w:abstractNumId w:val="6"/>
  </w:num>
  <w:num w:numId="8">
    <w:abstractNumId w:val="9"/>
  </w:num>
  <w:num w:numId="9">
    <w:abstractNumId w:val="13"/>
  </w:num>
  <w:num w:numId="10">
    <w:abstractNumId w:val="5"/>
  </w:num>
  <w:num w:numId="11">
    <w:abstractNumId w:val="11"/>
  </w:num>
  <w:num w:numId="12">
    <w:abstractNumId w:val="15"/>
  </w:num>
  <w:num w:numId="13">
    <w:abstractNumId w:val="3"/>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6A"/>
    <w:rsid w:val="00004C3E"/>
    <w:rsid w:val="00005C78"/>
    <w:rsid w:val="00006BF2"/>
    <w:rsid w:val="0001399B"/>
    <w:rsid w:val="00017CAE"/>
    <w:rsid w:val="00017E01"/>
    <w:rsid w:val="00021A3D"/>
    <w:rsid w:val="00023F64"/>
    <w:rsid w:val="00025C05"/>
    <w:rsid w:val="00033138"/>
    <w:rsid w:val="0003330E"/>
    <w:rsid w:val="00033936"/>
    <w:rsid w:val="00033CB0"/>
    <w:rsid w:val="00037C8D"/>
    <w:rsid w:val="00040A4E"/>
    <w:rsid w:val="00051A5D"/>
    <w:rsid w:val="000532D8"/>
    <w:rsid w:val="0005451D"/>
    <w:rsid w:val="0006030E"/>
    <w:rsid w:val="000614E1"/>
    <w:rsid w:val="00063524"/>
    <w:rsid w:val="000668E6"/>
    <w:rsid w:val="000679F5"/>
    <w:rsid w:val="0007098F"/>
    <w:rsid w:val="00070E92"/>
    <w:rsid w:val="00071DBF"/>
    <w:rsid w:val="00073A0B"/>
    <w:rsid w:val="0007551C"/>
    <w:rsid w:val="000755B3"/>
    <w:rsid w:val="00076AEB"/>
    <w:rsid w:val="00077493"/>
    <w:rsid w:val="000802B1"/>
    <w:rsid w:val="0008433C"/>
    <w:rsid w:val="000845E9"/>
    <w:rsid w:val="000847C1"/>
    <w:rsid w:val="000902AB"/>
    <w:rsid w:val="00090881"/>
    <w:rsid w:val="00090941"/>
    <w:rsid w:val="00091307"/>
    <w:rsid w:val="000915A9"/>
    <w:rsid w:val="00092336"/>
    <w:rsid w:val="00092731"/>
    <w:rsid w:val="00092D7A"/>
    <w:rsid w:val="00093DB8"/>
    <w:rsid w:val="00094700"/>
    <w:rsid w:val="0009557D"/>
    <w:rsid w:val="000961EA"/>
    <w:rsid w:val="000A5305"/>
    <w:rsid w:val="000A7EC5"/>
    <w:rsid w:val="000A7F22"/>
    <w:rsid w:val="000B1177"/>
    <w:rsid w:val="000B18DB"/>
    <w:rsid w:val="000B27C8"/>
    <w:rsid w:val="000B2811"/>
    <w:rsid w:val="000B2AE3"/>
    <w:rsid w:val="000B303C"/>
    <w:rsid w:val="000B37D3"/>
    <w:rsid w:val="000B477A"/>
    <w:rsid w:val="000B5938"/>
    <w:rsid w:val="000C0398"/>
    <w:rsid w:val="000C061A"/>
    <w:rsid w:val="000C4E11"/>
    <w:rsid w:val="000C5913"/>
    <w:rsid w:val="000C5DBC"/>
    <w:rsid w:val="000C76B7"/>
    <w:rsid w:val="000D0727"/>
    <w:rsid w:val="000E01D4"/>
    <w:rsid w:val="000E0464"/>
    <w:rsid w:val="000E0D28"/>
    <w:rsid w:val="000E4516"/>
    <w:rsid w:val="000E5BD3"/>
    <w:rsid w:val="000F001B"/>
    <w:rsid w:val="000F1F0D"/>
    <w:rsid w:val="000F4140"/>
    <w:rsid w:val="000F6C38"/>
    <w:rsid w:val="000F7429"/>
    <w:rsid w:val="00103B9A"/>
    <w:rsid w:val="0010502A"/>
    <w:rsid w:val="00106362"/>
    <w:rsid w:val="00106D37"/>
    <w:rsid w:val="00116356"/>
    <w:rsid w:val="0011780A"/>
    <w:rsid w:val="001230EC"/>
    <w:rsid w:val="001236E9"/>
    <w:rsid w:val="00124350"/>
    <w:rsid w:val="00126B07"/>
    <w:rsid w:val="00127C29"/>
    <w:rsid w:val="001311FB"/>
    <w:rsid w:val="00133047"/>
    <w:rsid w:val="0013420C"/>
    <w:rsid w:val="00134A6B"/>
    <w:rsid w:val="00134AF6"/>
    <w:rsid w:val="00135549"/>
    <w:rsid w:val="001358E2"/>
    <w:rsid w:val="001453FC"/>
    <w:rsid w:val="00150CD3"/>
    <w:rsid w:val="001514CA"/>
    <w:rsid w:val="001523BF"/>
    <w:rsid w:val="00154032"/>
    <w:rsid w:val="00154894"/>
    <w:rsid w:val="00154F8F"/>
    <w:rsid w:val="00156F6A"/>
    <w:rsid w:val="001622C4"/>
    <w:rsid w:val="001643E4"/>
    <w:rsid w:val="00170639"/>
    <w:rsid w:val="00171933"/>
    <w:rsid w:val="00171FF3"/>
    <w:rsid w:val="00172B78"/>
    <w:rsid w:val="00172C19"/>
    <w:rsid w:val="00173B00"/>
    <w:rsid w:val="001805BC"/>
    <w:rsid w:val="00182B35"/>
    <w:rsid w:val="00183D99"/>
    <w:rsid w:val="00183FA1"/>
    <w:rsid w:val="00187991"/>
    <w:rsid w:val="00187F90"/>
    <w:rsid w:val="001975F0"/>
    <w:rsid w:val="001A1A82"/>
    <w:rsid w:val="001A2881"/>
    <w:rsid w:val="001A3F33"/>
    <w:rsid w:val="001A46C2"/>
    <w:rsid w:val="001B0156"/>
    <w:rsid w:val="001B0DCA"/>
    <w:rsid w:val="001B3116"/>
    <w:rsid w:val="001B7087"/>
    <w:rsid w:val="001C1F36"/>
    <w:rsid w:val="001C3F62"/>
    <w:rsid w:val="001C5ECA"/>
    <w:rsid w:val="001D06A1"/>
    <w:rsid w:val="001D59AC"/>
    <w:rsid w:val="001D78AF"/>
    <w:rsid w:val="001E3CEB"/>
    <w:rsid w:val="001E4720"/>
    <w:rsid w:val="001E5708"/>
    <w:rsid w:val="001E7119"/>
    <w:rsid w:val="001E79E5"/>
    <w:rsid w:val="001F31C8"/>
    <w:rsid w:val="001F50D6"/>
    <w:rsid w:val="001F6712"/>
    <w:rsid w:val="001F6DBD"/>
    <w:rsid w:val="001F76BE"/>
    <w:rsid w:val="0020006B"/>
    <w:rsid w:val="002008EA"/>
    <w:rsid w:val="0020124F"/>
    <w:rsid w:val="00201838"/>
    <w:rsid w:val="002019C4"/>
    <w:rsid w:val="00202EE6"/>
    <w:rsid w:val="00204EA2"/>
    <w:rsid w:val="00205618"/>
    <w:rsid w:val="00211A10"/>
    <w:rsid w:val="00211E41"/>
    <w:rsid w:val="00212C6A"/>
    <w:rsid w:val="00213340"/>
    <w:rsid w:val="0021381B"/>
    <w:rsid w:val="0021442F"/>
    <w:rsid w:val="002161C0"/>
    <w:rsid w:val="00217EFB"/>
    <w:rsid w:val="00220601"/>
    <w:rsid w:val="00220DB7"/>
    <w:rsid w:val="00221E22"/>
    <w:rsid w:val="00226E52"/>
    <w:rsid w:val="00226EF0"/>
    <w:rsid w:val="0023057C"/>
    <w:rsid w:val="00230B38"/>
    <w:rsid w:val="00231BC1"/>
    <w:rsid w:val="00232084"/>
    <w:rsid w:val="002332B6"/>
    <w:rsid w:val="00236EC3"/>
    <w:rsid w:val="00244AD6"/>
    <w:rsid w:val="00247972"/>
    <w:rsid w:val="00252D93"/>
    <w:rsid w:val="002609B6"/>
    <w:rsid w:val="00260F64"/>
    <w:rsid w:val="002664E1"/>
    <w:rsid w:val="00266AB9"/>
    <w:rsid w:val="00267D79"/>
    <w:rsid w:val="00271463"/>
    <w:rsid w:val="0027160F"/>
    <w:rsid w:val="0027189D"/>
    <w:rsid w:val="00281F81"/>
    <w:rsid w:val="00283132"/>
    <w:rsid w:val="00284A97"/>
    <w:rsid w:val="00285015"/>
    <w:rsid w:val="00285EB8"/>
    <w:rsid w:val="002873DD"/>
    <w:rsid w:val="0028779C"/>
    <w:rsid w:val="002904FD"/>
    <w:rsid w:val="0029161A"/>
    <w:rsid w:val="00291AD5"/>
    <w:rsid w:val="00292840"/>
    <w:rsid w:val="00294B86"/>
    <w:rsid w:val="00294B98"/>
    <w:rsid w:val="0029783C"/>
    <w:rsid w:val="002A002B"/>
    <w:rsid w:val="002A005E"/>
    <w:rsid w:val="002A14D9"/>
    <w:rsid w:val="002A2147"/>
    <w:rsid w:val="002A543F"/>
    <w:rsid w:val="002B0135"/>
    <w:rsid w:val="002B2347"/>
    <w:rsid w:val="002B2DCD"/>
    <w:rsid w:val="002B4D2D"/>
    <w:rsid w:val="002B6C38"/>
    <w:rsid w:val="002B73CF"/>
    <w:rsid w:val="002C00D2"/>
    <w:rsid w:val="002C4A1F"/>
    <w:rsid w:val="002C6FBA"/>
    <w:rsid w:val="002C716D"/>
    <w:rsid w:val="002D2423"/>
    <w:rsid w:val="002D26BB"/>
    <w:rsid w:val="002D29B9"/>
    <w:rsid w:val="002D4F79"/>
    <w:rsid w:val="002D5B70"/>
    <w:rsid w:val="002D6A10"/>
    <w:rsid w:val="002D7249"/>
    <w:rsid w:val="002E07B2"/>
    <w:rsid w:val="002E086A"/>
    <w:rsid w:val="002E255D"/>
    <w:rsid w:val="002E3D50"/>
    <w:rsid w:val="002E4291"/>
    <w:rsid w:val="002E51FA"/>
    <w:rsid w:val="002E5939"/>
    <w:rsid w:val="002E6217"/>
    <w:rsid w:val="002E7EED"/>
    <w:rsid w:val="002F1163"/>
    <w:rsid w:val="002F5921"/>
    <w:rsid w:val="002F6D14"/>
    <w:rsid w:val="002F6F01"/>
    <w:rsid w:val="00300924"/>
    <w:rsid w:val="0030377D"/>
    <w:rsid w:val="003045DC"/>
    <w:rsid w:val="00305B12"/>
    <w:rsid w:val="00306861"/>
    <w:rsid w:val="00310D60"/>
    <w:rsid w:val="003114EF"/>
    <w:rsid w:val="003150AD"/>
    <w:rsid w:val="00315761"/>
    <w:rsid w:val="003175CF"/>
    <w:rsid w:val="003200D4"/>
    <w:rsid w:val="00320C2B"/>
    <w:rsid w:val="003234F2"/>
    <w:rsid w:val="00326ACE"/>
    <w:rsid w:val="00334113"/>
    <w:rsid w:val="00334280"/>
    <w:rsid w:val="0033529C"/>
    <w:rsid w:val="00335EEB"/>
    <w:rsid w:val="00336401"/>
    <w:rsid w:val="0033731C"/>
    <w:rsid w:val="0034294B"/>
    <w:rsid w:val="00342FFB"/>
    <w:rsid w:val="003470CC"/>
    <w:rsid w:val="0035195C"/>
    <w:rsid w:val="003553EA"/>
    <w:rsid w:val="003554F5"/>
    <w:rsid w:val="003558F7"/>
    <w:rsid w:val="00360039"/>
    <w:rsid w:val="0036007D"/>
    <w:rsid w:val="00360A2A"/>
    <w:rsid w:val="003645C5"/>
    <w:rsid w:val="00367602"/>
    <w:rsid w:val="00371026"/>
    <w:rsid w:val="00380613"/>
    <w:rsid w:val="00381B3F"/>
    <w:rsid w:val="0038243B"/>
    <w:rsid w:val="00386D91"/>
    <w:rsid w:val="00386DBF"/>
    <w:rsid w:val="0038720F"/>
    <w:rsid w:val="00387C9F"/>
    <w:rsid w:val="0039238B"/>
    <w:rsid w:val="00392482"/>
    <w:rsid w:val="0039283F"/>
    <w:rsid w:val="00393842"/>
    <w:rsid w:val="00393D8E"/>
    <w:rsid w:val="00394538"/>
    <w:rsid w:val="0039504E"/>
    <w:rsid w:val="00396D85"/>
    <w:rsid w:val="003A09CB"/>
    <w:rsid w:val="003A2FDF"/>
    <w:rsid w:val="003A421A"/>
    <w:rsid w:val="003A4C9A"/>
    <w:rsid w:val="003B0E6A"/>
    <w:rsid w:val="003B354C"/>
    <w:rsid w:val="003B3A2D"/>
    <w:rsid w:val="003B4F48"/>
    <w:rsid w:val="003B5B2D"/>
    <w:rsid w:val="003B605D"/>
    <w:rsid w:val="003C0B74"/>
    <w:rsid w:val="003C47E0"/>
    <w:rsid w:val="003C57E0"/>
    <w:rsid w:val="003C5AB1"/>
    <w:rsid w:val="003D0D60"/>
    <w:rsid w:val="003D0F81"/>
    <w:rsid w:val="003D2939"/>
    <w:rsid w:val="003D5517"/>
    <w:rsid w:val="003E49FA"/>
    <w:rsid w:val="003E529B"/>
    <w:rsid w:val="003E5A79"/>
    <w:rsid w:val="003E5F07"/>
    <w:rsid w:val="003F2A7C"/>
    <w:rsid w:val="003F2A85"/>
    <w:rsid w:val="003F2C8B"/>
    <w:rsid w:val="003F32AF"/>
    <w:rsid w:val="003F35B2"/>
    <w:rsid w:val="003F4B90"/>
    <w:rsid w:val="003F5B1C"/>
    <w:rsid w:val="00400AE2"/>
    <w:rsid w:val="00401F6B"/>
    <w:rsid w:val="00405738"/>
    <w:rsid w:val="00405E92"/>
    <w:rsid w:val="004101C4"/>
    <w:rsid w:val="0041036E"/>
    <w:rsid w:val="0041144F"/>
    <w:rsid w:val="004114EA"/>
    <w:rsid w:val="00412A2F"/>
    <w:rsid w:val="00414220"/>
    <w:rsid w:val="00415F84"/>
    <w:rsid w:val="004160D6"/>
    <w:rsid w:val="004206BC"/>
    <w:rsid w:val="00421137"/>
    <w:rsid w:val="004211B8"/>
    <w:rsid w:val="0042615D"/>
    <w:rsid w:val="00426580"/>
    <w:rsid w:val="0042785E"/>
    <w:rsid w:val="00431704"/>
    <w:rsid w:val="00434311"/>
    <w:rsid w:val="00434A79"/>
    <w:rsid w:val="00436CD6"/>
    <w:rsid w:val="00441FB6"/>
    <w:rsid w:val="004429C8"/>
    <w:rsid w:val="00443A11"/>
    <w:rsid w:val="00446861"/>
    <w:rsid w:val="00446CBE"/>
    <w:rsid w:val="00451D94"/>
    <w:rsid w:val="004530F7"/>
    <w:rsid w:val="0045694E"/>
    <w:rsid w:val="004576DA"/>
    <w:rsid w:val="00457782"/>
    <w:rsid w:val="00461355"/>
    <w:rsid w:val="004636EB"/>
    <w:rsid w:val="0046686B"/>
    <w:rsid w:val="00466BC1"/>
    <w:rsid w:val="00471CA6"/>
    <w:rsid w:val="00474794"/>
    <w:rsid w:val="00474D25"/>
    <w:rsid w:val="00475F74"/>
    <w:rsid w:val="00476C54"/>
    <w:rsid w:val="00486292"/>
    <w:rsid w:val="0049071C"/>
    <w:rsid w:val="00491493"/>
    <w:rsid w:val="00491C59"/>
    <w:rsid w:val="00493AA3"/>
    <w:rsid w:val="00496FDE"/>
    <w:rsid w:val="0049703B"/>
    <w:rsid w:val="004A212D"/>
    <w:rsid w:val="004A2251"/>
    <w:rsid w:val="004A2A1F"/>
    <w:rsid w:val="004A3CF7"/>
    <w:rsid w:val="004A7E2A"/>
    <w:rsid w:val="004B089E"/>
    <w:rsid w:val="004B0B41"/>
    <w:rsid w:val="004B232F"/>
    <w:rsid w:val="004B5D82"/>
    <w:rsid w:val="004C3E11"/>
    <w:rsid w:val="004C43A0"/>
    <w:rsid w:val="004C4C06"/>
    <w:rsid w:val="004C7937"/>
    <w:rsid w:val="004D1D9D"/>
    <w:rsid w:val="004D2748"/>
    <w:rsid w:val="004D3841"/>
    <w:rsid w:val="004D6BFB"/>
    <w:rsid w:val="004D6E8B"/>
    <w:rsid w:val="004D7901"/>
    <w:rsid w:val="004E38A7"/>
    <w:rsid w:val="004E5B8E"/>
    <w:rsid w:val="004E5F22"/>
    <w:rsid w:val="004E6449"/>
    <w:rsid w:val="004F2BF1"/>
    <w:rsid w:val="004F59A0"/>
    <w:rsid w:val="004F6292"/>
    <w:rsid w:val="005018D9"/>
    <w:rsid w:val="00501A33"/>
    <w:rsid w:val="005041E3"/>
    <w:rsid w:val="005053D2"/>
    <w:rsid w:val="0050596D"/>
    <w:rsid w:val="005063D4"/>
    <w:rsid w:val="00510479"/>
    <w:rsid w:val="00511FA2"/>
    <w:rsid w:val="00513753"/>
    <w:rsid w:val="00515B34"/>
    <w:rsid w:val="00515EBC"/>
    <w:rsid w:val="005209C1"/>
    <w:rsid w:val="00522018"/>
    <w:rsid w:val="005229B2"/>
    <w:rsid w:val="0052336F"/>
    <w:rsid w:val="00531C4C"/>
    <w:rsid w:val="00531F2C"/>
    <w:rsid w:val="005323C0"/>
    <w:rsid w:val="005331ED"/>
    <w:rsid w:val="005343DE"/>
    <w:rsid w:val="00535491"/>
    <w:rsid w:val="005354AB"/>
    <w:rsid w:val="0053563E"/>
    <w:rsid w:val="0053786E"/>
    <w:rsid w:val="00537C1F"/>
    <w:rsid w:val="00537EDB"/>
    <w:rsid w:val="00545EF0"/>
    <w:rsid w:val="00557DE5"/>
    <w:rsid w:val="00560048"/>
    <w:rsid w:val="005611FC"/>
    <w:rsid w:val="005650FB"/>
    <w:rsid w:val="005661D6"/>
    <w:rsid w:val="00566DED"/>
    <w:rsid w:val="0057062B"/>
    <w:rsid w:val="00571C96"/>
    <w:rsid w:val="00573B5C"/>
    <w:rsid w:val="005740A2"/>
    <w:rsid w:val="00580C70"/>
    <w:rsid w:val="0058147C"/>
    <w:rsid w:val="005827DD"/>
    <w:rsid w:val="00582B41"/>
    <w:rsid w:val="00583FFE"/>
    <w:rsid w:val="0058412D"/>
    <w:rsid w:val="00587A85"/>
    <w:rsid w:val="00590040"/>
    <w:rsid w:val="0059122F"/>
    <w:rsid w:val="005939C3"/>
    <w:rsid w:val="00593FA6"/>
    <w:rsid w:val="00594D54"/>
    <w:rsid w:val="005958A0"/>
    <w:rsid w:val="0059631E"/>
    <w:rsid w:val="005A0967"/>
    <w:rsid w:val="005A106B"/>
    <w:rsid w:val="005A37DC"/>
    <w:rsid w:val="005A39FC"/>
    <w:rsid w:val="005B22A4"/>
    <w:rsid w:val="005B4EEB"/>
    <w:rsid w:val="005B517F"/>
    <w:rsid w:val="005B5444"/>
    <w:rsid w:val="005B6B52"/>
    <w:rsid w:val="005B6CAA"/>
    <w:rsid w:val="005B7034"/>
    <w:rsid w:val="005B76CB"/>
    <w:rsid w:val="005C07EE"/>
    <w:rsid w:val="005C08D0"/>
    <w:rsid w:val="005C2718"/>
    <w:rsid w:val="005C30DF"/>
    <w:rsid w:val="005C3D7E"/>
    <w:rsid w:val="005C49A1"/>
    <w:rsid w:val="005D16DF"/>
    <w:rsid w:val="005D296F"/>
    <w:rsid w:val="005D3D91"/>
    <w:rsid w:val="005D5103"/>
    <w:rsid w:val="005E083D"/>
    <w:rsid w:val="005E1109"/>
    <w:rsid w:val="005E1CB7"/>
    <w:rsid w:val="005E3289"/>
    <w:rsid w:val="005E342C"/>
    <w:rsid w:val="005E4229"/>
    <w:rsid w:val="005E4AC5"/>
    <w:rsid w:val="005E6628"/>
    <w:rsid w:val="005F3055"/>
    <w:rsid w:val="005F3E60"/>
    <w:rsid w:val="005F586C"/>
    <w:rsid w:val="005F662F"/>
    <w:rsid w:val="005F6B88"/>
    <w:rsid w:val="0060001F"/>
    <w:rsid w:val="00602300"/>
    <w:rsid w:val="006028B0"/>
    <w:rsid w:val="00602F07"/>
    <w:rsid w:val="006030E6"/>
    <w:rsid w:val="00606112"/>
    <w:rsid w:val="006064BF"/>
    <w:rsid w:val="006116B1"/>
    <w:rsid w:val="00611D4A"/>
    <w:rsid w:val="00613E86"/>
    <w:rsid w:val="00615835"/>
    <w:rsid w:val="006163E8"/>
    <w:rsid w:val="00621524"/>
    <w:rsid w:val="00622814"/>
    <w:rsid w:val="00623FEF"/>
    <w:rsid w:val="00625612"/>
    <w:rsid w:val="00626818"/>
    <w:rsid w:val="006269CD"/>
    <w:rsid w:val="00626FCF"/>
    <w:rsid w:val="006277AB"/>
    <w:rsid w:val="00627A48"/>
    <w:rsid w:val="00631E7B"/>
    <w:rsid w:val="0063242B"/>
    <w:rsid w:val="00634A16"/>
    <w:rsid w:val="00637D9E"/>
    <w:rsid w:val="006415AB"/>
    <w:rsid w:val="00641B89"/>
    <w:rsid w:val="00642A88"/>
    <w:rsid w:val="006440A2"/>
    <w:rsid w:val="00644295"/>
    <w:rsid w:val="0064699A"/>
    <w:rsid w:val="0064728D"/>
    <w:rsid w:val="00647489"/>
    <w:rsid w:val="006556D1"/>
    <w:rsid w:val="00662C99"/>
    <w:rsid w:val="006636D1"/>
    <w:rsid w:val="0066448C"/>
    <w:rsid w:val="00665CD5"/>
    <w:rsid w:val="0066681B"/>
    <w:rsid w:val="00667602"/>
    <w:rsid w:val="006677FE"/>
    <w:rsid w:val="006679AD"/>
    <w:rsid w:val="00667C8B"/>
    <w:rsid w:val="00671115"/>
    <w:rsid w:val="00671F1D"/>
    <w:rsid w:val="0067330D"/>
    <w:rsid w:val="00673887"/>
    <w:rsid w:val="00674383"/>
    <w:rsid w:val="006754B3"/>
    <w:rsid w:val="0067621B"/>
    <w:rsid w:val="006807E3"/>
    <w:rsid w:val="00680A6B"/>
    <w:rsid w:val="00682724"/>
    <w:rsid w:val="006873A6"/>
    <w:rsid w:val="00690320"/>
    <w:rsid w:val="0069334C"/>
    <w:rsid w:val="00693507"/>
    <w:rsid w:val="006A3C1B"/>
    <w:rsid w:val="006A4F90"/>
    <w:rsid w:val="006A5893"/>
    <w:rsid w:val="006A5BB1"/>
    <w:rsid w:val="006A7395"/>
    <w:rsid w:val="006A7F8D"/>
    <w:rsid w:val="006B0A88"/>
    <w:rsid w:val="006B347F"/>
    <w:rsid w:val="006B55F2"/>
    <w:rsid w:val="006B658F"/>
    <w:rsid w:val="006C1C0D"/>
    <w:rsid w:val="006C4592"/>
    <w:rsid w:val="006C52F0"/>
    <w:rsid w:val="006D0F84"/>
    <w:rsid w:val="006D14FE"/>
    <w:rsid w:val="006D245F"/>
    <w:rsid w:val="006D323A"/>
    <w:rsid w:val="006D42B5"/>
    <w:rsid w:val="006D6FA1"/>
    <w:rsid w:val="006D7622"/>
    <w:rsid w:val="006E30E0"/>
    <w:rsid w:val="006E3E14"/>
    <w:rsid w:val="006E40AC"/>
    <w:rsid w:val="006F0FE7"/>
    <w:rsid w:val="006F3404"/>
    <w:rsid w:val="006F4A23"/>
    <w:rsid w:val="006F5753"/>
    <w:rsid w:val="006F69A3"/>
    <w:rsid w:val="006F7060"/>
    <w:rsid w:val="006F71EB"/>
    <w:rsid w:val="006F7F40"/>
    <w:rsid w:val="00701F99"/>
    <w:rsid w:val="00702001"/>
    <w:rsid w:val="0070416A"/>
    <w:rsid w:val="00706032"/>
    <w:rsid w:val="00706046"/>
    <w:rsid w:val="0070635B"/>
    <w:rsid w:val="007064E5"/>
    <w:rsid w:val="0070706F"/>
    <w:rsid w:val="00711D4F"/>
    <w:rsid w:val="00714011"/>
    <w:rsid w:val="0071449A"/>
    <w:rsid w:val="00714BE3"/>
    <w:rsid w:val="00717429"/>
    <w:rsid w:val="00717A3D"/>
    <w:rsid w:val="007213FB"/>
    <w:rsid w:val="00725AA5"/>
    <w:rsid w:val="00727DF1"/>
    <w:rsid w:val="00731167"/>
    <w:rsid w:val="00732C21"/>
    <w:rsid w:val="00733B84"/>
    <w:rsid w:val="00736F1B"/>
    <w:rsid w:val="00741DB1"/>
    <w:rsid w:val="007443C1"/>
    <w:rsid w:val="0074569C"/>
    <w:rsid w:val="00750E37"/>
    <w:rsid w:val="00752E2B"/>
    <w:rsid w:val="007536B7"/>
    <w:rsid w:val="007576AA"/>
    <w:rsid w:val="00761966"/>
    <w:rsid w:val="00762487"/>
    <w:rsid w:val="00762BB0"/>
    <w:rsid w:val="00764CF7"/>
    <w:rsid w:val="00767275"/>
    <w:rsid w:val="00773AA2"/>
    <w:rsid w:val="00777E0E"/>
    <w:rsid w:val="0078492A"/>
    <w:rsid w:val="00791E28"/>
    <w:rsid w:val="00791F4F"/>
    <w:rsid w:val="007935B4"/>
    <w:rsid w:val="00794C0E"/>
    <w:rsid w:val="0079789A"/>
    <w:rsid w:val="007A0E0F"/>
    <w:rsid w:val="007A1717"/>
    <w:rsid w:val="007A6148"/>
    <w:rsid w:val="007A7A9D"/>
    <w:rsid w:val="007B0F83"/>
    <w:rsid w:val="007B145F"/>
    <w:rsid w:val="007B1CC6"/>
    <w:rsid w:val="007B5A9A"/>
    <w:rsid w:val="007B7D7D"/>
    <w:rsid w:val="007B7F00"/>
    <w:rsid w:val="007C03D9"/>
    <w:rsid w:val="007C1845"/>
    <w:rsid w:val="007C1AA6"/>
    <w:rsid w:val="007D33D7"/>
    <w:rsid w:val="007D3F27"/>
    <w:rsid w:val="007D4C1C"/>
    <w:rsid w:val="007D54EF"/>
    <w:rsid w:val="007D5F68"/>
    <w:rsid w:val="007E0F85"/>
    <w:rsid w:val="007E2DE4"/>
    <w:rsid w:val="007E4F2D"/>
    <w:rsid w:val="007E64DA"/>
    <w:rsid w:val="007E6541"/>
    <w:rsid w:val="007E6566"/>
    <w:rsid w:val="007E72ED"/>
    <w:rsid w:val="007E786F"/>
    <w:rsid w:val="007E7A9E"/>
    <w:rsid w:val="007F2343"/>
    <w:rsid w:val="007F4992"/>
    <w:rsid w:val="007F6476"/>
    <w:rsid w:val="00801001"/>
    <w:rsid w:val="00804399"/>
    <w:rsid w:val="00804432"/>
    <w:rsid w:val="00804529"/>
    <w:rsid w:val="00804F8A"/>
    <w:rsid w:val="008055A7"/>
    <w:rsid w:val="008057F3"/>
    <w:rsid w:val="00807B94"/>
    <w:rsid w:val="00812279"/>
    <w:rsid w:val="00815318"/>
    <w:rsid w:val="00815846"/>
    <w:rsid w:val="00816749"/>
    <w:rsid w:val="00817050"/>
    <w:rsid w:val="00820790"/>
    <w:rsid w:val="00821F72"/>
    <w:rsid w:val="00825E94"/>
    <w:rsid w:val="00831B4C"/>
    <w:rsid w:val="0083267A"/>
    <w:rsid w:val="00832740"/>
    <w:rsid w:val="00837C9A"/>
    <w:rsid w:val="00845CDC"/>
    <w:rsid w:val="00850263"/>
    <w:rsid w:val="00850270"/>
    <w:rsid w:val="0085152A"/>
    <w:rsid w:val="008542B4"/>
    <w:rsid w:val="00854BC6"/>
    <w:rsid w:val="008554BF"/>
    <w:rsid w:val="00855745"/>
    <w:rsid w:val="0085603C"/>
    <w:rsid w:val="0085787A"/>
    <w:rsid w:val="008618A9"/>
    <w:rsid w:val="00861FE3"/>
    <w:rsid w:val="00863C9C"/>
    <w:rsid w:val="00864EDA"/>
    <w:rsid w:val="00865B5B"/>
    <w:rsid w:val="0087041C"/>
    <w:rsid w:val="00871159"/>
    <w:rsid w:val="0087165E"/>
    <w:rsid w:val="0087205F"/>
    <w:rsid w:val="0087255C"/>
    <w:rsid w:val="00873863"/>
    <w:rsid w:val="0087401D"/>
    <w:rsid w:val="00875B1D"/>
    <w:rsid w:val="00880AA5"/>
    <w:rsid w:val="008815B6"/>
    <w:rsid w:val="0088249C"/>
    <w:rsid w:val="00882626"/>
    <w:rsid w:val="00882791"/>
    <w:rsid w:val="008855EC"/>
    <w:rsid w:val="00886227"/>
    <w:rsid w:val="008A1831"/>
    <w:rsid w:val="008A46F7"/>
    <w:rsid w:val="008A69FB"/>
    <w:rsid w:val="008A79A7"/>
    <w:rsid w:val="008A79FA"/>
    <w:rsid w:val="008B0FB5"/>
    <w:rsid w:val="008B4F66"/>
    <w:rsid w:val="008B59AA"/>
    <w:rsid w:val="008C1606"/>
    <w:rsid w:val="008C74F5"/>
    <w:rsid w:val="008C7728"/>
    <w:rsid w:val="008C7C4B"/>
    <w:rsid w:val="008D30C6"/>
    <w:rsid w:val="008D3BF0"/>
    <w:rsid w:val="008D5E6C"/>
    <w:rsid w:val="008E0FCC"/>
    <w:rsid w:val="008E59A9"/>
    <w:rsid w:val="008F0B7F"/>
    <w:rsid w:val="008F2CEA"/>
    <w:rsid w:val="008F32B8"/>
    <w:rsid w:val="008F3DB7"/>
    <w:rsid w:val="008F40D4"/>
    <w:rsid w:val="008F446E"/>
    <w:rsid w:val="008F4E35"/>
    <w:rsid w:val="0090115B"/>
    <w:rsid w:val="0090166A"/>
    <w:rsid w:val="00901848"/>
    <w:rsid w:val="009019F2"/>
    <w:rsid w:val="009032AA"/>
    <w:rsid w:val="00903501"/>
    <w:rsid w:val="00903BC3"/>
    <w:rsid w:val="00903CD8"/>
    <w:rsid w:val="00903D04"/>
    <w:rsid w:val="00904F7A"/>
    <w:rsid w:val="00907680"/>
    <w:rsid w:val="009104BD"/>
    <w:rsid w:val="009111A6"/>
    <w:rsid w:val="009156D2"/>
    <w:rsid w:val="00920877"/>
    <w:rsid w:val="00920AB6"/>
    <w:rsid w:val="009226D6"/>
    <w:rsid w:val="009238A2"/>
    <w:rsid w:val="00924081"/>
    <w:rsid w:val="0092486E"/>
    <w:rsid w:val="00926D43"/>
    <w:rsid w:val="0093002E"/>
    <w:rsid w:val="0093154C"/>
    <w:rsid w:val="0093394F"/>
    <w:rsid w:val="009357DA"/>
    <w:rsid w:val="0093776E"/>
    <w:rsid w:val="00937E3F"/>
    <w:rsid w:val="0094172E"/>
    <w:rsid w:val="00943367"/>
    <w:rsid w:val="00944C2E"/>
    <w:rsid w:val="009458A2"/>
    <w:rsid w:val="00945C28"/>
    <w:rsid w:val="009466C7"/>
    <w:rsid w:val="009468BD"/>
    <w:rsid w:val="0094706B"/>
    <w:rsid w:val="00950275"/>
    <w:rsid w:val="0095130E"/>
    <w:rsid w:val="009520DB"/>
    <w:rsid w:val="00957017"/>
    <w:rsid w:val="00957CAA"/>
    <w:rsid w:val="00964975"/>
    <w:rsid w:val="0096674C"/>
    <w:rsid w:val="0096674E"/>
    <w:rsid w:val="009732AF"/>
    <w:rsid w:val="00973541"/>
    <w:rsid w:val="009746E3"/>
    <w:rsid w:val="00975C28"/>
    <w:rsid w:val="0097606C"/>
    <w:rsid w:val="009813D6"/>
    <w:rsid w:val="00983ABC"/>
    <w:rsid w:val="00983FC2"/>
    <w:rsid w:val="009866A2"/>
    <w:rsid w:val="00991AE9"/>
    <w:rsid w:val="00994B8D"/>
    <w:rsid w:val="009961E4"/>
    <w:rsid w:val="00996BE5"/>
    <w:rsid w:val="009A3956"/>
    <w:rsid w:val="009A5E58"/>
    <w:rsid w:val="009A610C"/>
    <w:rsid w:val="009A6E97"/>
    <w:rsid w:val="009B16DB"/>
    <w:rsid w:val="009B3EEC"/>
    <w:rsid w:val="009B4D27"/>
    <w:rsid w:val="009B5CDB"/>
    <w:rsid w:val="009B5FF7"/>
    <w:rsid w:val="009B7EBC"/>
    <w:rsid w:val="009C2B4A"/>
    <w:rsid w:val="009C40FA"/>
    <w:rsid w:val="009C6C16"/>
    <w:rsid w:val="009D0BFB"/>
    <w:rsid w:val="009D146C"/>
    <w:rsid w:val="009D19F2"/>
    <w:rsid w:val="009D1C6A"/>
    <w:rsid w:val="009D3C9B"/>
    <w:rsid w:val="009D4FFB"/>
    <w:rsid w:val="009D7636"/>
    <w:rsid w:val="009D7C81"/>
    <w:rsid w:val="009E67A3"/>
    <w:rsid w:val="009F08D4"/>
    <w:rsid w:val="009F0A42"/>
    <w:rsid w:val="009F6438"/>
    <w:rsid w:val="009F7F43"/>
    <w:rsid w:val="00A0133A"/>
    <w:rsid w:val="00A036E0"/>
    <w:rsid w:val="00A03D8E"/>
    <w:rsid w:val="00A04B2A"/>
    <w:rsid w:val="00A06630"/>
    <w:rsid w:val="00A06A10"/>
    <w:rsid w:val="00A122A1"/>
    <w:rsid w:val="00A17962"/>
    <w:rsid w:val="00A24541"/>
    <w:rsid w:val="00A25427"/>
    <w:rsid w:val="00A32D1A"/>
    <w:rsid w:val="00A338B8"/>
    <w:rsid w:val="00A34D43"/>
    <w:rsid w:val="00A377EF"/>
    <w:rsid w:val="00A40A89"/>
    <w:rsid w:val="00A41F0A"/>
    <w:rsid w:val="00A422C0"/>
    <w:rsid w:val="00A450E3"/>
    <w:rsid w:val="00A47BEB"/>
    <w:rsid w:val="00A502A4"/>
    <w:rsid w:val="00A50BCA"/>
    <w:rsid w:val="00A53E60"/>
    <w:rsid w:val="00A54E1F"/>
    <w:rsid w:val="00A60066"/>
    <w:rsid w:val="00A60077"/>
    <w:rsid w:val="00A61CF1"/>
    <w:rsid w:val="00A63251"/>
    <w:rsid w:val="00A646AE"/>
    <w:rsid w:val="00A654E3"/>
    <w:rsid w:val="00A663E5"/>
    <w:rsid w:val="00A66B6C"/>
    <w:rsid w:val="00A66DB8"/>
    <w:rsid w:val="00A708AC"/>
    <w:rsid w:val="00A717B7"/>
    <w:rsid w:val="00A71B0B"/>
    <w:rsid w:val="00A72813"/>
    <w:rsid w:val="00A7306E"/>
    <w:rsid w:val="00A73185"/>
    <w:rsid w:val="00A73B1D"/>
    <w:rsid w:val="00A75240"/>
    <w:rsid w:val="00A77BDD"/>
    <w:rsid w:val="00A77D26"/>
    <w:rsid w:val="00A80612"/>
    <w:rsid w:val="00A806A5"/>
    <w:rsid w:val="00A80BEF"/>
    <w:rsid w:val="00A81050"/>
    <w:rsid w:val="00A87AAF"/>
    <w:rsid w:val="00A90296"/>
    <w:rsid w:val="00A91CCF"/>
    <w:rsid w:val="00A928CE"/>
    <w:rsid w:val="00A93316"/>
    <w:rsid w:val="00AA223D"/>
    <w:rsid w:val="00AA5BAE"/>
    <w:rsid w:val="00AA6D44"/>
    <w:rsid w:val="00AB40FF"/>
    <w:rsid w:val="00AC2604"/>
    <w:rsid w:val="00AC3DB6"/>
    <w:rsid w:val="00AC5998"/>
    <w:rsid w:val="00AC5E80"/>
    <w:rsid w:val="00AD29B4"/>
    <w:rsid w:val="00AD4279"/>
    <w:rsid w:val="00AD4CAA"/>
    <w:rsid w:val="00AD55E4"/>
    <w:rsid w:val="00AD6045"/>
    <w:rsid w:val="00AE02D9"/>
    <w:rsid w:val="00AE032E"/>
    <w:rsid w:val="00AE046D"/>
    <w:rsid w:val="00AE2D3D"/>
    <w:rsid w:val="00AE665D"/>
    <w:rsid w:val="00AF128E"/>
    <w:rsid w:val="00AF1A71"/>
    <w:rsid w:val="00AF1DD3"/>
    <w:rsid w:val="00AF2D20"/>
    <w:rsid w:val="00AF39E4"/>
    <w:rsid w:val="00AF7D1D"/>
    <w:rsid w:val="00B00997"/>
    <w:rsid w:val="00B016A0"/>
    <w:rsid w:val="00B0259D"/>
    <w:rsid w:val="00B03536"/>
    <w:rsid w:val="00B04FD6"/>
    <w:rsid w:val="00B058C2"/>
    <w:rsid w:val="00B05CE2"/>
    <w:rsid w:val="00B11B6A"/>
    <w:rsid w:val="00B11E11"/>
    <w:rsid w:val="00B12F75"/>
    <w:rsid w:val="00B14973"/>
    <w:rsid w:val="00B15C4D"/>
    <w:rsid w:val="00B15E56"/>
    <w:rsid w:val="00B16E2D"/>
    <w:rsid w:val="00B221F3"/>
    <w:rsid w:val="00B23E06"/>
    <w:rsid w:val="00B306D6"/>
    <w:rsid w:val="00B32734"/>
    <w:rsid w:val="00B335E7"/>
    <w:rsid w:val="00B346C4"/>
    <w:rsid w:val="00B34FE1"/>
    <w:rsid w:val="00B3548B"/>
    <w:rsid w:val="00B36B73"/>
    <w:rsid w:val="00B402FC"/>
    <w:rsid w:val="00B44395"/>
    <w:rsid w:val="00B44B7D"/>
    <w:rsid w:val="00B44EC1"/>
    <w:rsid w:val="00B451B8"/>
    <w:rsid w:val="00B4656F"/>
    <w:rsid w:val="00B51813"/>
    <w:rsid w:val="00B51C3B"/>
    <w:rsid w:val="00B53AED"/>
    <w:rsid w:val="00B5675A"/>
    <w:rsid w:val="00B62AF4"/>
    <w:rsid w:val="00B63380"/>
    <w:rsid w:val="00B66C4D"/>
    <w:rsid w:val="00B6719B"/>
    <w:rsid w:val="00B67AE0"/>
    <w:rsid w:val="00B70918"/>
    <w:rsid w:val="00B725CD"/>
    <w:rsid w:val="00B72798"/>
    <w:rsid w:val="00B76173"/>
    <w:rsid w:val="00B77300"/>
    <w:rsid w:val="00B8037E"/>
    <w:rsid w:val="00B860C1"/>
    <w:rsid w:val="00B87FC7"/>
    <w:rsid w:val="00B9098A"/>
    <w:rsid w:val="00B914D2"/>
    <w:rsid w:val="00B91CE8"/>
    <w:rsid w:val="00B9305C"/>
    <w:rsid w:val="00B95365"/>
    <w:rsid w:val="00B970CD"/>
    <w:rsid w:val="00BA1A84"/>
    <w:rsid w:val="00BA33D0"/>
    <w:rsid w:val="00BA344B"/>
    <w:rsid w:val="00BB2863"/>
    <w:rsid w:val="00BB34AD"/>
    <w:rsid w:val="00BB3855"/>
    <w:rsid w:val="00BB49EE"/>
    <w:rsid w:val="00BB673E"/>
    <w:rsid w:val="00BC18E6"/>
    <w:rsid w:val="00BC2F5B"/>
    <w:rsid w:val="00BC48CD"/>
    <w:rsid w:val="00BC559B"/>
    <w:rsid w:val="00BC647D"/>
    <w:rsid w:val="00BC6BA0"/>
    <w:rsid w:val="00BD12E8"/>
    <w:rsid w:val="00BD1BB0"/>
    <w:rsid w:val="00BD1FEC"/>
    <w:rsid w:val="00BD2879"/>
    <w:rsid w:val="00BD7144"/>
    <w:rsid w:val="00BD78B7"/>
    <w:rsid w:val="00BE03AF"/>
    <w:rsid w:val="00BE2A1C"/>
    <w:rsid w:val="00BE3269"/>
    <w:rsid w:val="00BE7077"/>
    <w:rsid w:val="00BF0A88"/>
    <w:rsid w:val="00BF34E0"/>
    <w:rsid w:val="00BF3CAA"/>
    <w:rsid w:val="00BF5A93"/>
    <w:rsid w:val="00BF5C25"/>
    <w:rsid w:val="00BF698F"/>
    <w:rsid w:val="00BF7737"/>
    <w:rsid w:val="00C000C3"/>
    <w:rsid w:val="00C004D1"/>
    <w:rsid w:val="00C00AAF"/>
    <w:rsid w:val="00C01182"/>
    <w:rsid w:val="00C022B0"/>
    <w:rsid w:val="00C027C9"/>
    <w:rsid w:val="00C028B0"/>
    <w:rsid w:val="00C02F9B"/>
    <w:rsid w:val="00C053F7"/>
    <w:rsid w:val="00C05AFF"/>
    <w:rsid w:val="00C11225"/>
    <w:rsid w:val="00C1122E"/>
    <w:rsid w:val="00C11DE1"/>
    <w:rsid w:val="00C14555"/>
    <w:rsid w:val="00C14673"/>
    <w:rsid w:val="00C14EE8"/>
    <w:rsid w:val="00C1560F"/>
    <w:rsid w:val="00C16732"/>
    <w:rsid w:val="00C21BBB"/>
    <w:rsid w:val="00C2530C"/>
    <w:rsid w:val="00C31F69"/>
    <w:rsid w:val="00C32D86"/>
    <w:rsid w:val="00C35674"/>
    <w:rsid w:val="00C362EB"/>
    <w:rsid w:val="00C37326"/>
    <w:rsid w:val="00C373E1"/>
    <w:rsid w:val="00C376AA"/>
    <w:rsid w:val="00C4075B"/>
    <w:rsid w:val="00C41D2D"/>
    <w:rsid w:val="00C42E92"/>
    <w:rsid w:val="00C452D0"/>
    <w:rsid w:val="00C4532B"/>
    <w:rsid w:val="00C453C4"/>
    <w:rsid w:val="00C469C6"/>
    <w:rsid w:val="00C505FA"/>
    <w:rsid w:val="00C516EB"/>
    <w:rsid w:val="00C530CA"/>
    <w:rsid w:val="00C56A21"/>
    <w:rsid w:val="00C6164A"/>
    <w:rsid w:val="00C61ECB"/>
    <w:rsid w:val="00C6315A"/>
    <w:rsid w:val="00C641C2"/>
    <w:rsid w:val="00C65188"/>
    <w:rsid w:val="00C663C8"/>
    <w:rsid w:val="00C702A0"/>
    <w:rsid w:val="00C710F9"/>
    <w:rsid w:val="00C71348"/>
    <w:rsid w:val="00C80E2C"/>
    <w:rsid w:val="00C811D0"/>
    <w:rsid w:val="00C821F7"/>
    <w:rsid w:val="00C82CDE"/>
    <w:rsid w:val="00C83F44"/>
    <w:rsid w:val="00C853CE"/>
    <w:rsid w:val="00C90270"/>
    <w:rsid w:val="00C9233A"/>
    <w:rsid w:val="00C9316C"/>
    <w:rsid w:val="00C937AA"/>
    <w:rsid w:val="00C93BBB"/>
    <w:rsid w:val="00C94E48"/>
    <w:rsid w:val="00C95FBF"/>
    <w:rsid w:val="00CA0409"/>
    <w:rsid w:val="00CA0A60"/>
    <w:rsid w:val="00CA2ED2"/>
    <w:rsid w:val="00CA3375"/>
    <w:rsid w:val="00CA3916"/>
    <w:rsid w:val="00CA398B"/>
    <w:rsid w:val="00CA7464"/>
    <w:rsid w:val="00CB68DA"/>
    <w:rsid w:val="00CC081D"/>
    <w:rsid w:val="00CC3A33"/>
    <w:rsid w:val="00CC6DE2"/>
    <w:rsid w:val="00CC70EB"/>
    <w:rsid w:val="00CD065A"/>
    <w:rsid w:val="00CD408A"/>
    <w:rsid w:val="00CD4DFE"/>
    <w:rsid w:val="00CD5D6A"/>
    <w:rsid w:val="00CD7FC0"/>
    <w:rsid w:val="00CE055A"/>
    <w:rsid w:val="00CE0F2D"/>
    <w:rsid w:val="00CE16FE"/>
    <w:rsid w:val="00CE20B3"/>
    <w:rsid w:val="00CE4211"/>
    <w:rsid w:val="00CE57FF"/>
    <w:rsid w:val="00CE6C74"/>
    <w:rsid w:val="00CF0DF4"/>
    <w:rsid w:val="00CF1CF1"/>
    <w:rsid w:val="00CF2766"/>
    <w:rsid w:val="00CF4D22"/>
    <w:rsid w:val="00CF62A4"/>
    <w:rsid w:val="00D0551F"/>
    <w:rsid w:val="00D10151"/>
    <w:rsid w:val="00D12EAB"/>
    <w:rsid w:val="00D13542"/>
    <w:rsid w:val="00D14B2A"/>
    <w:rsid w:val="00D14B3B"/>
    <w:rsid w:val="00D16A27"/>
    <w:rsid w:val="00D20FCA"/>
    <w:rsid w:val="00D2455A"/>
    <w:rsid w:val="00D30402"/>
    <w:rsid w:val="00D310E4"/>
    <w:rsid w:val="00D337FA"/>
    <w:rsid w:val="00D37B3D"/>
    <w:rsid w:val="00D404F4"/>
    <w:rsid w:val="00D42502"/>
    <w:rsid w:val="00D42B0D"/>
    <w:rsid w:val="00D4359E"/>
    <w:rsid w:val="00D446C5"/>
    <w:rsid w:val="00D448EB"/>
    <w:rsid w:val="00D463F8"/>
    <w:rsid w:val="00D46FF8"/>
    <w:rsid w:val="00D51D69"/>
    <w:rsid w:val="00D524C6"/>
    <w:rsid w:val="00D52FBE"/>
    <w:rsid w:val="00D530D9"/>
    <w:rsid w:val="00D53FF7"/>
    <w:rsid w:val="00D57D40"/>
    <w:rsid w:val="00D60427"/>
    <w:rsid w:val="00D60CEF"/>
    <w:rsid w:val="00D617F6"/>
    <w:rsid w:val="00D63328"/>
    <w:rsid w:val="00D64269"/>
    <w:rsid w:val="00D66D61"/>
    <w:rsid w:val="00D67446"/>
    <w:rsid w:val="00D70012"/>
    <w:rsid w:val="00D745B3"/>
    <w:rsid w:val="00D75463"/>
    <w:rsid w:val="00D761E7"/>
    <w:rsid w:val="00D76E6F"/>
    <w:rsid w:val="00D806BD"/>
    <w:rsid w:val="00D855A5"/>
    <w:rsid w:val="00D91948"/>
    <w:rsid w:val="00D954A8"/>
    <w:rsid w:val="00DA237A"/>
    <w:rsid w:val="00DA55D9"/>
    <w:rsid w:val="00DA6756"/>
    <w:rsid w:val="00DA697D"/>
    <w:rsid w:val="00DB0143"/>
    <w:rsid w:val="00DB05E3"/>
    <w:rsid w:val="00DB0B17"/>
    <w:rsid w:val="00DB1672"/>
    <w:rsid w:val="00DB1FB0"/>
    <w:rsid w:val="00DC20A9"/>
    <w:rsid w:val="00DC2EA2"/>
    <w:rsid w:val="00DC452C"/>
    <w:rsid w:val="00DC5284"/>
    <w:rsid w:val="00DC5D65"/>
    <w:rsid w:val="00DC72D5"/>
    <w:rsid w:val="00DD0B79"/>
    <w:rsid w:val="00DD1C83"/>
    <w:rsid w:val="00DD3278"/>
    <w:rsid w:val="00DD38EA"/>
    <w:rsid w:val="00DD524B"/>
    <w:rsid w:val="00DD5D09"/>
    <w:rsid w:val="00DD6BFF"/>
    <w:rsid w:val="00DE16EC"/>
    <w:rsid w:val="00DE5285"/>
    <w:rsid w:val="00DE7794"/>
    <w:rsid w:val="00DF3A6C"/>
    <w:rsid w:val="00DF4C66"/>
    <w:rsid w:val="00DF54D1"/>
    <w:rsid w:val="00DF5AC7"/>
    <w:rsid w:val="00DF6265"/>
    <w:rsid w:val="00DF6323"/>
    <w:rsid w:val="00DF6C99"/>
    <w:rsid w:val="00DF70B6"/>
    <w:rsid w:val="00DF712D"/>
    <w:rsid w:val="00E02807"/>
    <w:rsid w:val="00E045D6"/>
    <w:rsid w:val="00E05676"/>
    <w:rsid w:val="00E0758F"/>
    <w:rsid w:val="00E15A33"/>
    <w:rsid w:val="00E175AC"/>
    <w:rsid w:val="00E2303E"/>
    <w:rsid w:val="00E234C4"/>
    <w:rsid w:val="00E237E1"/>
    <w:rsid w:val="00E2536A"/>
    <w:rsid w:val="00E301E2"/>
    <w:rsid w:val="00E30E8C"/>
    <w:rsid w:val="00E33C92"/>
    <w:rsid w:val="00E34D17"/>
    <w:rsid w:val="00E35370"/>
    <w:rsid w:val="00E3543E"/>
    <w:rsid w:val="00E3745D"/>
    <w:rsid w:val="00E3752A"/>
    <w:rsid w:val="00E40D09"/>
    <w:rsid w:val="00E414DB"/>
    <w:rsid w:val="00E415EF"/>
    <w:rsid w:val="00E434E9"/>
    <w:rsid w:val="00E439CD"/>
    <w:rsid w:val="00E43C4E"/>
    <w:rsid w:val="00E52A53"/>
    <w:rsid w:val="00E5300A"/>
    <w:rsid w:val="00E539A5"/>
    <w:rsid w:val="00E55FB6"/>
    <w:rsid w:val="00E5606E"/>
    <w:rsid w:val="00E56E8C"/>
    <w:rsid w:val="00E578C7"/>
    <w:rsid w:val="00E63328"/>
    <w:rsid w:val="00E67BAF"/>
    <w:rsid w:val="00E70ACA"/>
    <w:rsid w:val="00E725A6"/>
    <w:rsid w:val="00E74502"/>
    <w:rsid w:val="00E75C11"/>
    <w:rsid w:val="00E80F04"/>
    <w:rsid w:val="00E8100A"/>
    <w:rsid w:val="00E82828"/>
    <w:rsid w:val="00E82C22"/>
    <w:rsid w:val="00E83DBA"/>
    <w:rsid w:val="00E8723E"/>
    <w:rsid w:val="00E91478"/>
    <w:rsid w:val="00E92E39"/>
    <w:rsid w:val="00E93494"/>
    <w:rsid w:val="00E93A49"/>
    <w:rsid w:val="00E94500"/>
    <w:rsid w:val="00EA2E2C"/>
    <w:rsid w:val="00EA3575"/>
    <w:rsid w:val="00EA7E55"/>
    <w:rsid w:val="00EB0A3C"/>
    <w:rsid w:val="00EB43B4"/>
    <w:rsid w:val="00EB5774"/>
    <w:rsid w:val="00EB6703"/>
    <w:rsid w:val="00EB6DAB"/>
    <w:rsid w:val="00EC093E"/>
    <w:rsid w:val="00EC24ED"/>
    <w:rsid w:val="00EC33A8"/>
    <w:rsid w:val="00EC3804"/>
    <w:rsid w:val="00EC43B2"/>
    <w:rsid w:val="00EC54C0"/>
    <w:rsid w:val="00EC556D"/>
    <w:rsid w:val="00EC5FC0"/>
    <w:rsid w:val="00EC63E0"/>
    <w:rsid w:val="00ED19E1"/>
    <w:rsid w:val="00ED1B4A"/>
    <w:rsid w:val="00ED270F"/>
    <w:rsid w:val="00ED4001"/>
    <w:rsid w:val="00ED598C"/>
    <w:rsid w:val="00ED791A"/>
    <w:rsid w:val="00EE1093"/>
    <w:rsid w:val="00EF0111"/>
    <w:rsid w:val="00EF031B"/>
    <w:rsid w:val="00EF1944"/>
    <w:rsid w:val="00EF3DEE"/>
    <w:rsid w:val="00EF4A16"/>
    <w:rsid w:val="00EF7012"/>
    <w:rsid w:val="00F00214"/>
    <w:rsid w:val="00F014FA"/>
    <w:rsid w:val="00F01E3F"/>
    <w:rsid w:val="00F0293E"/>
    <w:rsid w:val="00F05AD6"/>
    <w:rsid w:val="00F1394B"/>
    <w:rsid w:val="00F13AAB"/>
    <w:rsid w:val="00F162A5"/>
    <w:rsid w:val="00F24205"/>
    <w:rsid w:val="00F25E5E"/>
    <w:rsid w:val="00F25F96"/>
    <w:rsid w:val="00F26385"/>
    <w:rsid w:val="00F27005"/>
    <w:rsid w:val="00F276D2"/>
    <w:rsid w:val="00F276F5"/>
    <w:rsid w:val="00F3305A"/>
    <w:rsid w:val="00F3741A"/>
    <w:rsid w:val="00F4183C"/>
    <w:rsid w:val="00F43171"/>
    <w:rsid w:val="00F43272"/>
    <w:rsid w:val="00F44875"/>
    <w:rsid w:val="00F44E11"/>
    <w:rsid w:val="00F454CE"/>
    <w:rsid w:val="00F5048D"/>
    <w:rsid w:val="00F53194"/>
    <w:rsid w:val="00F55AB9"/>
    <w:rsid w:val="00F60255"/>
    <w:rsid w:val="00F60768"/>
    <w:rsid w:val="00F616FE"/>
    <w:rsid w:val="00F62AE5"/>
    <w:rsid w:val="00F64320"/>
    <w:rsid w:val="00F6550D"/>
    <w:rsid w:val="00F718CE"/>
    <w:rsid w:val="00F735DD"/>
    <w:rsid w:val="00F75390"/>
    <w:rsid w:val="00F82300"/>
    <w:rsid w:val="00F8298C"/>
    <w:rsid w:val="00F82A44"/>
    <w:rsid w:val="00F82B3E"/>
    <w:rsid w:val="00F846D9"/>
    <w:rsid w:val="00F8484C"/>
    <w:rsid w:val="00F91A79"/>
    <w:rsid w:val="00F97553"/>
    <w:rsid w:val="00FA328E"/>
    <w:rsid w:val="00FA6121"/>
    <w:rsid w:val="00FB1E34"/>
    <w:rsid w:val="00FB52ED"/>
    <w:rsid w:val="00FB5B45"/>
    <w:rsid w:val="00FC19F4"/>
    <w:rsid w:val="00FC2806"/>
    <w:rsid w:val="00FC3EB9"/>
    <w:rsid w:val="00FC5CC1"/>
    <w:rsid w:val="00FC6B16"/>
    <w:rsid w:val="00FC7583"/>
    <w:rsid w:val="00FD19FD"/>
    <w:rsid w:val="00FD1AE0"/>
    <w:rsid w:val="00FD25AD"/>
    <w:rsid w:val="00FD35EC"/>
    <w:rsid w:val="00FE07A6"/>
    <w:rsid w:val="00FE0800"/>
    <w:rsid w:val="00FE1926"/>
    <w:rsid w:val="00FE4603"/>
    <w:rsid w:val="00FE4B48"/>
    <w:rsid w:val="00FF124C"/>
    <w:rsid w:val="00FF2123"/>
    <w:rsid w:val="00FF379C"/>
    <w:rsid w:val="00FF4068"/>
    <w:rsid w:val="00FF62BE"/>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958A0"/>
    <w:pPr>
      <w:spacing w:line="360" w:lineRule="auto"/>
      <w:ind w:left="390"/>
      <w:jc w:val="both"/>
    </w:pPr>
    <w:rPr>
      <w:sz w:val="28"/>
      <w:szCs w:val="20"/>
    </w:rPr>
  </w:style>
  <w:style w:type="character" w:customStyle="1" w:styleId="20">
    <w:name w:val="Основной текст с отступом 2 Знак"/>
    <w:basedOn w:val="a0"/>
    <w:link w:val="2"/>
    <w:rsid w:val="005958A0"/>
    <w:rPr>
      <w:rFonts w:ascii="Times New Roman" w:eastAsia="Times New Roman" w:hAnsi="Times New Roman" w:cs="Times New Roman"/>
      <w:sz w:val="28"/>
      <w:szCs w:val="20"/>
      <w:lang w:eastAsia="ru-RU"/>
    </w:rPr>
  </w:style>
  <w:style w:type="character" w:customStyle="1" w:styleId="FontStyle56">
    <w:name w:val="Font Style56"/>
    <w:uiPriority w:val="99"/>
    <w:rsid w:val="005958A0"/>
    <w:rPr>
      <w:rFonts w:ascii="Times New Roman" w:hAnsi="Times New Roman" w:cs="Times New Roman"/>
      <w:b/>
      <w:bCs/>
      <w:sz w:val="24"/>
      <w:szCs w:val="24"/>
    </w:rPr>
  </w:style>
  <w:style w:type="character" w:customStyle="1" w:styleId="FontStyle58">
    <w:name w:val="Font Style58"/>
    <w:rsid w:val="005958A0"/>
    <w:rPr>
      <w:rFonts w:ascii="Times New Roman" w:hAnsi="Times New Roman" w:cs="Times New Roman"/>
      <w:sz w:val="24"/>
      <w:szCs w:val="24"/>
    </w:rPr>
  </w:style>
  <w:style w:type="paragraph" w:styleId="a3">
    <w:name w:val="List Paragraph"/>
    <w:aliases w:val="Заголовок_3,Подпись рисунка,ПКФ Список,it_List1,Абзац списка литеральный,lp1,Bullet List,FooterText,numbered,Paragraphe de liste1,Нумерованый список,List Paragraph1,Нумерованный спиков,Абзац списка для документа,Абзац списка15,Абзац списка5"/>
    <w:basedOn w:val="a"/>
    <w:link w:val="a4"/>
    <w:uiPriority w:val="34"/>
    <w:qFormat/>
    <w:rsid w:val="005958A0"/>
    <w:pPr>
      <w:widowControl w:val="0"/>
      <w:autoSpaceDE w:val="0"/>
      <w:autoSpaceDN w:val="0"/>
      <w:adjustRightInd w:val="0"/>
      <w:ind w:left="720"/>
      <w:contextualSpacing/>
    </w:pPr>
  </w:style>
  <w:style w:type="paragraph" w:customStyle="1" w:styleId="a5">
    <w:name w:val="Стиль"/>
    <w:uiPriority w:val="99"/>
    <w:rsid w:val="00595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014FA"/>
    <w:pPr>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9813D6"/>
    <w:rPr>
      <w:rFonts w:ascii="Tahoma" w:hAnsi="Tahoma" w:cs="Tahoma"/>
      <w:sz w:val="16"/>
      <w:szCs w:val="16"/>
    </w:rPr>
  </w:style>
  <w:style w:type="character" w:customStyle="1" w:styleId="a8">
    <w:name w:val="Текст выноски Знак"/>
    <w:basedOn w:val="a0"/>
    <w:link w:val="a7"/>
    <w:uiPriority w:val="99"/>
    <w:semiHidden/>
    <w:rsid w:val="009813D6"/>
    <w:rPr>
      <w:rFonts w:ascii="Tahoma" w:eastAsia="Times New Roman" w:hAnsi="Tahoma" w:cs="Tahoma"/>
      <w:sz w:val="16"/>
      <w:szCs w:val="16"/>
      <w:lang w:eastAsia="ru-RU"/>
    </w:rPr>
  </w:style>
  <w:style w:type="character" w:customStyle="1" w:styleId="21">
    <w:name w:val="Основной текст (2)_"/>
    <w:link w:val="210"/>
    <w:rsid w:val="000614E1"/>
    <w:rPr>
      <w:sz w:val="28"/>
      <w:szCs w:val="28"/>
      <w:shd w:val="clear" w:color="auto" w:fill="FFFFFF"/>
    </w:rPr>
  </w:style>
  <w:style w:type="paragraph" w:customStyle="1" w:styleId="210">
    <w:name w:val="Основной текст (2)1"/>
    <w:basedOn w:val="a"/>
    <w:link w:val="21"/>
    <w:rsid w:val="000614E1"/>
    <w:pPr>
      <w:widowControl w:val="0"/>
      <w:shd w:val="clear" w:color="auto" w:fill="FFFFFF"/>
      <w:spacing w:before="720" w:line="322" w:lineRule="exact"/>
      <w:jc w:val="center"/>
    </w:pPr>
    <w:rPr>
      <w:rFonts w:asciiTheme="minorHAnsi" w:eastAsiaTheme="minorHAnsi" w:hAnsiTheme="minorHAnsi" w:cstheme="minorBidi"/>
      <w:sz w:val="28"/>
      <w:szCs w:val="28"/>
      <w:lang w:eastAsia="en-US"/>
    </w:rPr>
  </w:style>
  <w:style w:type="paragraph" w:styleId="a9">
    <w:name w:val="header"/>
    <w:basedOn w:val="a"/>
    <w:link w:val="aa"/>
    <w:uiPriority w:val="99"/>
    <w:unhideWhenUsed/>
    <w:rsid w:val="0039504E"/>
    <w:pPr>
      <w:tabs>
        <w:tab w:val="center" w:pos="4677"/>
        <w:tab w:val="right" w:pos="9355"/>
      </w:tabs>
    </w:pPr>
  </w:style>
  <w:style w:type="character" w:customStyle="1" w:styleId="aa">
    <w:name w:val="Верхний колонтитул Знак"/>
    <w:basedOn w:val="a0"/>
    <w:link w:val="a9"/>
    <w:uiPriority w:val="99"/>
    <w:rsid w:val="0039504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9504E"/>
    <w:pPr>
      <w:tabs>
        <w:tab w:val="center" w:pos="4677"/>
        <w:tab w:val="right" w:pos="9355"/>
      </w:tabs>
    </w:pPr>
  </w:style>
  <w:style w:type="character" w:customStyle="1" w:styleId="ac">
    <w:name w:val="Нижний колонтитул Знак"/>
    <w:basedOn w:val="a0"/>
    <w:link w:val="ab"/>
    <w:uiPriority w:val="99"/>
    <w:rsid w:val="0039504E"/>
    <w:rPr>
      <w:rFonts w:ascii="Times New Roman" w:eastAsia="Times New Roman" w:hAnsi="Times New Roman" w:cs="Times New Roman"/>
      <w:sz w:val="24"/>
      <w:szCs w:val="24"/>
      <w:lang w:eastAsia="ru-RU"/>
    </w:rPr>
  </w:style>
  <w:style w:type="paragraph" w:customStyle="1" w:styleId="Default">
    <w:name w:val="Default"/>
    <w:rsid w:val="00394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Заголовок_3 Знак,Подпись рисунка Знак,ПКФ Список Знак,it_List1 Знак,Абзац списка литеральный Знак,lp1 Знак,Bullet List Знак,FooterText Знак,numbered Знак,Paragraphe de liste1 Знак,Нумерованый список Знак,List Paragraph1 Знак"/>
    <w:link w:val="a3"/>
    <w:uiPriority w:val="34"/>
    <w:qFormat/>
    <w:locked/>
    <w:rsid w:val="009A6E97"/>
    <w:rPr>
      <w:rFonts w:ascii="Times New Roman" w:eastAsia="Times New Roman" w:hAnsi="Times New Roman" w:cs="Times New Roman"/>
      <w:sz w:val="24"/>
      <w:szCs w:val="24"/>
      <w:lang w:eastAsia="ru-RU"/>
    </w:rPr>
  </w:style>
  <w:style w:type="character" w:styleId="ad">
    <w:name w:val="Strong"/>
    <w:basedOn w:val="a0"/>
    <w:uiPriority w:val="22"/>
    <w:qFormat/>
    <w:rsid w:val="00714BE3"/>
    <w:rPr>
      <w:b/>
      <w:bCs/>
    </w:rPr>
  </w:style>
  <w:style w:type="character" w:styleId="ae">
    <w:name w:val="Emphasis"/>
    <w:basedOn w:val="a0"/>
    <w:uiPriority w:val="20"/>
    <w:qFormat/>
    <w:rsid w:val="009D7636"/>
    <w:rPr>
      <w:i/>
      <w:iCs/>
    </w:rPr>
  </w:style>
  <w:style w:type="character" w:styleId="af">
    <w:name w:val="Hyperlink"/>
    <w:basedOn w:val="a0"/>
    <w:uiPriority w:val="99"/>
    <w:semiHidden/>
    <w:unhideWhenUsed/>
    <w:rsid w:val="00E414DB"/>
    <w:rPr>
      <w:color w:val="0000FF"/>
      <w:u w:val="single"/>
    </w:rPr>
  </w:style>
  <w:style w:type="paragraph" w:styleId="af0">
    <w:name w:val="Normal (Web)"/>
    <w:basedOn w:val="a"/>
    <w:uiPriority w:val="99"/>
    <w:semiHidden/>
    <w:unhideWhenUsed/>
    <w:rsid w:val="00A928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958A0"/>
    <w:pPr>
      <w:spacing w:line="360" w:lineRule="auto"/>
      <w:ind w:left="390"/>
      <w:jc w:val="both"/>
    </w:pPr>
    <w:rPr>
      <w:sz w:val="28"/>
      <w:szCs w:val="20"/>
    </w:rPr>
  </w:style>
  <w:style w:type="character" w:customStyle="1" w:styleId="20">
    <w:name w:val="Основной текст с отступом 2 Знак"/>
    <w:basedOn w:val="a0"/>
    <w:link w:val="2"/>
    <w:rsid w:val="005958A0"/>
    <w:rPr>
      <w:rFonts w:ascii="Times New Roman" w:eastAsia="Times New Roman" w:hAnsi="Times New Roman" w:cs="Times New Roman"/>
      <w:sz w:val="28"/>
      <w:szCs w:val="20"/>
      <w:lang w:eastAsia="ru-RU"/>
    </w:rPr>
  </w:style>
  <w:style w:type="character" w:customStyle="1" w:styleId="FontStyle56">
    <w:name w:val="Font Style56"/>
    <w:uiPriority w:val="99"/>
    <w:rsid w:val="005958A0"/>
    <w:rPr>
      <w:rFonts w:ascii="Times New Roman" w:hAnsi="Times New Roman" w:cs="Times New Roman"/>
      <w:b/>
      <w:bCs/>
      <w:sz w:val="24"/>
      <w:szCs w:val="24"/>
    </w:rPr>
  </w:style>
  <w:style w:type="character" w:customStyle="1" w:styleId="FontStyle58">
    <w:name w:val="Font Style58"/>
    <w:rsid w:val="005958A0"/>
    <w:rPr>
      <w:rFonts w:ascii="Times New Roman" w:hAnsi="Times New Roman" w:cs="Times New Roman"/>
      <w:sz w:val="24"/>
      <w:szCs w:val="24"/>
    </w:rPr>
  </w:style>
  <w:style w:type="paragraph" w:styleId="a3">
    <w:name w:val="List Paragraph"/>
    <w:aliases w:val="Заголовок_3,Подпись рисунка,ПКФ Список,it_List1,Абзац списка литеральный,lp1,Bullet List,FooterText,numbered,Paragraphe de liste1,Нумерованый список,List Paragraph1,Нумерованный спиков,Абзац списка для документа,Абзац списка15,Абзац списка5"/>
    <w:basedOn w:val="a"/>
    <w:link w:val="a4"/>
    <w:uiPriority w:val="34"/>
    <w:qFormat/>
    <w:rsid w:val="005958A0"/>
    <w:pPr>
      <w:widowControl w:val="0"/>
      <w:autoSpaceDE w:val="0"/>
      <w:autoSpaceDN w:val="0"/>
      <w:adjustRightInd w:val="0"/>
      <w:ind w:left="720"/>
      <w:contextualSpacing/>
    </w:pPr>
  </w:style>
  <w:style w:type="paragraph" w:customStyle="1" w:styleId="a5">
    <w:name w:val="Стиль"/>
    <w:uiPriority w:val="99"/>
    <w:rsid w:val="00595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014FA"/>
    <w:pPr>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9813D6"/>
    <w:rPr>
      <w:rFonts w:ascii="Tahoma" w:hAnsi="Tahoma" w:cs="Tahoma"/>
      <w:sz w:val="16"/>
      <w:szCs w:val="16"/>
    </w:rPr>
  </w:style>
  <w:style w:type="character" w:customStyle="1" w:styleId="a8">
    <w:name w:val="Текст выноски Знак"/>
    <w:basedOn w:val="a0"/>
    <w:link w:val="a7"/>
    <w:uiPriority w:val="99"/>
    <w:semiHidden/>
    <w:rsid w:val="009813D6"/>
    <w:rPr>
      <w:rFonts w:ascii="Tahoma" w:eastAsia="Times New Roman" w:hAnsi="Tahoma" w:cs="Tahoma"/>
      <w:sz w:val="16"/>
      <w:szCs w:val="16"/>
      <w:lang w:eastAsia="ru-RU"/>
    </w:rPr>
  </w:style>
  <w:style w:type="character" w:customStyle="1" w:styleId="21">
    <w:name w:val="Основной текст (2)_"/>
    <w:link w:val="210"/>
    <w:rsid w:val="000614E1"/>
    <w:rPr>
      <w:sz w:val="28"/>
      <w:szCs w:val="28"/>
      <w:shd w:val="clear" w:color="auto" w:fill="FFFFFF"/>
    </w:rPr>
  </w:style>
  <w:style w:type="paragraph" w:customStyle="1" w:styleId="210">
    <w:name w:val="Основной текст (2)1"/>
    <w:basedOn w:val="a"/>
    <w:link w:val="21"/>
    <w:rsid w:val="000614E1"/>
    <w:pPr>
      <w:widowControl w:val="0"/>
      <w:shd w:val="clear" w:color="auto" w:fill="FFFFFF"/>
      <w:spacing w:before="720" w:line="322" w:lineRule="exact"/>
      <w:jc w:val="center"/>
    </w:pPr>
    <w:rPr>
      <w:rFonts w:asciiTheme="minorHAnsi" w:eastAsiaTheme="minorHAnsi" w:hAnsiTheme="minorHAnsi" w:cstheme="minorBidi"/>
      <w:sz w:val="28"/>
      <w:szCs w:val="28"/>
      <w:lang w:eastAsia="en-US"/>
    </w:rPr>
  </w:style>
  <w:style w:type="paragraph" w:styleId="a9">
    <w:name w:val="header"/>
    <w:basedOn w:val="a"/>
    <w:link w:val="aa"/>
    <w:uiPriority w:val="99"/>
    <w:unhideWhenUsed/>
    <w:rsid w:val="0039504E"/>
    <w:pPr>
      <w:tabs>
        <w:tab w:val="center" w:pos="4677"/>
        <w:tab w:val="right" w:pos="9355"/>
      </w:tabs>
    </w:pPr>
  </w:style>
  <w:style w:type="character" w:customStyle="1" w:styleId="aa">
    <w:name w:val="Верхний колонтитул Знак"/>
    <w:basedOn w:val="a0"/>
    <w:link w:val="a9"/>
    <w:uiPriority w:val="99"/>
    <w:rsid w:val="0039504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9504E"/>
    <w:pPr>
      <w:tabs>
        <w:tab w:val="center" w:pos="4677"/>
        <w:tab w:val="right" w:pos="9355"/>
      </w:tabs>
    </w:pPr>
  </w:style>
  <w:style w:type="character" w:customStyle="1" w:styleId="ac">
    <w:name w:val="Нижний колонтитул Знак"/>
    <w:basedOn w:val="a0"/>
    <w:link w:val="ab"/>
    <w:uiPriority w:val="99"/>
    <w:rsid w:val="0039504E"/>
    <w:rPr>
      <w:rFonts w:ascii="Times New Roman" w:eastAsia="Times New Roman" w:hAnsi="Times New Roman" w:cs="Times New Roman"/>
      <w:sz w:val="24"/>
      <w:szCs w:val="24"/>
      <w:lang w:eastAsia="ru-RU"/>
    </w:rPr>
  </w:style>
  <w:style w:type="paragraph" w:customStyle="1" w:styleId="Default">
    <w:name w:val="Default"/>
    <w:rsid w:val="00394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Заголовок_3 Знак,Подпись рисунка Знак,ПКФ Список Знак,it_List1 Знак,Абзац списка литеральный Знак,lp1 Знак,Bullet List Знак,FooterText Знак,numbered Знак,Paragraphe de liste1 Знак,Нумерованый список Знак,List Paragraph1 Знак"/>
    <w:link w:val="a3"/>
    <w:uiPriority w:val="34"/>
    <w:qFormat/>
    <w:locked/>
    <w:rsid w:val="009A6E97"/>
    <w:rPr>
      <w:rFonts w:ascii="Times New Roman" w:eastAsia="Times New Roman" w:hAnsi="Times New Roman" w:cs="Times New Roman"/>
      <w:sz w:val="24"/>
      <w:szCs w:val="24"/>
      <w:lang w:eastAsia="ru-RU"/>
    </w:rPr>
  </w:style>
  <w:style w:type="character" w:styleId="ad">
    <w:name w:val="Strong"/>
    <w:basedOn w:val="a0"/>
    <w:uiPriority w:val="22"/>
    <w:qFormat/>
    <w:rsid w:val="00714BE3"/>
    <w:rPr>
      <w:b/>
      <w:bCs/>
    </w:rPr>
  </w:style>
  <w:style w:type="character" w:styleId="ae">
    <w:name w:val="Emphasis"/>
    <w:basedOn w:val="a0"/>
    <w:uiPriority w:val="20"/>
    <w:qFormat/>
    <w:rsid w:val="009D7636"/>
    <w:rPr>
      <w:i/>
      <w:iCs/>
    </w:rPr>
  </w:style>
  <w:style w:type="character" w:styleId="af">
    <w:name w:val="Hyperlink"/>
    <w:basedOn w:val="a0"/>
    <w:uiPriority w:val="99"/>
    <w:semiHidden/>
    <w:unhideWhenUsed/>
    <w:rsid w:val="00E414DB"/>
    <w:rPr>
      <w:color w:val="0000FF"/>
      <w:u w:val="single"/>
    </w:rPr>
  </w:style>
  <w:style w:type="paragraph" w:styleId="af0">
    <w:name w:val="Normal (Web)"/>
    <w:basedOn w:val="a"/>
    <w:uiPriority w:val="99"/>
    <w:semiHidden/>
    <w:unhideWhenUsed/>
    <w:rsid w:val="00A928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2936">
      <w:bodyDiv w:val="1"/>
      <w:marLeft w:val="0"/>
      <w:marRight w:val="0"/>
      <w:marTop w:val="0"/>
      <w:marBottom w:val="0"/>
      <w:divBdr>
        <w:top w:val="none" w:sz="0" w:space="0" w:color="auto"/>
        <w:left w:val="none" w:sz="0" w:space="0" w:color="auto"/>
        <w:bottom w:val="none" w:sz="0" w:space="0" w:color="auto"/>
        <w:right w:val="none" w:sz="0" w:space="0" w:color="auto"/>
      </w:divBdr>
    </w:div>
    <w:div w:id="18904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C8FF-576E-4944-A2CB-C64BA1C5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18</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 Сергей Алексеевич</dc:creator>
  <cp:lastModifiedBy>Федосеев Сергей Алексеевич</cp:lastModifiedBy>
  <cp:revision>133</cp:revision>
  <cp:lastPrinted>2024-03-20T06:05:00Z</cp:lastPrinted>
  <dcterms:created xsi:type="dcterms:W3CDTF">2022-06-07T08:14:00Z</dcterms:created>
  <dcterms:modified xsi:type="dcterms:W3CDTF">2024-03-20T06:08:00Z</dcterms:modified>
</cp:coreProperties>
</file>