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57" w:rsidRDefault="00504A57" w:rsidP="00504A57">
      <w:pPr>
        <w:pStyle w:val="1"/>
      </w:pPr>
      <w:r>
        <w:t>Потребители для предупреждения на 25.04.2024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A57" w:rsidRPr="00504A57" w:rsidRDefault="00504A57" w:rsidP="00504A57">
            <w:pPr>
              <w:rPr>
                <w:b/>
                <w:sz w:val="16"/>
              </w:rPr>
            </w:pPr>
            <w:r w:rsidRPr="00504A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A57" w:rsidRPr="00504A57" w:rsidRDefault="00504A57" w:rsidP="00504A57">
            <w:pPr>
              <w:rPr>
                <w:b/>
                <w:sz w:val="16"/>
              </w:rPr>
            </w:pPr>
            <w:r w:rsidRPr="00504A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A57" w:rsidRPr="00504A57" w:rsidRDefault="00504A57" w:rsidP="00504A57">
            <w:pPr>
              <w:rPr>
                <w:b/>
                <w:sz w:val="16"/>
              </w:rPr>
            </w:pPr>
            <w:r w:rsidRPr="00504A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A57" w:rsidRPr="00504A57" w:rsidRDefault="00504A57" w:rsidP="00504A57">
            <w:pPr>
              <w:rPr>
                <w:b/>
                <w:sz w:val="16"/>
              </w:rPr>
            </w:pPr>
            <w:bookmarkStart w:id="0" w:name="_GoBack"/>
            <w:bookmarkEnd w:id="0"/>
            <w:r w:rsidRPr="00504A57">
              <w:rPr>
                <w:b/>
                <w:sz w:val="16"/>
              </w:rPr>
              <w:t>Дата и время предупреждения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  ДДУ  №138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Онежская, 11; </w:t>
            </w:r>
            <w:r>
              <w:rPr>
                <w:sz w:val="16"/>
              </w:rPr>
              <w:t xml:space="preserve">Онежская,13,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олодёжная</w:t>
            </w:r>
            <w:proofErr w:type="spellEnd"/>
            <w:r>
              <w:rPr>
                <w:sz w:val="16"/>
              </w:rPr>
              <w:t xml:space="preserve">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Комвольная</w:t>
            </w:r>
            <w:proofErr w:type="spellEnd"/>
            <w:r>
              <w:rPr>
                <w:sz w:val="16"/>
              </w:rPr>
              <w:t xml:space="preserve"> 16-22;Онежская 9-15;Молодежная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ДДУ № 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   ДДУ №198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"Доп. 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едаг.Образ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Молодежная, 2; </w:t>
            </w:r>
            <w:r>
              <w:rPr>
                <w:sz w:val="16"/>
              </w:rPr>
              <w:t>Камвольная,3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Быт: Белгородская 1-31,2-32;Цветочная 2-30,1-31;Текстильная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, 150; </w:t>
            </w: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, 9; </w:t>
            </w: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Зеленая</w:t>
            </w:r>
            <w:proofErr w:type="gramEnd"/>
            <w:r>
              <w:rPr>
                <w:sz w:val="16"/>
              </w:rPr>
              <w:t xml:space="preserve">, 2 </w:t>
            </w: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ТП-590, НСТ "Связист",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, 39/а; </w:t>
            </w:r>
            <w:r>
              <w:rPr>
                <w:sz w:val="16"/>
              </w:rPr>
              <w:t xml:space="preserve">Ростовское шоссе,12-й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3-я Трудовая,108,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Автосалон  ГАЗ,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Быт: Большевистская 308-320,305-355;Ростовское шоссе 27-27;Раздельная 2-10;3 трудовая 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Кафе  Ростовское шоссе,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Ростовская 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Гл.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Детский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Детский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Диспетчерская скорой помощи,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Насосная водоканала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Роддом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504A57" w:rsidRPr="00504A57" w:rsidTr="00504A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 w:rsidRPr="00504A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Хирургический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E6E6E6"/>
          </w:tcPr>
          <w:p w:rsidR="00504A57" w:rsidRPr="00504A57" w:rsidRDefault="00504A57" w:rsidP="00504A57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</w:tbl>
    <w:p w:rsidR="00E62431" w:rsidRDefault="00504A57" w:rsidP="00504A57">
      <w:pPr>
        <w:pStyle w:val="1"/>
      </w:pPr>
      <w:r>
        <w:t>Всего: 40</w:t>
      </w:r>
    </w:p>
    <w:sectPr w:rsidR="00E62431" w:rsidSect="00504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57"/>
    <w:rsid w:val="00504A57"/>
    <w:rsid w:val="00E6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2024-03-20T09:04:00Z</dcterms:created>
  <dcterms:modified xsi:type="dcterms:W3CDTF">2024-03-20T09:06:00Z</dcterms:modified>
</cp:coreProperties>
</file>