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01" w:rsidRDefault="008C2C05" w:rsidP="00CD3222">
      <w:pPr>
        <w:spacing w:after="0" w:line="240" w:lineRule="auto"/>
        <w:jc w:val="center"/>
      </w:pPr>
      <w:r>
        <w:rPr>
          <w:b/>
          <w:bCs/>
        </w:rPr>
        <w:t>Протокол</w:t>
      </w:r>
    </w:p>
    <w:p w:rsidR="00A26601" w:rsidRDefault="008C2C05" w:rsidP="00CD3222">
      <w:pPr>
        <w:spacing w:after="0" w:line="240" w:lineRule="auto"/>
        <w:jc w:val="center"/>
      </w:pPr>
      <w:r>
        <w:rPr>
          <w:b/>
          <w:bCs/>
        </w:rPr>
        <w:t>подведения итогов процедуры</w:t>
      </w:r>
    </w:p>
    <w:p w:rsidR="00A26601" w:rsidRDefault="008C2C05" w:rsidP="00CD3222">
      <w:pPr>
        <w:spacing w:after="0" w:line="240" w:lineRule="auto"/>
        <w:jc w:val="center"/>
      </w:pPr>
      <w:r>
        <w:rPr>
          <w:b/>
          <w:bCs/>
        </w:rPr>
        <w:t>32413293376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3"/>
        <w:gridCol w:w="4967"/>
      </w:tblGrid>
      <w:tr w:rsidR="00A26601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A26601" w:rsidRDefault="00A26601" w:rsidP="00CD3222">
            <w:pPr>
              <w:spacing w:line="240" w:lineRule="auto"/>
            </w:pPr>
          </w:p>
        </w:tc>
        <w:tc>
          <w:tcPr>
            <w:tcW w:w="5000" w:type="dxa"/>
          </w:tcPr>
          <w:p w:rsidR="00A26601" w:rsidRDefault="008C2C05" w:rsidP="00CD3222">
            <w:pPr>
              <w:spacing w:line="240" w:lineRule="auto"/>
              <w:jc w:val="right"/>
            </w:pPr>
            <w:r>
              <w:t>«01» марта 2024г.</w:t>
            </w:r>
          </w:p>
        </w:tc>
      </w:tr>
    </w:tbl>
    <w:p w:rsidR="00A26601" w:rsidRDefault="008C2C05" w:rsidP="00CD3222">
      <w:pPr>
        <w:spacing w:line="240" w:lineRule="auto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A26601" w:rsidRDefault="008C2C05" w:rsidP="00CD3222">
      <w:pPr>
        <w:spacing w:line="240" w:lineRule="auto"/>
      </w:pPr>
      <w:r>
        <w:rPr>
          <w:b/>
          <w:bCs/>
        </w:rPr>
        <w:t xml:space="preserve">Способ закупки: </w:t>
      </w:r>
    </w:p>
    <w:p w:rsidR="00A26601" w:rsidRDefault="008C2C05" w:rsidP="00CD3222">
      <w:pPr>
        <w:spacing w:line="240" w:lineRule="auto"/>
        <w:jc w:val="both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A26601" w:rsidRDefault="008C2C05" w:rsidP="00CD3222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Наименование процедуры: </w:t>
      </w:r>
      <w:r>
        <w:t>Выполнение разработки проектно-сметной документации – рабочего проекта и строительно-монтажных работ по объекту «Реко</w:t>
      </w:r>
      <w:r>
        <w:t xml:space="preserve">нструкция участка КЛ-10 </w:t>
      </w:r>
      <w:proofErr w:type="spellStart"/>
      <w:r>
        <w:t>кВ</w:t>
      </w:r>
      <w:proofErr w:type="spellEnd"/>
      <w:r>
        <w:t xml:space="preserve"> от ТРП-1ПВ до ТП-2ПВ, в районе перехода через ж/д</w:t>
      </w:r>
      <w:r w:rsidR="00CD3222">
        <w:t xml:space="preserve"> дорогу, Краснодарский край, </w:t>
      </w:r>
      <w:proofErr w:type="spellStart"/>
      <w:r w:rsidR="00CD3222">
        <w:t>г</w:t>
      </w:r>
      <w:proofErr w:type="gramStart"/>
      <w:r w:rsidR="00CD3222">
        <w:t>.</w:t>
      </w:r>
      <w:r>
        <w:t>С</w:t>
      </w:r>
      <w:proofErr w:type="gramEnd"/>
      <w:r>
        <w:t>очи</w:t>
      </w:r>
      <w:proofErr w:type="spellEnd"/>
      <w:r>
        <w:t xml:space="preserve">, Адлерский район, с. </w:t>
      </w:r>
      <w:proofErr w:type="spellStart"/>
      <w:r>
        <w:t>Эсто</w:t>
      </w:r>
      <w:proofErr w:type="spellEnd"/>
      <w:r>
        <w:t>-Садок»</w:t>
      </w:r>
    </w:p>
    <w:p w:rsidR="00A26601" w:rsidRDefault="008C2C05" w:rsidP="00CD3222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Предмет договора лота: </w:t>
      </w:r>
      <w:r>
        <w:t>Выполнение разработки проектно-сметной документации – рабочего проекта и строительно-мо</w:t>
      </w:r>
      <w:r>
        <w:t xml:space="preserve">нтажных работ по объекту «Реконструкция участка КЛ-10 </w:t>
      </w:r>
      <w:proofErr w:type="spellStart"/>
      <w:r>
        <w:t>кВ</w:t>
      </w:r>
      <w:proofErr w:type="spellEnd"/>
      <w:r>
        <w:t xml:space="preserve"> от ТРП-1ПВ до ТП-2ПВ, в районе перехода через ж/д</w:t>
      </w:r>
      <w:r w:rsidR="00CD3222">
        <w:t xml:space="preserve"> дорогу, Краснодарский край, </w:t>
      </w:r>
      <w:proofErr w:type="spellStart"/>
      <w:r w:rsidR="00CD3222">
        <w:t>г</w:t>
      </w:r>
      <w:proofErr w:type="gramStart"/>
      <w:r w:rsidR="00CD3222">
        <w:t>.</w:t>
      </w:r>
      <w:r>
        <w:t>С</w:t>
      </w:r>
      <w:proofErr w:type="gramEnd"/>
      <w:r>
        <w:t>очи</w:t>
      </w:r>
      <w:proofErr w:type="spellEnd"/>
      <w:r>
        <w:t xml:space="preserve">, Адлерский район, с. </w:t>
      </w:r>
      <w:proofErr w:type="spellStart"/>
      <w:r>
        <w:t>Эсто</w:t>
      </w:r>
      <w:proofErr w:type="spellEnd"/>
      <w:r>
        <w:t>-Садок»</w:t>
      </w:r>
    </w:p>
    <w:p w:rsidR="00A26601" w:rsidRDefault="008C2C05" w:rsidP="00CD3222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Начальная (максимальная) цена договора, лота: </w:t>
      </w:r>
      <w:r>
        <w:t>24 514 660.48 (с учетом НДС) в вал</w:t>
      </w:r>
      <w:r>
        <w:t>юте - Российский рубль</w:t>
      </w:r>
    </w:p>
    <w:p w:rsidR="00CD3222" w:rsidRDefault="008C2C05" w:rsidP="00CD3222">
      <w:pPr>
        <w:keepLines/>
        <w:numPr>
          <w:ilvl w:val="0"/>
          <w:numId w:val="2"/>
        </w:numPr>
        <w:spacing w:after="96" w:line="240" w:lineRule="auto"/>
        <w:jc w:val="both"/>
      </w:pPr>
      <w:proofErr w:type="gramStart"/>
      <w:r>
        <w:t>Рассмотрение документации и утверждение закупки путем проведения в период с 16.02.2024 по 15.03.2024 (завершение приема заявок 29.02.2024 в 11:00 (время московское)) способом закупки «Конкурс в электронной форме, участниками которого</w:t>
      </w:r>
      <w:r>
        <w:t xml:space="preserve"> могут быть только субъекты малого и среднего предпринимательства» на Единой Электронной Торговой Площадке (ЕЭТП) https://corp.roseltorg.ru, Выполнение разработки проектно-сметной документации – рабочего проекта и строительно-монтажных работ по объекту «Ре</w:t>
      </w:r>
      <w:r>
        <w:t>конструкция</w:t>
      </w:r>
      <w:proofErr w:type="gramEnd"/>
      <w:r>
        <w:t xml:space="preserve"> участка КЛ-10 </w:t>
      </w:r>
      <w:proofErr w:type="spellStart"/>
      <w:r>
        <w:t>кВ</w:t>
      </w:r>
      <w:proofErr w:type="spellEnd"/>
      <w:r>
        <w:t xml:space="preserve"> от ТРП-1ПВ до ТП-2ПВ, в районе перехода </w:t>
      </w:r>
      <w:proofErr w:type="gramStart"/>
      <w:r>
        <w:t>через ж</w:t>
      </w:r>
      <w:proofErr w:type="gramEnd"/>
      <w:r>
        <w:t xml:space="preserve">/д дорогу, Краснодарский край, г. Сочи, Адлерский район, с. </w:t>
      </w:r>
      <w:proofErr w:type="spellStart"/>
      <w:r>
        <w:t>Эсто</w:t>
      </w:r>
      <w:proofErr w:type="spellEnd"/>
      <w:r>
        <w:t>-Садок».</w:t>
      </w:r>
    </w:p>
    <w:p w:rsidR="00A26601" w:rsidRDefault="008C2C05" w:rsidP="00CD3222">
      <w:pPr>
        <w:keepLines/>
        <w:spacing w:after="96" w:line="240" w:lineRule="auto"/>
        <w:ind w:left="360"/>
        <w:jc w:val="both"/>
      </w:pPr>
      <w:r>
        <w:t>Процедура утверждения закупки проведена 16.02.2024 в 10:29 (московское время) по адресу: 350033, Г.. КРАСН</w:t>
      </w:r>
      <w:r>
        <w:t>ОДАР, ПЕР. ПЕРЕПРАВНЫЙ, Д. 13, ОФИС 103 А</w:t>
      </w:r>
    </w:p>
    <w:p w:rsidR="00A26601" w:rsidRDefault="008C2C05" w:rsidP="00CD3222">
      <w:pPr>
        <w:keepLines/>
        <w:numPr>
          <w:ilvl w:val="0"/>
          <w:numId w:val="2"/>
        </w:numPr>
        <w:spacing w:after="96" w:line="240" w:lineRule="auto"/>
        <w:jc w:val="both"/>
      </w:pPr>
      <w:r>
        <w:t>Срок исполнения договора: -</w:t>
      </w:r>
    </w:p>
    <w:p w:rsidR="00A26601" w:rsidRDefault="008C2C05" w:rsidP="00CD3222">
      <w:pPr>
        <w:keepLines/>
        <w:numPr>
          <w:ilvl w:val="0"/>
          <w:numId w:val="2"/>
        </w:numPr>
        <w:spacing w:after="96" w:line="240" w:lineRule="auto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910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25"/>
        <w:gridCol w:w="1285"/>
        <w:gridCol w:w="1276"/>
        <w:gridCol w:w="850"/>
        <w:gridCol w:w="993"/>
        <w:gridCol w:w="992"/>
      </w:tblGrid>
      <w:tr w:rsidR="00A26601" w:rsidTr="00CD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27" w:type="dxa"/>
          </w:tcPr>
          <w:p w:rsidR="00A26601" w:rsidRDefault="008C2C05" w:rsidP="00CD322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ТРУ</w:t>
            </w:r>
          </w:p>
        </w:tc>
        <w:tc>
          <w:tcPr>
            <w:tcW w:w="1285" w:type="dxa"/>
          </w:tcPr>
          <w:p w:rsidR="00A26601" w:rsidRDefault="008C2C05" w:rsidP="00CD322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276" w:type="dxa"/>
          </w:tcPr>
          <w:p w:rsidR="00A26601" w:rsidRDefault="008C2C05" w:rsidP="00CD322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850" w:type="dxa"/>
          </w:tcPr>
          <w:p w:rsidR="00A26601" w:rsidRDefault="008C2C05" w:rsidP="00CD322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Цена ТРУ</w:t>
            </w:r>
          </w:p>
        </w:tc>
        <w:tc>
          <w:tcPr>
            <w:tcW w:w="993" w:type="dxa"/>
          </w:tcPr>
          <w:p w:rsidR="00A26601" w:rsidRDefault="008C2C05" w:rsidP="00CD322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ОКПД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992" w:type="dxa"/>
          </w:tcPr>
          <w:p w:rsidR="00A26601" w:rsidRDefault="008C2C05" w:rsidP="00CD322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ОКВЭД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</w:tr>
      <w:tr w:rsidR="00A26601" w:rsidTr="00CD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27" w:type="dxa"/>
          </w:tcPr>
          <w:p w:rsidR="00A26601" w:rsidRDefault="008C2C05" w:rsidP="00CD3222">
            <w:pPr>
              <w:spacing w:after="0" w:line="240" w:lineRule="auto"/>
              <w:jc w:val="center"/>
            </w:pPr>
            <w:r>
              <w:t xml:space="preserve">Выполнение разработки проектно-сметной документации – рабочего проекта и строительно-монтажных работ по объекту «Реконструкция участка КЛ-10 </w:t>
            </w:r>
            <w:proofErr w:type="spellStart"/>
            <w:r>
              <w:t>кВ</w:t>
            </w:r>
            <w:proofErr w:type="spellEnd"/>
            <w:r>
              <w:t xml:space="preserve"> от ТРП-1ПВ до ТП-2ПВ, в районе перехода </w:t>
            </w:r>
            <w:proofErr w:type="gramStart"/>
            <w:r>
              <w:t>через ж</w:t>
            </w:r>
            <w:proofErr w:type="gramEnd"/>
            <w:r>
              <w:t xml:space="preserve">/д дорогу, Краснодарский край, г. Сочи, Адлерский район, с. </w:t>
            </w:r>
            <w:proofErr w:type="spellStart"/>
            <w:r>
              <w:t>Эсто</w:t>
            </w:r>
            <w:proofErr w:type="spellEnd"/>
            <w:r>
              <w:t>-</w:t>
            </w:r>
            <w:r>
              <w:t>Садок»</w:t>
            </w:r>
          </w:p>
        </w:tc>
        <w:tc>
          <w:tcPr>
            <w:tcW w:w="1285" w:type="dxa"/>
          </w:tcPr>
          <w:p w:rsidR="00A26601" w:rsidRDefault="008C2C05" w:rsidP="00CD322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26601" w:rsidRDefault="008C2C05" w:rsidP="00CD3222">
            <w:pPr>
              <w:spacing w:after="0" w:line="240" w:lineRule="auto"/>
              <w:jc w:val="center"/>
            </w:pPr>
            <w:r>
              <w:t>Условная единица</w:t>
            </w:r>
          </w:p>
        </w:tc>
        <w:tc>
          <w:tcPr>
            <w:tcW w:w="850" w:type="dxa"/>
          </w:tcPr>
          <w:p w:rsidR="00A26601" w:rsidRDefault="00A26601" w:rsidP="00CD3222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A26601" w:rsidRDefault="008C2C05" w:rsidP="00CD3222">
            <w:pPr>
              <w:spacing w:after="0" w:line="240" w:lineRule="auto"/>
              <w:jc w:val="center"/>
            </w:pPr>
            <w:r>
              <w:t>43.21</w:t>
            </w:r>
          </w:p>
        </w:tc>
        <w:tc>
          <w:tcPr>
            <w:tcW w:w="992" w:type="dxa"/>
          </w:tcPr>
          <w:p w:rsidR="00A26601" w:rsidRDefault="008C2C05" w:rsidP="00CD3222">
            <w:pPr>
              <w:spacing w:after="0" w:line="240" w:lineRule="auto"/>
              <w:jc w:val="center"/>
            </w:pPr>
            <w:r>
              <w:t>43.21</w:t>
            </w:r>
          </w:p>
        </w:tc>
      </w:tr>
    </w:tbl>
    <w:p w:rsidR="00A26601" w:rsidRDefault="00A26601" w:rsidP="00CD3222">
      <w:pPr>
        <w:spacing w:after="0"/>
      </w:pPr>
    </w:p>
    <w:p w:rsidR="00A26601" w:rsidRDefault="008C2C05" w:rsidP="00CD3222">
      <w:pPr>
        <w:keepLines/>
        <w:numPr>
          <w:ilvl w:val="0"/>
          <w:numId w:val="2"/>
        </w:numPr>
        <w:spacing w:after="96"/>
        <w:jc w:val="both"/>
      </w:pPr>
      <w:r>
        <w:t xml:space="preserve">Извещение о проведении настоящей процедуры и документация были размещены «16» февраля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CD3222" w:rsidRDefault="00CD3222" w:rsidP="00CD3222">
      <w:pPr>
        <w:keepLines/>
        <w:spacing w:after="96"/>
        <w:ind w:left="360"/>
        <w:jc w:val="both"/>
      </w:pPr>
    </w:p>
    <w:p w:rsidR="00A26601" w:rsidRDefault="008C2C05">
      <w:pPr>
        <w:keepLines/>
        <w:numPr>
          <w:ilvl w:val="0"/>
          <w:numId w:val="2"/>
        </w:numPr>
        <w:spacing w:after="96"/>
      </w:pPr>
      <w:r>
        <w:lastRenderedPageBreak/>
        <w:t>Были рассмотрены заявки следующих участников процедуры:</w:t>
      </w:r>
    </w:p>
    <w:tbl>
      <w:tblPr>
        <w:tblStyle w:val="style9284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4140"/>
        <w:gridCol w:w="1701"/>
        <w:gridCol w:w="1276"/>
        <w:gridCol w:w="1559"/>
      </w:tblGrid>
      <w:tr w:rsidR="00A26601" w:rsidTr="00CD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46" w:type="dxa"/>
          </w:tcPr>
          <w:p w:rsidR="00A26601" w:rsidRDefault="008C2C05" w:rsidP="00CD322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4141" w:type="dxa"/>
          </w:tcPr>
          <w:p w:rsidR="00A26601" w:rsidRDefault="008C2C05" w:rsidP="00CD322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701" w:type="dxa"/>
          </w:tcPr>
          <w:p w:rsidR="00A26601" w:rsidRDefault="008C2C05" w:rsidP="00CD322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276" w:type="dxa"/>
          </w:tcPr>
          <w:p w:rsidR="00A26601" w:rsidRDefault="008C2C05" w:rsidP="00CD322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559" w:type="dxa"/>
          </w:tcPr>
          <w:p w:rsidR="00A26601" w:rsidRDefault="008C2C05" w:rsidP="00CD322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A26601" w:rsidTr="00CD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46" w:type="dxa"/>
          </w:tcPr>
          <w:p w:rsidR="00A26601" w:rsidRDefault="008C2C05" w:rsidP="00CD3222">
            <w:pPr>
              <w:spacing w:after="0" w:line="240" w:lineRule="auto"/>
              <w:jc w:val="center"/>
            </w:pPr>
            <w:r>
              <w:t>2347545889</w:t>
            </w:r>
          </w:p>
        </w:tc>
        <w:tc>
          <w:tcPr>
            <w:tcW w:w="4141" w:type="dxa"/>
          </w:tcPr>
          <w:p w:rsidR="00A26601" w:rsidRDefault="008C2C05" w:rsidP="00CD3222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"СОЮЗСТРОЙМОНТАЖ", 117042, Россия, </w:t>
            </w:r>
            <w:proofErr w:type="gramStart"/>
            <w:r>
              <w:t>г</w:t>
            </w:r>
            <w:proofErr w:type="gramEnd"/>
            <w:r>
              <w:t xml:space="preserve"> Москва, р-н Южное Бутово, </w:t>
            </w:r>
            <w:proofErr w:type="spellStart"/>
            <w:r>
              <w:t>Чечёрский</w:t>
            </w:r>
            <w:proofErr w:type="spellEnd"/>
            <w:r>
              <w:t xml:space="preserve"> проезд, д 56 к 2, </w:t>
            </w:r>
            <w:proofErr w:type="spellStart"/>
            <w:r>
              <w:t>помещ</w:t>
            </w:r>
            <w:proofErr w:type="spellEnd"/>
            <w:r>
              <w:t xml:space="preserve"> 6/1, ИНН 5402576403, КПП 772701001, ОГРН 1145476064095</w:t>
            </w:r>
          </w:p>
        </w:tc>
        <w:tc>
          <w:tcPr>
            <w:tcW w:w="1701" w:type="dxa"/>
          </w:tcPr>
          <w:p w:rsidR="00A26601" w:rsidRDefault="008C2C05" w:rsidP="00CD3222">
            <w:pPr>
              <w:spacing w:after="0" w:line="240" w:lineRule="auto"/>
              <w:jc w:val="center"/>
            </w:pPr>
            <w:r>
              <w:t>19.02.2024 10:17:18</w:t>
            </w:r>
          </w:p>
        </w:tc>
        <w:tc>
          <w:tcPr>
            <w:tcW w:w="1276" w:type="dxa"/>
          </w:tcPr>
          <w:p w:rsidR="00A26601" w:rsidRDefault="008C2C05" w:rsidP="00CD3222">
            <w:pPr>
              <w:spacing w:after="0" w:line="240" w:lineRule="auto"/>
              <w:jc w:val="center"/>
            </w:pPr>
            <w:r>
              <w:t>Допущена</w:t>
            </w:r>
          </w:p>
        </w:tc>
        <w:tc>
          <w:tcPr>
            <w:tcW w:w="1559" w:type="dxa"/>
          </w:tcPr>
          <w:p w:rsidR="00A26601" w:rsidRDefault="008C2C05" w:rsidP="00CD3222">
            <w:pPr>
              <w:spacing w:after="0" w:line="240" w:lineRule="auto"/>
              <w:jc w:val="center"/>
            </w:pPr>
            <w:r>
              <w:t>Состав документов заявителя соотве</w:t>
            </w:r>
            <w:r>
              <w:t>тствует требованиям</w:t>
            </w:r>
          </w:p>
        </w:tc>
      </w:tr>
      <w:tr w:rsidR="00A26601" w:rsidTr="00CD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46" w:type="dxa"/>
          </w:tcPr>
          <w:p w:rsidR="00A26601" w:rsidRDefault="008C2C05" w:rsidP="00CD3222">
            <w:pPr>
              <w:spacing w:after="0" w:line="240" w:lineRule="auto"/>
              <w:jc w:val="center"/>
            </w:pPr>
            <w:r>
              <w:t>524214622</w:t>
            </w:r>
          </w:p>
        </w:tc>
        <w:tc>
          <w:tcPr>
            <w:tcW w:w="4141" w:type="dxa"/>
          </w:tcPr>
          <w:p w:rsidR="00A26601" w:rsidRDefault="008C2C05" w:rsidP="00CD3222">
            <w:pPr>
              <w:spacing w:after="0" w:line="240" w:lineRule="auto"/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</w:t>
            </w:r>
            <w:r>
              <w:t>7746782606</w:t>
            </w:r>
            <w:proofErr w:type="gramEnd"/>
          </w:p>
        </w:tc>
        <w:tc>
          <w:tcPr>
            <w:tcW w:w="1701" w:type="dxa"/>
          </w:tcPr>
          <w:p w:rsidR="00A26601" w:rsidRDefault="008C2C05" w:rsidP="00CD3222">
            <w:pPr>
              <w:spacing w:after="0" w:line="240" w:lineRule="auto"/>
              <w:jc w:val="center"/>
            </w:pPr>
            <w:r>
              <w:t>20.02.2024 14:07:02</w:t>
            </w:r>
          </w:p>
        </w:tc>
        <w:tc>
          <w:tcPr>
            <w:tcW w:w="1276" w:type="dxa"/>
          </w:tcPr>
          <w:p w:rsidR="00A26601" w:rsidRDefault="008C2C05" w:rsidP="00CD3222">
            <w:pPr>
              <w:spacing w:after="0" w:line="240" w:lineRule="auto"/>
              <w:jc w:val="center"/>
            </w:pPr>
            <w:r>
              <w:t>Допущена</w:t>
            </w:r>
          </w:p>
        </w:tc>
        <w:tc>
          <w:tcPr>
            <w:tcW w:w="1559" w:type="dxa"/>
          </w:tcPr>
          <w:p w:rsidR="00A26601" w:rsidRDefault="008C2C05" w:rsidP="00CD3222">
            <w:pPr>
              <w:spacing w:after="0" w:line="240" w:lineRule="auto"/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A26601" w:rsidRDefault="008C2C05" w:rsidP="00CD3222">
      <w:pPr>
        <w:spacing w:line="240" w:lineRule="auto"/>
        <w:jc w:val="both"/>
      </w:pPr>
      <w:r>
        <w:t>Для участия в процедуре было подано 2 заявки от участников, место не присвоено 0 заявок.</w:t>
      </w:r>
    </w:p>
    <w:p w:rsidR="00A26601" w:rsidRDefault="008C2C05" w:rsidP="00CD3222">
      <w:pPr>
        <w:keepLines/>
        <w:numPr>
          <w:ilvl w:val="0"/>
          <w:numId w:val="2"/>
        </w:numPr>
        <w:spacing w:after="96" w:line="240" w:lineRule="auto"/>
        <w:jc w:val="both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8588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3473"/>
        <w:gridCol w:w="1473"/>
        <w:gridCol w:w="1473"/>
        <w:gridCol w:w="1036"/>
        <w:gridCol w:w="1003"/>
      </w:tblGrid>
      <w:tr w:rsidR="00A266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A26601" w:rsidRDefault="008C2C05" w:rsidP="00CD322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A26601" w:rsidRDefault="008C2C05" w:rsidP="00CD322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</w:t>
            </w:r>
            <w:r>
              <w:rPr>
                <w:b/>
                <w:bCs/>
              </w:rPr>
              <w:t>частника</w:t>
            </w:r>
          </w:p>
        </w:tc>
        <w:tc>
          <w:tcPr>
            <w:tcW w:w="1600" w:type="dxa"/>
          </w:tcPr>
          <w:p w:rsidR="00A26601" w:rsidRDefault="008C2C05" w:rsidP="00CD322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A26601" w:rsidRDefault="008C2C05" w:rsidP="00CD322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A26601" w:rsidRDefault="008C2C05" w:rsidP="00CD322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A26601" w:rsidRDefault="008C2C05" w:rsidP="00CD322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A266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A26601" w:rsidRDefault="008C2C05" w:rsidP="00CD3222">
            <w:pPr>
              <w:spacing w:after="0" w:line="240" w:lineRule="auto"/>
              <w:jc w:val="center"/>
            </w:pPr>
            <w:r>
              <w:t>2347545889</w:t>
            </w:r>
          </w:p>
        </w:tc>
        <w:tc>
          <w:tcPr>
            <w:tcW w:w="5000" w:type="dxa"/>
          </w:tcPr>
          <w:p w:rsidR="00A26601" w:rsidRDefault="008C2C05" w:rsidP="00CD3222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"СОЮЗСТРОЙМОНТАЖ", 117042, Россия, </w:t>
            </w:r>
            <w:proofErr w:type="gramStart"/>
            <w:r>
              <w:t>г</w:t>
            </w:r>
            <w:proofErr w:type="gramEnd"/>
            <w:r>
              <w:t xml:space="preserve"> Москва, р-н Южное Бутово, </w:t>
            </w:r>
            <w:proofErr w:type="spellStart"/>
            <w:r>
              <w:t>Чечёрский</w:t>
            </w:r>
            <w:proofErr w:type="spellEnd"/>
            <w:r>
              <w:t xml:space="preserve"> проезд, д 56 к 2, </w:t>
            </w:r>
            <w:proofErr w:type="spellStart"/>
            <w:r>
              <w:t>помещ</w:t>
            </w:r>
            <w:proofErr w:type="spellEnd"/>
            <w:r>
              <w:t xml:space="preserve"> 6/1, ИНН 5402576403, КПП 772701001, ОГРН 1145476064095</w:t>
            </w:r>
          </w:p>
        </w:tc>
        <w:tc>
          <w:tcPr>
            <w:tcW w:w="1600" w:type="dxa"/>
          </w:tcPr>
          <w:p w:rsidR="00A26601" w:rsidRDefault="008C2C05" w:rsidP="00CD3222">
            <w:pPr>
              <w:spacing w:after="0" w:line="240" w:lineRule="auto"/>
              <w:jc w:val="center"/>
            </w:pPr>
            <w:r>
              <w:t>20 428 883.73</w:t>
            </w:r>
          </w:p>
        </w:tc>
        <w:tc>
          <w:tcPr>
            <w:tcW w:w="1600" w:type="dxa"/>
          </w:tcPr>
          <w:p w:rsidR="00A26601" w:rsidRDefault="008C2C05" w:rsidP="00CD3222">
            <w:pPr>
              <w:spacing w:after="0" w:line="240" w:lineRule="auto"/>
              <w:jc w:val="center"/>
            </w:pPr>
            <w:r>
              <w:t>24 514 660.48</w:t>
            </w:r>
          </w:p>
        </w:tc>
        <w:tc>
          <w:tcPr>
            <w:tcW w:w="1600" w:type="dxa"/>
          </w:tcPr>
          <w:p w:rsidR="00A26601" w:rsidRDefault="008C2C05" w:rsidP="00CD3222">
            <w:pPr>
              <w:spacing w:after="0" w:line="240" w:lineRule="auto"/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A26601" w:rsidRDefault="008C2C05" w:rsidP="00CD3222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A266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A26601" w:rsidRDefault="008C2C05" w:rsidP="00CD3222">
            <w:pPr>
              <w:spacing w:after="0" w:line="240" w:lineRule="auto"/>
              <w:jc w:val="center"/>
            </w:pPr>
            <w:r>
              <w:t>524214622</w:t>
            </w:r>
          </w:p>
        </w:tc>
        <w:tc>
          <w:tcPr>
            <w:tcW w:w="5000" w:type="dxa"/>
          </w:tcPr>
          <w:p w:rsidR="00A26601" w:rsidRDefault="008C2C05" w:rsidP="00CD3222">
            <w:pPr>
              <w:spacing w:after="0" w:line="240" w:lineRule="auto"/>
              <w:jc w:val="center"/>
            </w:pPr>
            <w:proofErr w:type="gramStart"/>
            <w:r>
              <w:t>ОБЩЕСТВО С ОГРАНИЧ</w:t>
            </w:r>
            <w:r>
              <w:t>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600" w:type="dxa"/>
          </w:tcPr>
          <w:p w:rsidR="00A26601" w:rsidRDefault="008C2C05" w:rsidP="00CD3222">
            <w:pPr>
              <w:spacing w:after="0" w:line="240" w:lineRule="auto"/>
              <w:jc w:val="center"/>
            </w:pPr>
            <w:r>
              <w:t>20 326 739.32</w:t>
            </w:r>
          </w:p>
        </w:tc>
        <w:tc>
          <w:tcPr>
            <w:tcW w:w="1600" w:type="dxa"/>
          </w:tcPr>
          <w:p w:rsidR="00A26601" w:rsidRDefault="008C2C05" w:rsidP="00CD3222">
            <w:pPr>
              <w:spacing w:after="0" w:line="240" w:lineRule="auto"/>
              <w:jc w:val="center"/>
            </w:pPr>
            <w:r>
              <w:t>24 392 087.18</w:t>
            </w:r>
          </w:p>
        </w:tc>
        <w:tc>
          <w:tcPr>
            <w:tcW w:w="1600" w:type="dxa"/>
          </w:tcPr>
          <w:p w:rsidR="00A26601" w:rsidRDefault="008C2C05" w:rsidP="00CD3222">
            <w:pPr>
              <w:spacing w:after="0" w:line="240" w:lineRule="auto"/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A26601" w:rsidRDefault="008C2C05" w:rsidP="00CD3222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A26601" w:rsidRDefault="00A26601">
      <w:pPr>
        <w:spacing w:line="120" w:lineRule="auto"/>
      </w:pPr>
    </w:p>
    <w:p w:rsidR="00CD3222" w:rsidRDefault="00CD3222" w:rsidP="00CD3222">
      <w:pPr>
        <w:keepLines/>
        <w:numPr>
          <w:ilvl w:val="0"/>
          <w:numId w:val="3"/>
        </w:numPr>
        <w:spacing w:after="96"/>
        <w:jc w:val="both"/>
      </w:pPr>
      <w:r>
        <w:lastRenderedPageBreak/>
        <w:t>По результатам подведения итогов принято решение заключить договор с ОБЩЕСТВО С ОГРАНИЧЕННОЙ ОТВЕТСТВЕННОСТЬЮ "ИНВЕСТИЦИОННО-СТРОИТЕЛЬНАЯ КОМПАНИЯ "АТЛАН"</w:t>
      </w:r>
    </w:p>
    <w:p w:rsidR="00CD3222" w:rsidRDefault="00CD3222" w:rsidP="00CD3222">
      <w:pPr>
        <w:keepLines/>
        <w:numPr>
          <w:ilvl w:val="0"/>
          <w:numId w:val="3"/>
        </w:numPr>
        <w:spacing w:after="96"/>
        <w:jc w:val="both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CD3222" w:rsidTr="00524BE2">
        <w:trPr>
          <w:trHeight w:val="24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222" w:rsidRPr="001B0408" w:rsidRDefault="00CD3222" w:rsidP="00524BE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408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CD3222" w:rsidRPr="00B26CCD" w:rsidRDefault="00CD3222" w:rsidP="00CD3222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7"/>
        <w:gridCol w:w="3513"/>
      </w:tblGrid>
      <w:tr w:rsidR="00CD3222" w:rsidTr="00524BE2">
        <w:trPr>
          <w:trHeight w:val="180"/>
        </w:trPr>
        <w:tc>
          <w:tcPr>
            <w:tcW w:w="3007" w:type="dxa"/>
            <w:vAlign w:val="center"/>
          </w:tcPr>
          <w:p w:rsidR="00CD3222" w:rsidRDefault="00CD3222" w:rsidP="00524BE2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CD3222" w:rsidRDefault="00CD3222" w:rsidP="00524BE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D3222" w:rsidRDefault="00CD3222" w:rsidP="00524BE2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CD3222" w:rsidTr="00524BE2">
        <w:trPr>
          <w:trHeight w:val="227"/>
        </w:trPr>
        <w:tc>
          <w:tcPr>
            <w:tcW w:w="3007" w:type="dxa"/>
            <w:vAlign w:val="center"/>
          </w:tcPr>
          <w:p w:rsidR="00CD3222" w:rsidRDefault="00CD3222" w:rsidP="00524BE2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CD3222" w:rsidRDefault="00CD3222" w:rsidP="00524BE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D3222" w:rsidRDefault="00CD3222" w:rsidP="00524BE2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CD3222" w:rsidTr="00524BE2">
        <w:trPr>
          <w:trHeight w:val="77"/>
        </w:trPr>
        <w:tc>
          <w:tcPr>
            <w:tcW w:w="3007" w:type="dxa"/>
            <w:vAlign w:val="center"/>
          </w:tcPr>
          <w:p w:rsidR="00CD3222" w:rsidRDefault="00CD3222" w:rsidP="00524BE2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CD3222" w:rsidRDefault="00CD3222" w:rsidP="00524BE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D3222" w:rsidRDefault="00CD3222" w:rsidP="00524BE2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CD3222" w:rsidTr="00524BE2">
        <w:trPr>
          <w:trHeight w:val="269"/>
        </w:trPr>
        <w:tc>
          <w:tcPr>
            <w:tcW w:w="3007" w:type="dxa"/>
            <w:vAlign w:val="center"/>
          </w:tcPr>
          <w:p w:rsidR="00CD3222" w:rsidRDefault="00CD3222" w:rsidP="00524BE2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CD3222" w:rsidRDefault="00CD3222" w:rsidP="00524BE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D3222" w:rsidRDefault="00CD3222" w:rsidP="00524BE2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CD3222" w:rsidTr="00524BE2">
        <w:trPr>
          <w:trHeight w:val="254"/>
        </w:trPr>
        <w:tc>
          <w:tcPr>
            <w:tcW w:w="3007" w:type="dxa"/>
            <w:vAlign w:val="center"/>
          </w:tcPr>
          <w:p w:rsidR="00CD3222" w:rsidRDefault="00CD3222" w:rsidP="00524BE2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CD3222" w:rsidRDefault="00CD3222" w:rsidP="00524BE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D3222" w:rsidRDefault="00CD3222" w:rsidP="00524BE2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CD3222" w:rsidTr="00524BE2">
        <w:trPr>
          <w:trHeight w:val="254"/>
        </w:trPr>
        <w:tc>
          <w:tcPr>
            <w:tcW w:w="3007" w:type="dxa"/>
            <w:vAlign w:val="center"/>
          </w:tcPr>
          <w:p w:rsidR="00CD3222" w:rsidRDefault="00CD3222" w:rsidP="00524BE2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CD3222" w:rsidRDefault="00CD3222" w:rsidP="00524BE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D3222" w:rsidRDefault="00CD3222" w:rsidP="00524BE2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8C2C05" w:rsidRDefault="008C2C05">
      <w:bookmarkStart w:id="0" w:name="_GoBack"/>
      <w:bookmarkEnd w:id="0"/>
    </w:p>
    <w:sectPr w:rsidR="008C2C05" w:rsidSect="00CD3222">
      <w:footerReference w:type="default" r:id="rId10"/>
      <w:pgSz w:w="11905" w:h="16837"/>
      <w:pgMar w:top="1191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C05" w:rsidRDefault="008C2C05">
      <w:pPr>
        <w:spacing w:after="0" w:line="240" w:lineRule="auto"/>
      </w:pPr>
      <w:r>
        <w:separator/>
      </w:r>
    </w:p>
  </w:endnote>
  <w:endnote w:type="continuationSeparator" w:id="0">
    <w:p w:rsidR="008C2C05" w:rsidRDefault="008C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A26601">
      <w:tc>
        <w:tcPr>
          <w:tcW w:w="8503" w:type="dxa"/>
        </w:tcPr>
        <w:p w:rsidR="00A26601" w:rsidRDefault="008C2C05">
          <w:r>
            <w:t>Протокол подведения итогов процедуры №32413293376 от 01.03.2024г.</w:t>
          </w:r>
        </w:p>
      </w:tc>
      <w:tc>
        <w:tcPr>
          <w:tcW w:w="1417" w:type="dxa"/>
        </w:tcPr>
        <w:p w:rsidR="00A26601" w:rsidRDefault="008C2C05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CD3222">
            <w:fldChar w:fldCharType="separate"/>
          </w:r>
          <w:r w:rsidR="00CD3222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CD3222">
            <w:fldChar w:fldCharType="separate"/>
          </w:r>
          <w:r w:rsidR="00CD3222">
            <w:rPr>
              <w:noProof/>
            </w:rPr>
            <w:t>3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C05" w:rsidRDefault="008C2C05">
      <w:pPr>
        <w:spacing w:after="0" w:line="240" w:lineRule="auto"/>
      </w:pPr>
      <w:r>
        <w:separator/>
      </w:r>
    </w:p>
  </w:footnote>
  <w:footnote w:type="continuationSeparator" w:id="0">
    <w:p w:rsidR="008C2C05" w:rsidRDefault="008C2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A43F03"/>
    <w:multiLevelType w:val="hybridMultilevel"/>
    <w:tmpl w:val="8A0800C4"/>
    <w:lvl w:ilvl="0" w:tplc="B40EFF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C0EF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F8EC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FC4FE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67A97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3EC5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79C7A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A4EC4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4C4B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D1B39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70EAFD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601"/>
    <w:rsid w:val="008C2C05"/>
    <w:rsid w:val="00A26601"/>
    <w:rsid w:val="00CD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9107">
    <w:name w:val="style910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2849">
    <w:name w:val="style9284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5880">
    <w:name w:val="style8588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5855">
    <w:name w:val="style2585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1552">
    <w:name w:val="style9155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3353">
    <w:name w:val="style2335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0651">
    <w:name w:val="style6065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9770">
    <w:name w:val="style3977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769</Words>
  <Characters>4388</Characters>
  <Application>Microsoft Office Word</Application>
  <DocSecurity>0</DocSecurity>
  <Lines>36</Lines>
  <Paragraphs>10</Paragraphs>
  <ScaleCrop>false</ScaleCrop>
  <Manager/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Горячева Ольга Николаевна</cp:lastModifiedBy>
  <cp:revision>2</cp:revision>
  <dcterms:created xsi:type="dcterms:W3CDTF">2024-03-01T08:11:00Z</dcterms:created>
  <dcterms:modified xsi:type="dcterms:W3CDTF">2024-03-01T08:16:00Z</dcterms:modified>
  <cp:category/>
</cp:coreProperties>
</file>