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85" w:rsidRDefault="00242885" w:rsidP="00242885">
      <w:pPr>
        <w:pStyle w:val="1"/>
      </w:pPr>
      <w:r>
        <w:t>Потребители для предупреждения на 07.02.2024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2885" w:rsidRPr="00242885" w:rsidRDefault="00242885" w:rsidP="00242885">
            <w:pPr>
              <w:rPr>
                <w:b/>
                <w:sz w:val="16"/>
              </w:rPr>
            </w:pPr>
            <w:r w:rsidRPr="0024288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2885" w:rsidRPr="00242885" w:rsidRDefault="00242885" w:rsidP="00242885">
            <w:pPr>
              <w:rPr>
                <w:b/>
                <w:sz w:val="16"/>
              </w:rPr>
            </w:pPr>
            <w:r w:rsidRPr="0024288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2885" w:rsidRPr="00242885" w:rsidRDefault="00242885" w:rsidP="00242885">
            <w:pPr>
              <w:rPr>
                <w:b/>
                <w:sz w:val="16"/>
              </w:rPr>
            </w:pPr>
            <w:r w:rsidRPr="0024288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2885" w:rsidRPr="00242885" w:rsidRDefault="00242885" w:rsidP="00242885">
            <w:pPr>
              <w:rPr>
                <w:b/>
                <w:sz w:val="16"/>
              </w:rPr>
            </w:pPr>
            <w:r w:rsidRPr="0024288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2885" w:rsidRPr="00242885" w:rsidRDefault="00242885" w:rsidP="00242885">
            <w:pPr>
              <w:rPr>
                <w:b/>
                <w:sz w:val="16"/>
              </w:rPr>
            </w:pPr>
            <w:r w:rsidRPr="00242885">
              <w:rPr>
                <w:b/>
                <w:sz w:val="16"/>
              </w:rPr>
              <w:t>Дата и время предупреждения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Котельная  к.1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  к. Б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Чухлиб</w:t>
            </w:r>
            <w:proofErr w:type="spellEnd"/>
            <w:r>
              <w:rPr>
                <w:sz w:val="16"/>
              </w:rPr>
              <w:t xml:space="preserve">   Северная,5 (кв.5) Ж/д Севастопольская,5 (кв.5),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Чухлиб</w:t>
            </w:r>
            <w:proofErr w:type="spellEnd"/>
            <w:r>
              <w:rPr>
                <w:sz w:val="16"/>
              </w:rPr>
              <w:t xml:space="preserve">   Северная,5 (кв.5) Ж/д Севастопольская,5 (кв.5),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Освещение </w:t>
            </w:r>
            <w:proofErr w:type="spellStart"/>
            <w:r>
              <w:rPr>
                <w:sz w:val="16"/>
              </w:rPr>
              <w:t>лаборат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лабораторн.корпус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Даниэлян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5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5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Север,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ычкин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</w:t>
            </w:r>
            <w:proofErr w:type="spellStart"/>
            <w:r>
              <w:rPr>
                <w:sz w:val="16"/>
              </w:rPr>
              <w:t>Маркиросян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  <w:r>
              <w:rPr>
                <w:sz w:val="16"/>
              </w:rPr>
              <w:t xml:space="preserve"> НЕ предупреждать до конца 2021г.!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РЭП-27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Ханжиян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Быт: Северная 261-265,267-267;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ООО " ГУК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ул. Севастопольская,5 к "А"  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ул. Севастопольская,5 к "А"  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1-25,2-26;Канонирская 1-11;Вольная 41-63;Оружейная 12-20,13-27;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Быт: Приморская 78-114;Канонирская 2-18;Раздольная 69-75;Оружейная 4-10,3-7;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83-83,79-79;Красная 82-86;Красноармейская 53-63;Чапаева 87-87,85-85;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57-59,64-66;Чапаева 89-91,94-100;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 Малая академия.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Быт: Красная 76-76;Чапаева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 Карасунская.79 (временно),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расноармейская,55/1 </w:t>
            </w:r>
            <w:proofErr w:type="spellStart"/>
            <w:r>
              <w:rPr>
                <w:sz w:val="16"/>
              </w:rPr>
              <w:lastRenderedPageBreak/>
              <w:t>Админ.здан</w:t>
            </w:r>
            <w:proofErr w:type="spellEnd"/>
            <w:r>
              <w:rPr>
                <w:sz w:val="16"/>
              </w:rPr>
              <w:t>. ввод № 3,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"Высокий </w:t>
            </w:r>
            <w:proofErr w:type="gramStart"/>
            <w:r>
              <w:rPr>
                <w:sz w:val="16"/>
              </w:rPr>
              <w:t>Стандарт"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242885" w:rsidRPr="00242885" w:rsidTr="0024288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 w:rsidRPr="002428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  Н/п , [7]</w:t>
            </w:r>
          </w:p>
        </w:tc>
        <w:tc>
          <w:tcPr>
            <w:tcW w:w="2464" w:type="dxa"/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42885" w:rsidRPr="00242885" w:rsidRDefault="00242885" w:rsidP="00242885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</w:tbl>
    <w:p w:rsidR="002F1423" w:rsidRDefault="00242885" w:rsidP="00242885">
      <w:pPr>
        <w:pStyle w:val="1"/>
      </w:pPr>
      <w:r>
        <w:t>Всего: 67</w:t>
      </w:r>
    </w:p>
    <w:sectPr w:rsidR="002F1423" w:rsidSect="00242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85"/>
    <w:rsid w:val="00242885"/>
    <w:rsid w:val="002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2024-01-20T15:30:00Z</dcterms:created>
  <dcterms:modified xsi:type="dcterms:W3CDTF">2024-01-20T15:30:00Z</dcterms:modified>
</cp:coreProperties>
</file>