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E8" w:rsidRPr="00FE0C38" w:rsidRDefault="00F367E8" w:rsidP="008C16DD">
      <w:pPr>
        <w:pStyle w:val="20"/>
        <w:shd w:val="clear" w:color="auto" w:fill="auto"/>
        <w:spacing w:after="0" w:line="240" w:lineRule="auto"/>
        <w:rPr>
          <w:rStyle w:val="213pt0pt"/>
          <w:b/>
          <w:bCs/>
        </w:rPr>
      </w:pPr>
      <w:r w:rsidRPr="00FE0C38">
        <w:rPr>
          <w:rStyle w:val="213pt0pt"/>
          <w:b/>
        </w:rPr>
        <w:t xml:space="preserve">ПРОТОКОЛ </w:t>
      </w:r>
    </w:p>
    <w:p w:rsidR="00E913C1" w:rsidRDefault="00F367E8" w:rsidP="008C16D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E0C38">
        <w:rPr>
          <w:sz w:val="28"/>
          <w:szCs w:val="28"/>
        </w:rPr>
        <w:t>заседания единой закупочной комиссии</w:t>
      </w:r>
    </w:p>
    <w:p w:rsidR="00F367E8" w:rsidRPr="00482441" w:rsidRDefault="003649B1" w:rsidP="009E2788">
      <w:pPr>
        <w:tabs>
          <w:tab w:val="right" w:pos="7589"/>
          <w:tab w:val="right" w:pos="8491"/>
          <w:tab w:val="left" w:pos="8696"/>
        </w:tabs>
        <w:ind w:left="119"/>
        <w:jc w:val="center"/>
        <w:rPr>
          <w:rFonts w:ascii="Times New Roman" w:hAnsi="Times New Roman" w:cs="Times New Roman"/>
          <w:sz w:val="27"/>
          <w:szCs w:val="27"/>
        </w:rPr>
      </w:pPr>
      <w:r w:rsidRPr="003649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32313117494</w:t>
      </w:r>
      <w:r w:rsidR="009E2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367E8" w:rsidRPr="00427D06">
        <w:rPr>
          <w:rFonts w:ascii="Times New Roman" w:hAnsi="Times New Roman" w:cs="Times New Roman"/>
          <w:sz w:val="27"/>
          <w:szCs w:val="27"/>
        </w:rPr>
        <w:t>г. Краснодар</w:t>
      </w:r>
      <w:r w:rsidR="00F367E8" w:rsidRPr="00427D06">
        <w:rPr>
          <w:rFonts w:ascii="Times New Roman" w:hAnsi="Times New Roman" w:cs="Times New Roman"/>
          <w:sz w:val="27"/>
          <w:szCs w:val="27"/>
        </w:rPr>
        <w:tab/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482441" w:rsidRPr="00427D06">
        <w:rPr>
          <w:rFonts w:ascii="Times New Roman" w:hAnsi="Times New Roman" w:cs="Times New Roman"/>
          <w:sz w:val="27"/>
          <w:szCs w:val="27"/>
        </w:rPr>
        <w:t xml:space="preserve">     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7365F0">
        <w:rPr>
          <w:rFonts w:ascii="Times New Roman" w:hAnsi="Times New Roman" w:cs="Times New Roman"/>
          <w:sz w:val="27"/>
          <w:szCs w:val="27"/>
        </w:rPr>
        <w:t xml:space="preserve">   </w:t>
      </w:r>
      <w:r w:rsidR="00753489" w:rsidRPr="00427D06">
        <w:rPr>
          <w:rFonts w:ascii="Times New Roman" w:hAnsi="Times New Roman" w:cs="Times New Roman"/>
          <w:sz w:val="27"/>
          <w:szCs w:val="27"/>
        </w:rPr>
        <w:t xml:space="preserve">  </w:t>
      </w:r>
      <w:r w:rsidR="00C17A39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9A62D4">
        <w:rPr>
          <w:rFonts w:ascii="Times New Roman" w:hAnsi="Times New Roman" w:cs="Times New Roman"/>
          <w:sz w:val="27"/>
          <w:szCs w:val="27"/>
        </w:rPr>
        <w:t xml:space="preserve">   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8A4AA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21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дека</w:t>
      </w:r>
      <w:r w:rsidR="003E490B">
        <w:rPr>
          <w:rFonts w:ascii="Times New Roman" w:hAnsi="Times New Roman" w:cs="Times New Roman"/>
          <w:sz w:val="27"/>
          <w:szCs w:val="27"/>
        </w:rPr>
        <w:t xml:space="preserve">бря </w:t>
      </w:r>
      <w:r w:rsidR="00F367E8" w:rsidRPr="00427D06">
        <w:rPr>
          <w:rFonts w:ascii="Times New Roman" w:hAnsi="Times New Roman" w:cs="Times New Roman"/>
          <w:sz w:val="27"/>
          <w:szCs w:val="27"/>
        </w:rPr>
        <w:tab/>
        <w:t>20</w:t>
      </w:r>
      <w:r w:rsidR="00032883" w:rsidRPr="00427D06">
        <w:rPr>
          <w:rFonts w:ascii="Times New Roman" w:hAnsi="Times New Roman" w:cs="Times New Roman"/>
          <w:sz w:val="27"/>
          <w:szCs w:val="27"/>
        </w:rPr>
        <w:t>2</w:t>
      </w:r>
      <w:r w:rsidR="00F6791A">
        <w:rPr>
          <w:rFonts w:ascii="Times New Roman" w:hAnsi="Times New Roman" w:cs="Times New Roman"/>
          <w:sz w:val="27"/>
          <w:szCs w:val="27"/>
        </w:rPr>
        <w:t>3</w:t>
      </w:r>
      <w:r w:rsidR="00F367E8" w:rsidRPr="00427D06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4B04FB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F367E8" w:rsidRDefault="00F367E8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ПРЕДМЕТ ЗАСЕДАНИЯ:</w:t>
      </w:r>
    </w:p>
    <w:p w:rsidR="004B04FB" w:rsidRPr="002A6061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3E490B" w:rsidRPr="00E00656" w:rsidRDefault="007B423C" w:rsidP="00D2175F">
      <w:pPr>
        <w:pStyle w:val="3"/>
        <w:ind w:firstLine="709"/>
        <w:rPr>
          <w:sz w:val="28"/>
          <w:szCs w:val="28"/>
        </w:rPr>
      </w:pPr>
      <w:r w:rsidRPr="00E00656">
        <w:rPr>
          <w:sz w:val="28"/>
          <w:szCs w:val="28"/>
        </w:rPr>
        <w:t xml:space="preserve">Рассмотрение правовых вопросов о согласовании закупочных процедур, проведение заседания Единой закупочной комиссии по предмету закупки: </w:t>
      </w:r>
    </w:p>
    <w:p w:rsidR="00D2175F" w:rsidRPr="00E00656" w:rsidRDefault="001634AF" w:rsidP="00D2175F">
      <w:pPr>
        <w:pStyle w:val="Default"/>
        <w:ind w:firstLine="709"/>
        <w:rPr>
          <w:sz w:val="28"/>
          <w:szCs w:val="28"/>
        </w:rPr>
      </w:pPr>
      <w:r w:rsidRPr="00E00656">
        <w:rPr>
          <w:sz w:val="28"/>
          <w:szCs w:val="28"/>
        </w:rPr>
        <w:t>«</w:t>
      </w:r>
      <w:r w:rsidR="003E490B" w:rsidRPr="00E00656">
        <w:rPr>
          <w:sz w:val="28"/>
          <w:szCs w:val="28"/>
        </w:rPr>
        <w:t xml:space="preserve">Заключение </w:t>
      </w:r>
      <w:r w:rsidR="00D2175F" w:rsidRPr="00E00656">
        <w:rPr>
          <w:sz w:val="28"/>
          <w:szCs w:val="28"/>
        </w:rPr>
        <w:t xml:space="preserve"> договора  кредитования со следующими параметрами: </w:t>
      </w:r>
    </w:p>
    <w:p w:rsidR="00E001C6" w:rsidRPr="00E001C6" w:rsidRDefault="00E001C6" w:rsidP="00E001C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1C6">
        <w:rPr>
          <w:rFonts w:ascii="Times New Roman" w:hAnsi="Times New Roman" w:cs="Times New Roman"/>
          <w:sz w:val="28"/>
          <w:szCs w:val="28"/>
        </w:rPr>
        <w:t xml:space="preserve">1) Вид кредитного продукта: генеральное соглашение об открытии возобновляемой рамочной кредитной линии с дифференцированными процентными ставками; </w:t>
      </w:r>
    </w:p>
    <w:p w:rsidR="00E001C6" w:rsidRPr="00E001C6" w:rsidRDefault="00E001C6" w:rsidP="00E001C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1C6">
        <w:rPr>
          <w:rFonts w:ascii="Times New Roman" w:hAnsi="Times New Roman" w:cs="Times New Roman"/>
          <w:sz w:val="28"/>
          <w:szCs w:val="28"/>
        </w:rPr>
        <w:t xml:space="preserve">2) Период действия договора: не более 60 месяцев </w:t>
      </w:r>
      <w:proofErr w:type="gramStart"/>
      <w:r w:rsidRPr="00E001C6">
        <w:rPr>
          <w:rFonts w:ascii="Times New Roman" w:hAnsi="Times New Roman" w:cs="Times New Roman"/>
          <w:sz w:val="28"/>
          <w:szCs w:val="28"/>
        </w:rPr>
        <w:t>с даты открытия</w:t>
      </w:r>
      <w:proofErr w:type="gramEnd"/>
      <w:r w:rsidRPr="00E001C6">
        <w:rPr>
          <w:rFonts w:ascii="Times New Roman" w:hAnsi="Times New Roman" w:cs="Times New Roman"/>
          <w:sz w:val="28"/>
          <w:szCs w:val="28"/>
        </w:rPr>
        <w:t xml:space="preserve"> лимита; </w:t>
      </w:r>
    </w:p>
    <w:p w:rsidR="00E001C6" w:rsidRPr="00E001C6" w:rsidRDefault="00E001C6" w:rsidP="00E001C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1C6">
        <w:rPr>
          <w:rFonts w:ascii="Times New Roman" w:hAnsi="Times New Roman" w:cs="Times New Roman"/>
          <w:sz w:val="28"/>
          <w:szCs w:val="28"/>
        </w:rPr>
        <w:t xml:space="preserve">3) Лимит кредитной линии: 1 700 000 000 рублей; </w:t>
      </w:r>
    </w:p>
    <w:p w:rsidR="00E001C6" w:rsidRPr="00E001C6" w:rsidRDefault="00E001C6" w:rsidP="00E001C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1C6">
        <w:rPr>
          <w:rFonts w:ascii="Times New Roman" w:hAnsi="Times New Roman" w:cs="Times New Roman"/>
          <w:sz w:val="28"/>
          <w:szCs w:val="28"/>
        </w:rPr>
        <w:t xml:space="preserve">4) Максимальный срок действия траншей: </w:t>
      </w:r>
      <w:r w:rsidRPr="00E001C6">
        <w:rPr>
          <w:rFonts w:ascii="Times New Roman" w:hAnsi="Times New Roman" w:cs="Times New Roman"/>
          <w:sz w:val="28"/>
          <w:szCs w:val="28"/>
        </w:rPr>
        <w:sym w:font="Symbol" w:char="F02D"/>
      </w:r>
      <w:r w:rsidRPr="00E001C6">
        <w:rPr>
          <w:rFonts w:ascii="Times New Roman" w:hAnsi="Times New Roman" w:cs="Times New Roman"/>
          <w:sz w:val="28"/>
          <w:szCs w:val="28"/>
        </w:rPr>
        <w:t xml:space="preserve"> 730 календарных дней, но не более срока действия Договора – при целевом назначении кредита на пополнение оборотных средств, пополнение расчетного счета в других банках для выплаты заработной платы и/или полное или частичное погашение текущей задолженности по кредит</w:t>
      </w:r>
      <w:proofErr w:type="gramStart"/>
      <w:r w:rsidRPr="00E001C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001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01C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001C6">
        <w:rPr>
          <w:rFonts w:ascii="Times New Roman" w:hAnsi="Times New Roman" w:cs="Times New Roman"/>
          <w:sz w:val="28"/>
          <w:szCs w:val="28"/>
        </w:rPr>
        <w:t>) перед другим(-и) банком(-</w:t>
      </w:r>
      <w:proofErr w:type="spellStart"/>
      <w:r w:rsidRPr="00E001C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001C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01C6" w:rsidRPr="00E001C6" w:rsidRDefault="00E001C6" w:rsidP="00E001C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1C6">
        <w:rPr>
          <w:rFonts w:ascii="Times New Roman" w:hAnsi="Times New Roman" w:cs="Times New Roman"/>
          <w:sz w:val="28"/>
          <w:szCs w:val="28"/>
        </w:rPr>
        <w:sym w:font="Symbol" w:char="F02D"/>
      </w:r>
      <w:r w:rsidRPr="00E001C6">
        <w:rPr>
          <w:rFonts w:ascii="Times New Roman" w:hAnsi="Times New Roman" w:cs="Times New Roman"/>
          <w:sz w:val="28"/>
          <w:szCs w:val="28"/>
        </w:rPr>
        <w:t xml:space="preserve"> 1 080 календарных дней, но не более срока действия Договора – при целевом назначении кредита на приобретение движимого имущества, </w:t>
      </w:r>
      <w:proofErr w:type="spellStart"/>
      <w:r w:rsidRPr="00E001C6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E001C6">
        <w:rPr>
          <w:rFonts w:ascii="Times New Roman" w:hAnsi="Times New Roman" w:cs="Times New Roman"/>
          <w:sz w:val="28"/>
          <w:szCs w:val="28"/>
        </w:rPr>
        <w:t xml:space="preserve"> активов в рамках финансирования мероприятий инвестиционной программы АО «Электросети Кубани». </w:t>
      </w:r>
    </w:p>
    <w:p w:rsidR="00E001C6" w:rsidRPr="00E00656" w:rsidRDefault="00E001C6" w:rsidP="00E001C6">
      <w:pPr>
        <w:pStyle w:val="20"/>
        <w:shd w:val="clear" w:color="auto" w:fill="auto"/>
        <w:spacing w:before="120" w:after="120" w:line="240" w:lineRule="auto"/>
        <w:ind w:firstLine="709"/>
        <w:rPr>
          <w:rFonts w:eastAsia="Courier New"/>
          <w:b w:val="0"/>
          <w:bCs w:val="0"/>
          <w:sz w:val="28"/>
          <w:szCs w:val="28"/>
        </w:rPr>
      </w:pPr>
      <w:r w:rsidRPr="00E00656">
        <w:rPr>
          <w:rFonts w:eastAsia="Courier New"/>
          <w:b w:val="0"/>
          <w:bCs w:val="0"/>
          <w:sz w:val="28"/>
          <w:szCs w:val="28"/>
        </w:rPr>
        <w:t xml:space="preserve">5) Процентная ставка: согласовывается при заключении каждой кредитной сделки. На дату получения коммерческого предложения составляет - ключевая ставка Банка России + 2,5%. Максимальная - не </w:t>
      </w:r>
      <w:proofErr w:type="gramStart"/>
      <w:r w:rsidRPr="00E00656">
        <w:rPr>
          <w:rFonts w:eastAsia="Courier New"/>
          <w:b w:val="0"/>
          <w:bCs w:val="0"/>
          <w:sz w:val="28"/>
          <w:szCs w:val="28"/>
        </w:rPr>
        <w:t>более ключевой</w:t>
      </w:r>
      <w:proofErr w:type="gramEnd"/>
      <w:r w:rsidRPr="00E00656">
        <w:rPr>
          <w:rFonts w:eastAsia="Courier New"/>
          <w:b w:val="0"/>
          <w:bCs w:val="0"/>
          <w:sz w:val="28"/>
          <w:szCs w:val="28"/>
        </w:rPr>
        <w:t xml:space="preserve"> ставки Банка России + 4%».</w:t>
      </w:r>
    </w:p>
    <w:p w:rsidR="000579EF" w:rsidRPr="00E00656" w:rsidRDefault="005D04A1" w:rsidP="00E001C6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E00656">
        <w:rPr>
          <w:rStyle w:val="23pt"/>
          <w:b/>
          <w:spacing w:val="20"/>
          <w:sz w:val="28"/>
          <w:szCs w:val="28"/>
        </w:rPr>
        <w:t>ПРИСУТСТВОВАЛИ: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85"/>
        <w:gridCol w:w="7226"/>
      </w:tblGrid>
      <w:tr w:rsidR="00773022" w:rsidRPr="00E00656" w:rsidTr="007B423C">
        <w:tc>
          <w:tcPr>
            <w:tcW w:w="2419" w:type="dxa"/>
            <w:shd w:val="clear" w:color="auto" w:fill="FFFFFF"/>
            <w:hideMark/>
          </w:tcPr>
          <w:p w:rsidR="00773022" w:rsidRPr="00E00656" w:rsidRDefault="003E490B" w:rsidP="007765D0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Бештоков</w:t>
            </w:r>
            <w:proofErr w:type="spellEnd"/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73022" w:rsidRPr="00E00656" w:rsidRDefault="00773022" w:rsidP="007765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73022" w:rsidRPr="00E00656" w:rsidRDefault="00773022" w:rsidP="007765D0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закупочной комиссии –</w:t>
            </w:r>
          </w:p>
          <w:p w:rsidR="00773022" w:rsidRPr="00E00656" w:rsidRDefault="00773022" w:rsidP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3E490B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технологическим присоединениям                             АО «Электросети Кубани»</w:t>
            </w:r>
          </w:p>
        </w:tc>
      </w:tr>
      <w:tr w:rsidR="007B70E3" w:rsidRPr="00E00656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Pr="00E00656" w:rsidRDefault="007B423C" w:rsidP="007B70E3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Ф.И</w:t>
            </w:r>
            <w:r w:rsidR="007B70E3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Pr="00E00656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Pr="00E00656" w:rsidRDefault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по финансам</w:t>
            </w:r>
            <w:r w:rsidR="007B70E3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490B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АО «Электросети Кубани»</w:t>
            </w:r>
          </w:p>
        </w:tc>
      </w:tr>
      <w:tr w:rsidR="007B70E3" w:rsidRPr="00E00656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Pr="00E00656" w:rsidRDefault="007B423C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Д.С.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Pr="00E00656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Pr="00E00656" w:rsidRDefault="007B423C" w:rsidP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технического </w:t>
            </w:r>
            <w:r w:rsidR="007B70E3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- главного инженера </w:t>
            </w:r>
            <w:r w:rsidR="007B70E3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E490B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АО «Электросети Кубани»</w:t>
            </w:r>
          </w:p>
        </w:tc>
      </w:tr>
      <w:tr w:rsidR="00D2175F" w:rsidRPr="00E00656" w:rsidTr="007B423C">
        <w:tc>
          <w:tcPr>
            <w:tcW w:w="2419" w:type="dxa"/>
            <w:shd w:val="clear" w:color="auto" w:fill="FFFFFF"/>
            <w:vAlign w:val="bottom"/>
          </w:tcPr>
          <w:p w:rsidR="00D2175F" w:rsidRPr="00E00656" w:rsidRDefault="00D2175F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 П.Л.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D2175F" w:rsidRPr="00E00656" w:rsidRDefault="00D217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</w:tcPr>
          <w:p w:rsidR="00D2175F" w:rsidRPr="00E00656" w:rsidRDefault="00D2175F" w:rsidP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сковой работы                         АО «Электросети Кубани»</w:t>
            </w:r>
          </w:p>
        </w:tc>
      </w:tr>
      <w:tr w:rsidR="007B70E3" w:rsidRPr="00E00656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Pr="00E00656" w:rsidRDefault="007B70E3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Маммеев М.В.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Pr="00E00656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Pr="00E00656" w:rsidRDefault="007B7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службы безопасности </w:t>
            </w:r>
            <w:r w:rsidR="003E490B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АО «Электросети Кубани»</w:t>
            </w:r>
          </w:p>
        </w:tc>
      </w:tr>
      <w:tr w:rsidR="007B70E3" w:rsidRPr="00E00656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Pr="00E00656" w:rsidRDefault="007B423C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Н.П</w:t>
            </w:r>
            <w:r w:rsidR="007B70E3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Pr="00E00656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Pr="00E00656" w:rsidRDefault="007B70E3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закупочной комиссии – </w:t>
            </w:r>
          </w:p>
          <w:p w:rsidR="007B70E3" w:rsidRPr="00E00656" w:rsidRDefault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логистики и материально-технического обеспечения</w:t>
            </w:r>
            <w:r w:rsidR="007B70E3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490B" w:rsidRPr="00E00656">
              <w:rPr>
                <w:rFonts w:ascii="Times New Roman" w:eastAsia="Times New Roman" w:hAnsi="Times New Roman" w:cs="Times New Roman"/>
                <w:sz w:val="28"/>
                <w:szCs w:val="28"/>
              </w:rPr>
              <w:t>АО «Электросети Кубани»</w:t>
            </w:r>
          </w:p>
        </w:tc>
      </w:tr>
    </w:tbl>
    <w:p w:rsidR="004B04FB" w:rsidRPr="00E00656" w:rsidRDefault="004B04FB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Pr="00E00656" w:rsidRDefault="005D04A1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E00656">
        <w:rPr>
          <w:rStyle w:val="23pt"/>
          <w:b/>
          <w:spacing w:val="20"/>
          <w:sz w:val="28"/>
          <w:szCs w:val="28"/>
        </w:rPr>
        <w:t>ИНФОРМАЦИЯ</w:t>
      </w:r>
    </w:p>
    <w:p w:rsidR="004B04FB" w:rsidRPr="00E00656" w:rsidRDefault="00F6791A" w:rsidP="00DE55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="00DE5579" w:rsidRPr="00E00656">
        <w:rPr>
          <w:rFonts w:ascii="Times New Roman" w:hAnsi="Times New Roman" w:cs="Times New Roman"/>
          <w:sz w:val="28"/>
          <w:szCs w:val="28"/>
        </w:rPr>
        <w:t>Согласно</w:t>
      </w:r>
      <w:r w:rsidR="009A62D4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 п.</w:t>
      </w:r>
      <w:r w:rsidR="00E7717A" w:rsidRPr="00E00656">
        <w:rPr>
          <w:rFonts w:ascii="Times New Roman" w:hAnsi="Times New Roman" w:cs="Times New Roman"/>
          <w:sz w:val="28"/>
          <w:szCs w:val="28"/>
        </w:rPr>
        <w:t>8.3</w:t>
      </w:r>
      <w:r w:rsidR="001634AF" w:rsidRPr="00E00656">
        <w:rPr>
          <w:rFonts w:ascii="Times New Roman" w:hAnsi="Times New Roman" w:cs="Times New Roman"/>
          <w:sz w:val="28"/>
          <w:szCs w:val="28"/>
        </w:rPr>
        <w:t>.3</w:t>
      </w:r>
      <w:r w:rsidR="009A62D4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Положения о закупках товаров, работ, услуг </w:t>
      </w:r>
      <w:r w:rsidR="009A62D4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="003E490B" w:rsidRPr="00E006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62D4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="003E490B" w:rsidRPr="00E00656">
        <w:rPr>
          <w:rFonts w:ascii="Times New Roman" w:hAnsi="Times New Roman" w:cs="Times New Roman"/>
          <w:sz w:val="28"/>
          <w:szCs w:val="28"/>
        </w:rPr>
        <w:t>АО «Электросети Кубани»</w:t>
      </w:r>
      <w:r w:rsidR="00DE5579" w:rsidRPr="00E00656">
        <w:rPr>
          <w:rFonts w:ascii="Times New Roman" w:hAnsi="Times New Roman" w:cs="Times New Roman"/>
          <w:sz w:val="28"/>
          <w:szCs w:val="28"/>
        </w:rPr>
        <w:t>, утвержденн</w:t>
      </w:r>
      <w:r w:rsidRPr="00E00656">
        <w:rPr>
          <w:rFonts w:ascii="Times New Roman" w:hAnsi="Times New Roman" w:cs="Times New Roman"/>
          <w:sz w:val="28"/>
          <w:szCs w:val="28"/>
        </w:rPr>
        <w:t xml:space="preserve">ого решением Совета директоров </w:t>
      </w:r>
      <w:r w:rsidR="003E490B" w:rsidRPr="00E00656">
        <w:rPr>
          <w:rFonts w:ascii="Times New Roman" w:hAnsi="Times New Roman" w:cs="Times New Roman"/>
          <w:sz w:val="28"/>
          <w:szCs w:val="28"/>
        </w:rPr>
        <w:t xml:space="preserve">                          АО «Электросети Кубани»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="008056A8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«</w:t>
      </w:r>
      <w:r w:rsidR="003649B1"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01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» </w:t>
      </w:r>
      <w:r w:rsidR="003649B1"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но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ября 202</w:t>
      </w:r>
      <w:r w:rsidR="003649B1"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3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, протокол от 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«</w:t>
      </w:r>
      <w:r w:rsidR="003649B1"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01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» </w:t>
      </w:r>
      <w:r w:rsidR="003649B1"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но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ября 202</w:t>
      </w:r>
      <w:r w:rsidR="003649B1"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>3</w:t>
      </w:r>
      <w:r w:rsidRPr="00E00656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г. </w:t>
      </w:r>
      <w:r w:rsidR="003E490B" w:rsidRPr="00E006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№ </w:t>
      </w:r>
      <w:r w:rsidR="003649B1" w:rsidRPr="00E00656">
        <w:rPr>
          <w:rFonts w:ascii="Times New Roman" w:hAnsi="Times New Roman" w:cs="Times New Roman"/>
          <w:sz w:val="28"/>
          <w:szCs w:val="28"/>
        </w:rPr>
        <w:t>3</w:t>
      </w:r>
      <w:r w:rsidR="006B4EFC" w:rsidRPr="00E00656">
        <w:rPr>
          <w:rFonts w:ascii="Times New Roman" w:hAnsi="Times New Roman" w:cs="Times New Roman"/>
          <w:sz w:val="28"/>
          <w:szCs w:val="28"/>
        </w:rPr>
        <w:t xml:space="preserve">: </w:t>
      </w:r>
      <w:r w:rsidR="00DE5579" w:rsidRPr="00E0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4FB" w:rsidRPr="00E00656" w:rsidRDefault="00DD4E30" w:rsidP="00E7717A">
      <w:pPr>
        <w:ind w:firstLine="426"/>
        <w:jc w:val="both"/>
        <w:rPr>
          <w:rStyle w:val="23pt"/>
          <w:rFonts w:eastAsia="Courier New"/>
          <w:b w:val="0"/>
          <w:spacing w:val="20"/>
          <w:sz w:val="28"/>
          <w:szCs w:val="28"/>
        </w:rPr>
      </w:pPr>
      <w:r w:rsidRPr="00E00656">
        <w:rPr>
          <w:rFonts w:ascii="Times New Roman" w:hAnsi="Times New Roman" w:cs="Times New Roman"/>
          <w:sz w:val="28"/>
          <w:szCs w:val="28"/>
        </w:rPr>
        <w:t xml:space="preserve"> Единой закупочной комиссии </w:t>
      </w:r>
      <w:r w:rsidR="009A62D4" w:rsidRPr="00E00656">
        <w:rPr>
          <w:rFonts w:ascii="Times New Roman" w:hAnsi="Times New Roman" w:cs="Times New Roman"/>
          <w:sz w:val="28"/>
          <w:szCs w:val="28"/>
        </w:rPr>
        <w:t>принято решение</w:t>
      </w:r>
      <w:r w:rsidR="00E913C1" w:rsidRPr="00E00656">
        <w:rPr>
          <w:rFonts w:ascii="Times New Roman" w:hAnsi="Times New Roman" w:cs="Times New Roman"/>
          <w:sz w:val="28"/>
          <w:szCs w:val="28"/>
        </w:rPr>
        <w:t xml:space="preserve"> о проведении закупки способом  у единственного поставщика и </w:t>
      </w:r>
      <w:r w:rsidR="009A62D4" w:rsidRPr="00E00656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EC6635" w:rsidRPr="00E00656">
        <w:rPr>
          <w:rFonts w:ascii="Times New Roman" w:hAnsi="Times New Roman" w:cs="Times New Roman"/>
          <w:sz w:val="28"/>
          <w:szCs w:val="28"/>
        </w:rPr>
        <w:t>д</w:t>
      </w:r>
      <w:r w:rsidR="00E7717A" w:rsidRPr="00E00656">
        <w:rPr>
          <w:rFonts w:ascii="Times New Roman" w:hAnsi="Times New Roman" w:cs="Times New Roman"/>
          <w:sz w:val="28"/>
          <w:szCs w:val="28"/>
        </w:rPr>
        <w:t>оговор</w:t>
      </w:r>
      <w:r w:rsidR="00D2175F" w:rsidRPr="00E00656">
        <w:rPr>
          <w:rFonts w:ascii="Times New Roman" w:hAnsi="Times New Roman" w:cs="Times New Roman"/>
          <w:sz w:val="28"/>
          <w:szCs w:val="28"/>
        </w:rPr>
        <w:t>а</w:t>
      </w:r>
      <w:r w:rsidR="003E490B" w:rsidRPr="00E00656">
        <w:rPr>
          <w:rFonts w:ascii="Times New Roman" w:hAnsi="Times New Roman" w:cs="Times New Roman"/>
          <w:sz w:val="28"/>
          <w:szCs w:val="28"/>
        </w:rPr>
        <w:t xml:space="preserve"> </w:t>
      </w:r>
      <w:r w:rsidR="00EC6635" w:rsidRPr="00E00656">
        <w:rPr>
          <w:rFonts w:ascii="Times New Roman" w:hAnsi="Times New Roman" w:cs="Times New Roman"/>
          <w:sz w:val="28"/>
          <w:szCs w:val="28"/>
        </w:rPr>
        <w:t xml:space="preserve">кредитования на </w:t>
      </w:r>
      <w:proofErr w:type="gramStart"/>
      <w:r w:rsidR="00EC6635" w:rsidRPr="00E0065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EC6635" w:rsidRPr="00E00656">
        <w:rPr>
          <w:rFonts w:ascii="Times New Roman" w:hAnsi="Times New Roman" w:cs="Times New Roman"/>
          <w:sz w:val="28"/>
          <w:szCs w:val="28"/>
        </w:rPr>
        <w:t xml:space="preserve"> представленных в коммерческом предложении.</w:t>
      </w:r>
    </w:p>
    <w:p w:rsidR="00E7717A" w:rsidRPr="00E00656" w:rsidRDefault="00E7717A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Pr="00E00656" w:rsidRDefault="005D04A1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E00656">
        <w:rPr>
          <w:rStyle w:val="23pt"/>
          <w:b/>
          <w:spacing w:val="20"/>
          <w:sz w:val="28"/>
          <w:szCs w:val="28"/>
        </w:rPr>
        <w:t>РЕШИЛИ:</w:t>
      </w:r>
    </w:p>
    <w:p w:rsidR="009C7F1C" w:rsidRPr="00E00656" w:rsidRDefault="004B04FB" w:rsidP="00E00656">
      <w:pPr>
        <w:pStyle w:val="af3"/>
        <w:numPr>
          <w:ilvl w:val="0"/>
          <w:numId w:val="5"/>
        </w:numPr>
        <w:ind w:left="0" w:right="23" w:firstLine="442"/>
        <w:jc w:val="both"/>
        <w:rPr>
          <w:b/>
          <w:sz w:val="28"/>
          <w:szCs w:val="28"/>
        </w:rPr>
      </w:pPr>
      <w:r w:rsidRPr="00E00656">
        <w:rPr>
          <w:sz w:val="28"/>
          <w:szCs w:val="28"/>
        </w:rPr>
        <w:t xml:space="preserve">Единогласно утвердить </w:t>
      </w:r>
      <w:r w:rsidR="0099173A" w:rsidRPr="00E00656">
        <w:rPr>
          <w:sz w:val="28"/>
          <w:szCs w:val="28"/>
        </w:rPr>
        <w:t xml:space="preserve">заключение </w:t>
      </w:r>
      <w:r w:rsidR="00D2175F" w:rsidRPr="00E00656">
        <w:rPr>
          <w:sz w:val="28"/>
          <w:szCs w:val="28"/>
        </w:rPr>
        <w:t xml:space="preserve">договора кредитования </w:t>
      </w:r>
      <w:r w:rsidR="009E2788" w:rsidRPr="00E00656">
        <w:rPr>
          <w:sz w:val="28"/>
          <w:szCs w:val="28"/>
        </w:rPr>
        <w:t xml:space="preserve"> с</w:t>
      </w:r>
      <w:r w:rsidR="00BC723C" w:rsidRPr="00E00656">
        <w:rPr>
          <w:sz w:val="28"/>
          <w:szCs w:val="28"/>
        </w:rPr>
        <w:t xml:space="preserve">                                     </w:t>
      </w:r>
      <w:bookmarkStart w:id="0" w:name="_GoBack"/>
      <w:r w:rsidR="00E00656" w:rsidRPr="00E00656">
        <w:rPr>
          <w:sz w:val="28"/>
          <w:szCs w:val="28"/>
        </w:rPr>
        <w:t>Краснодарское отделение №8619 ПАО Сбербанк</w:t>
      </w:r>
      <w:bookmarkEnd w:id="0"/>
      <w:r w:rsidR="00E8671A" w:rsidRPr="00E00656">
        <w:rPr>
          <w:sz w:val="28"/>
          <w:szCs w:val="28"/>
        </w:rPr>
        <w:t xml:space="preserve">, ИНН </w:t>
      </w:r>
      <w:r w:rsidR="00E8671A" w:rsidRPr="00E00656">
        <w:rPr>
          <w:sz w:val="28"/>
          <w:szCs w:val="28"/>
        </w:rPr>
        <w:t>7707083893</w:t>
      </w:r>
      <w:r w:rsidR="00E8671A" w:rsidRPr="00E00656">
        <w:rPr>
          <w:sz w:val="28"/>
          <w:szCs w:val="28"/>
        </w:rPr>
        <w:t xml:space="preserve">, </w:t>
      </w:r>
      <w:r w:rsidR="00B850DA" w:rsidRPr="00E00656">
        <w:rPr>
          <w:sz w:val="28"/>
          <w:szCs w:val="28"/>
        </w:rPr>
        <w:t xml:space="preserve">Российская Федерация, </w:t>
      </w:r>
      <w:r w:rsidR="00E8671A" w:rsidRPr="00E00656">
        <w:rPr>
          <w:sz w:val="28"/>
          <w:szCs w:val="28"/>
        </w:rPr>
        <w:t>350000, г.</w:t>
      </w:r>
      <w:r w:rsidR="00E8671A" w:rsidRPr="00E00656">
        <w:rPr>
          <w:sz w:val="28"/>
          <w:szCs w:val="28"/>
        </w:rPr>
        <w:t xml:space="preserve"> </w:t>
      </w:r>
      <w:r w:rsidR="00E8671A" w:rsidRPr="00E00656">
        <w:rPr>
          <w:sz w:val="28"/>
          <w:szCs w:val="28"/>
        </w:rPr>
        <w:t>Краснодар, Центральный округ, ул.</w:t>
      </w:r>
      <w:r w:rsidR="00E8671A" w:rsidRPr="00E00656">
        <w:rPr>
          <w:sz w:val="28"/>
          <w:szCs w:val="28"/>
        </w:rPr>
        <w:t xml:space="preserve"> </w:t>
      </w:r>
      <w:r w:rsidR="00E8671A" w:rsidRPr="00E00656">
        <w:rPr>
          <w:sz w:val="28"/>
          <w:szCs w:val="28"/>
        </w:rPr>
        <w:t>Красноармейская, дом №34</w:t>
      </w:r>
      <w:r w:rsidR="00E7717A" w:rsidRPr="00E00656">
        <w:rPr>
          <w:sz w:val="28"/>
          <w:szCs w:val="28"/>
        </w:rPr>
        <w:t>, на основании  условий коммерческого предложения</w:t>
      </w:r>
      <w:r w:rsidR="0099173A" w:rsidRPr="00E00656">
        <w:rPr>
          <w:sz w:val="28"/>
          <w:szCs w:val="28"/>
        </w:rPr>
        <w:t xml:space="preserve">.   </w:t>
      </w:r>
    </w:p>
    <w:p w:rsidR="004B04FB" w:rsidRDefault="004B04FB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E7717A" w:rsidRDefault="00E7717A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F367E8" w:rsidRDefault="00F367E8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ПОДПИСИ ЧЛЕНОВ ЗАКУПОЧНОЙ КОМИССИИ:</w:t>
      </w:r>
    </w:p>
    <w:tbl>
      <w:tblPr>
        <w:tblW w:w="1029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516"/>
        <w:gridCol w:w="3312"/>
        <w:gridCol w:w="3191"/>
        <w:gridCol w:w="1208"/>
      </w:tblGrid>
      <w:tr w:rsidR="004B04FB" w:rsidRPr="004B04FB" w:rsidTr="008B173D">
        <w:trPr>
          <w:gridBefore w:val="1"/>
          <w:wBefore w:w="66" w:type="dxa"/>
          <w:trHeight w:val="567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FB" w:rsidRPr="004B04FB" w:rsidRDefault="004B04FB" w:rsidP="004B04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tbl>
            <w:tblPr>
              <w:tblpPr w:leftFromText="180" w:rightFromText="180" w:vertAnchor="text" w:horzAnchor="margin" w:tblpXSpec="center" w:tblpY="-15"/>
              <w:tblW w:w="9531" w:type="dxa"/>
              <w:tblLayout w:type="fixed"/>
              <w:tblLook w:val="0000" w:firstRow="0" w:lastRow="0" w:firstColumn="0" w:lastColumn="0" w:noHBand="0" w:noVBand="0"/>
            </w:tblPr>
            <w:tblGrid>
              <w:gridCol w:w="5846"/>
              <w:gridCol w:w="1526"/>
              <w:gridCol w:w="2159"/>
            </w:tblGrid>
            <w:tr w:rsidR="004B04FB" w:rsidRPr="004B04FB" w:rsidTr="008B173D">
              <w:trPr>
                <w:trHeight w:val="429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 xml:space="preserve">Председатель единой закупочной комиссии 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B850DA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М.М.</w:t>
                  </w:r>
                  <w:r w:rsidR="00043793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Бештоков</w:t>
                  </w:r>
                  <w:proofErr w:type="spellEnd"/>
                </w:p>
              </w:tc>
            </w:tr>
            <w:tr w:rsidR="004B04FB" w:rsidRPr="004B04FB" w:rsidTr="008B173D">
              <w:trPr>
                <w:trHeight w:val="420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Ф.И. Семёнов</w:t>
                  </w:r>
                </w:p>
              </w:tc>
            </w:tr>
            <w:tr w:rsidR="004B04FB" w:rsidRPr="004B04FB" w:rsidTr="008B173D">
              <w:trPr>
                <w:trHeight w:val="416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Д.С. Иванов</w:t>
                  </w:r>
                </w:p>
              </w:tc>
            </w:tr>
            <w:tr w:rsidR="00D2175F" w:rsidRPr="004B04FB" w:rsidTr="008B173D">
              <w:trPr>
                <w:trHeight w:val="416"/>
              </w:trPr>
              <w:tc>
                <w:tcPr>
                  <w:tcW w:w="5846" w:type="dxa"/>
                  <w:vAlign w:val="bottom"/>
                </w:tcPr>
                <w:p w:rsidR="00D2175F" w:rsidRPr="004B04FB" w:rsidRDefault="00D2175F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D2175F" w:rsidRDefault="00D2175F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D2175F" w:rsidRPr="004B04FB" w:rsidRDefault="00D2175F" w:rsidP="00D2175F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П.Л. Евсеев</w:t>
                  </w:r>
                </w:p>
              </w:tc>
            </w:tr>
            <w:tr w:rsidR="004B04FB" w:rsidRPr="004B04FB" w:rsidTr="008B173D">
              <w:trPr>
                <w:trHeight w:val="414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М.В. Маммеев</w:t>
                  </w:r>
                </w:p>
              </w:tc>
            </w:tr>
            <w:tr w:rsidR="004B04FB" w:rsidRPr="004B04FB" w:rsidTr="008B173D">
              <w:trPr>
                <w:trHeight w:val="431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секретарь единой закупочной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Н.П. Тимофеева</w:t>
                  </w:r>
                </w:p>
              </w:tc>
            </w:tr>
          </w:tbl>
          <w:p w:rsidR="004B04FB" w:rsidRPr="004B04FB" w:rsidRDefault="004B04FB" w:rsidP="004B04F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4B04FB" w:rsidRPr="004B04FB" w:rsidRDefault="004B04FB" w:rsidP="004B04FB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6"/>
                <w:szCs w:val="26"/>
                <w:lang w:bidi="ar-SA"/>
              </w:rPr>
            </w:pPr>
          </w:p>
        </w:tc>
      </w:tr>
      <w:tr w:rsidR="004B04FB" w:rsidRPr="004B04FB" w:rsidTr="008B173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1208" w:type="dxa"/>
        </w:trPr>
        <w:tc>
          <w:tcPr>
            <w:tcW w:w="2582" w:type="dxa"/>
            <w:gridSpan w:val="2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312" w:type="dxa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91" w:type="dxa"/>
            <w:vAlign w:val="center"/>
          </w:tcPr>
          <w:p w:rsidR="004B04FB" w:rsidRPr="004B04FB" w:rsidRDefault="004B04FB" w:rsidP="004B04F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D24027" w:rsidRDefault="00D24027" w:rsidP="00D24027">
      <w:pPr>
        <w:pStyle w:val="50"/>
        <w:shd w:val="clear" w:color="auto" w:fill="auto"/>
        <w:spacing w:before="0" w:line="240" w:lineRule="auto"/>
        <w:ind w:left="40"/>
      </w:pPr>
    </w:p>
    <w:sectPr w:rsidR="00D24027" w:rsidSect="00AA629C">
      <w:footerReference w:type="default" r:id="rId8"/>
      <w:type w:val="continuous"/>
      <w:pgSz w:w="11909" w:h="16838"/>
      <w:pgMar w:top="709" w:right="737" w:bottom="794" w:left="1361" w:header="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52" w:rsidRDefault="00855C52">
      <w:r>
        <w:separator/>
      </w:r>
    </w:p>
  </w:endnote>
  <w:endnote w:type="continuationSeparator" w:id="0">
    <w:p w:rsidR="00855C52" w:rsidRDefault="0085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7A" w:rsidRPr="00E7717A" w:rsidRDefault="00E7717A" w:rsidP="00E7717A">
    <w:pPr>
      <w:pStyle w:val="20"/>
      <w:shd w:val="clear" w:color="auto" w:fill="auto"/>
      <w:spacing w:before="120" w:after="120" w:line="240" w:lineRule="auto"/>
      <w:jc w:val="left"/>
      <w:rPr>
        <w:rStyle w:val="23pt"/>
        <w:spacing w:val="20"/>
        <w:sz w:val="18"/>
        <w:szCs w:val="18"/>
      </w:rPr>
    </w:pPr>
    <w:r w:rsidRPr="00E7717A">
      <w:rPr>
        <w:rStyle w:val="23pt"/>
        <w:spacing w:val="20"/>
        <w:sz w:val="18"/>
        <w:szCs w:val="18"/>
      </w:rPr>
      <w:t>Исп.</w:t>
    </w:r>
    <w:r>
      <w:rPr>
        <w:rStyle w:val="23pt"/>
        <w:b/>
        <w:spacing w:val="20"/>
        <w:sz w:val="18"/>
        <w:szCs w:val="18"/>
      </w:rPr>
      <w:t xml:space="preserve"> </w:t>
    </w:r>
    <w:r w:rsidRPr="00E7717A">
      <w:rPr>
        <w:rStyle w:val="23pt"/>
        <w:spacing w:val="20"/>
        <w:sz w:val="18"/>
        <w:szCs w:val="18"/>
      </w:rPr>
      <w:t>Антарева Ю.В.</w:t>
    </w:r>
  </w:p>
  <w:p w:rsidR="00E7717A" w:rsidRPr="00E7717A" w:rsidRDefault="00E7717A" w:rsidP="00E7717A">
    <w:pPr>
      <w:pStyle w:val="20"/>
      <w:shd w:val="clear" w:color="auto" w:fill="auto"/>
      <w:spacing w:before="120" w:after="120" w:line="240" w:lineRule="auto"/>
      <w:jc w:val="left"/>
      <w:rPr>
        <w:rStyle w:val="23pt"/>
        <w:spacing w:val="20"/>
        <w:sz w:val="18"/>
        <w:szCs w:val="18"/>
      </w:rPr>
    </w:pPr>
    <w:r w:rsidRPr="00E7717A">
      <w:rPr>
        <w:rStyle w:val="23pt"/>
        <w:spacing w:val="20"/>
        <w:sz w:val="18"/>
        <w:szCs w:val="18"/>
      </w:rPr>
      <w:t>Тел. 96-54</w:t>
    </w:r>
  </w:p>
  <w:p w:rsidR="00E7717A" w:rsidRDefault="00E771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52" w:rsidRDefault="00855C52"/>
  </w:footnote>
  <w:footnote w:type="continuationSeparator" w:id="0">
    <w:p w:rsidR="00855C52" w:rsidRDefault="00855C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3C"/>
    <w:multiLevelType w:val="hybridMultilevel"/>
    <w:tmpl w:val="4A6695C8"/>
    <w:lvl w:ilvl="0" w:tplc="6C34712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AB75F22"/>
    <w:multiLevelType w:val="hybridMultilevel"/>
    <w:tmpl w:val="DDBAB0A2"/>
    <w:lvl w:ilvl="0" w:tplc="F2121B4E">
      <w:start w:val="1"/>
      <w:numFmt w:val="bullet"/>
      <w:lvlText w:val="—"/>
      <w:lvlJc w:val="left"/>
      <w:pPr>
        <w:ind w:left="114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F610CB"/>
    <w:multiLevelType w:val="multilevel"/>
    <w:tmpl w:val="E87ECAB6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42B8D"/>
    <w:multiLevelType w:val="multilevel"/>
    <w:tmpl w:val="146CEE3E"/>
    <w:lvl w:ilvl="0">
      <w:start w:val="2016"/>
      <w:numFmt w:val="decimal"/>
      <w:lvlText w:val="0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27611E"/>
    <w:multiLevelType w:val="multilevel"/>
    <w:tmpl w:val="2D4C11A0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79EF"/>
    <w:rsid w:val="00032883"/>
    <w:rsid w:val="00035A04"/>
    <w:rsid w:val="00041EA4"/>
    <w:rsid w:val="00043793"/>
    <w:rsid w:val="000579EF"/>
    <w:rsid w:val="000750FB"/>
    <w:rsid w:val="0008082A"/>
    <w:rsid w:val="00094C57"/>
    <w:rsid w:val="000B5933"/>
    <w:rsid w:val="000C40CE"/>
    <w:rsid w:val="0013435A"/>
    <w:rsid w:val="001634AF"/>
    <w:rsid w:val="00172D1A"/>
    <w:rsid w:val="00183B5B"/>
    <w:rsid w:val="001E18AB"/>
    <w:rsid w:val="0020295A"/>
    <w:rsid w:val="00210D24"/>
    <w:rsid w:val="002147EE"/>
    <w:rsid w:val="002231E4"/>
    <w:rsid w:val="002311AC"/>
    <w:rsid w:val="0023737D"/>
    <w:rsid w:val="002470D3"/>
    <w:rsid w:val="002504FD"/>
    <w:rsid w:val="002A6061"/>
    <w:rsid w:val="00321B13"/>
    <w:rsid w:val="00350F90"/>
    <w:rsid w:val="003649B1"/>
    <w:rsid w:val="003A2937"/>
    <w:rsid w:val="003E490B"/>
    <w:rsid w:val="00415FE6"/>
    <w:rsid w:val="00427D06"/>
    <w:rsid w:val="004721CE"/>
    <w:rsid w:val="00482441"/>
    <w:rsid w:val="00487A52"/>
    <w:rsid w:val="004B04FB"/>
    <w:rsid w:val="004D0F85"/>
    <w:rsid w:val="004F14D5"/>
    <w:rsid w:val="004F5204"/>
    <w:rsid w:val="005015A2"/>
    <w:rsid w:val="00514F80"/>
    <w:rsid w:val="00535991"/>
    <w:rsid w:val="00586820"/>
    <w:rsid w:val="00587092"/>
    <w:rsid w:val="005B7C9C"/>
    <w:rsid w:val="005C48D3"/>
    <w:rsid w:val="005D04A1"/>
    <w:rsid w:val="005D7D53"/>
    <w:rsid w:val="005F46AE"/>
    <w:rsid w:val="005F78B9"/>
    <w:rsid w:val="00606B02"/>
    <w:rsid w:val="00683894"/>
    <w:rsid w:val="006932B8"/>
    <w:rsid w:val="006A22C7"/>
    <w:rsid w:val="006B4EFC"/>
    <w:rsid w:val="006C4689"/>
    <w:rsid w:val="006E6D43"/>
    <w:rsid w:val="006F33DC"/>
    <w:rsid w:val="006F78E1"/>
    <w:rsid w:val="007327CD"/>
    <w:rsid w:val="007365F0"/>
    <w:rsid w:val="0074593A"/>
    <w:rsid w:val="00753489"/>
    <w:rsid w:val="00757A2C"/>
    <w:rsid w:val="00773022"/>
    <w:rsid w:val="0079061C"/>
    <w:rsid w:val="007A63AF"/>
    <w:rsid w:val="007B423C"/>
    <w:rsid w:val="007B70E3"/>
    <w:rsid w:val="007C28A3"/>
    <w:rsid w:val="008056A8"/>
    <w:rsid w:val="00825F77"/>
    <w:rsid w:val="00855C52"/>
    <w:rsid w:val="00857063"/>
    <w:rsid w:val="00881823"/>
    <w:rsid w:val="008827D3"/>
    <w:rsid w:val="008A4AA4"/>
    <w:rsid w:val="008B5C1C"/>
    <w:rsid w:val="008C16DD"/>
    <w:rsid w:val="008D0325"/>
    <w:rsid w:val="00914136"/>
    <w:rsid w:val="009426A9"/>
    <w:rsid w:val="0099173A"/>
    <w:rsid w:val="009A62D4"/>
    <w:rsid w:val="009C7F1C"/>
    <w:rsid w:val="009D50B3"/>
    <w:rsid w:val="009D59D9"/>
    <w:rsid w:val="009E2788"/>
    <w:rsid w:val="009E78DE"/>
    <w:rsid w:val="00A03740"/>
    <w:rsid w:val="00A377B8"/>
    <w:rsid w:val="00A92CA0"/>
    <w:rsid w:val="00AA591E"/>
    <w:rsid w:val="00AA629C"/>
    <w:rsid w:val="00AB5B15"/>
    <w:rsid w:val="00AC07A4"/>
    <w:rsid w:val="00AC282B"/>
    <w:rsid w:val="00AC40A9"/>
    <w:rsid w:val="00AD0153"/>
    <w:rsid w:val="00AF206C"/>
    <w:rsid w:val="00B241A1"/>
    <w:rsid w:val="00B33EA8"/>
    <w:rsid w:val="00B733D8"/>
    <w:rsid w:val="00B76C72"/>
    <w:rsid w:val="00B850DA"/>
    <w:rsid w:val="00B90E84"/>
    <w:rsid w:val="00BC1CD4"/>
    <w:rsid w:val="00BC723C"/>
    <w:rsid w:val="00BD36F4"/>
    <w:rsid w:val="00C17A39"/>
    <w:rsid w:val="00C453F2"/>
    <w:rsid w:val="00C5019A"/>
    <w:rsid w:val="00C5582B"/>
    <w:rsid w:val="00C80D03"/>
    <w:rsid w:val="00CB43C8"/>
    <w:rsid w:val="00CE6FA3"/>
    <w:rsid w:val="00CF06CB"/>
    <w:rsid w:val="00D04C28"/>
    <w:rsid w:val="00D052C9"/>
    <w:rsid w:val="00D2175F"/>
    <w:rsid w:val="00D24027"/>
    <w:rsid w:val="00D3171C"/>
    <w:rsid w:val="00D84523"/>
    <w:rsid w:val="00D87992"/>
    <w:rsid w:val="00DA0775"/>
    <w:rsid w:val="00DD4E30"/>
    <w:rsid w:val="00DE5579"/>
    <w:rsid w:val="00E001C6"/>
    <w:rsid w:val="00E00656"/>
    <w:rsid w:val="00E1539C"/>
    <w:rsid w:val="00E153E5"/>
    <w:rsid w:val="00E425EA"/>
    <w:rsid w:val="00E746E4"/>
    <w:rsid w:val="00E7508B"/>
    <w:rsid w:val="00E769B3"/>
    <w:rsid w:val="00E7717A"/>
    <w:rsid w:val="00E8671A"/>
    <w:rsid w:val="00E87F3D"/>
    <w:rsid w:val="00E913C1"/>
    <w:rsid w:val="00EC6635"/>
    <w:rsid w:val="00EE2C73"/>
    <w:rsid w:val="00F102DE"/>
    <w:rsid w:val="00F367E8"/>
    <w:rsid w:val="00F51B42"/>
    <w:rsid w:val="00F56F55"/>
    <w:rsid w:val="00F578C5"/>
    <w:rsid w:val="00F60965"/>
    <w:rsid w:val="00F6791A"/>
    <w:rsid w:val="00F82697"/>
    <w:rsid w:val="00F86AFE"/>
    <w:rsid w:val="00F9086F"/>
    <w:rsid w:val="00F94B1E"/>
    <w:rsid w:val="00FA7A5B"/>
    <w:rsid w:val="00FB4ACD"/>
    <w:rsid w:val="00FC6276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">
    <w:name w:val="Основной текст (3) + 10;5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6">
    <w:name w:val="Подпись к таблице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55pt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pt-3pt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8pt">
    <w:name w:val="Основной текст + Impact;18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5pt-3pt0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20pt">
    <w:name w:val="Основной текст + Franklin Gothic Heavy;20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pt">
    <w:name w:val="Основной текст + 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55pt0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3pt0pt">
    <w:name w:val="Основной текст (2) + 13 pt;Интервал 0 pt"/>
    <w:basedOn w:val="2"/>
    <w:rsid w:val="00F3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7"/>
    <w:rsid w:val="00F3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67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7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0C38"/>
    <w:rPr>
      <w:color w:val="000000"/>
    </w:rPr>
  </w:style>
  <w:style w:type="paragraph" w:styleId="ae">
    <w:name w:val="footer"/>
    <w:basedOn w:val="a"/>
    <w:link w:val="af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C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E0C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38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7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E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2175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">
    <w:name w:val="Основной текст (3) + 10;5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6">
    <w:name w:val="Подпись к таблице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55pt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pt-3pt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8pt">
    <w:name w:val="Основной текст + Impact;18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5pt-3pt0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20pt">
    <w:name w:val="Основной текст + Franklin Gothic Heavy;20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pt">
    <w:name w:val="Основной текст + 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55pt0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3pt0pt">
    <w:name w:val="Основной текст (2) + 13 pt;Интервал 0 pt"/>
    <w:basedOn w:val="2"/>
    <w:rsid w:val="00F3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7"/>
    <w:rsid w:val="00F3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67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7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0C38"/>
    <w:rPr>
      <w:color w:val="000000"/>
    </w:rPr>
  </w:style>
  <w:style w:type="paragraph" w:styleId="ae">
    <w:name w:val="footer"/>
    <w:basedOn w:val="a"/>
    <w:link w:val="af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C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E0C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38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7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E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2175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Майя Владимировна</dc:creator>
  <cp:lastModifiedBy>Антарева Юлия Владимировна</cp:lastModifiedBy>
  <cp:revision>32</cp:revision>
  <cp:lastPrinted>2022-05-16T11:33:00Z</cp:lastPrinted>
  <dcterms:created xsi:type="dcterms:W3CDTF">2021-08-12T09:38:00Z</dcterms:created>
  <dcterms:modified xsi:type="dcterms:W3CDTF">2023-12-21T13:44:00Z</dcterms:modified>
</cp:coreProperties>
</file>