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05" w:rsidRDefault="00FE1429" w:rsidP="00E921D4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132F06">
        <w:rPr>
          <w:b/>
          <w:bCs/>
        </w:rPr>
        <w:t xml:space="preserve"> </w:t>
      </w:r>
      <w:r>
        <w:rPr>
          <w:b/>
          <w:bCs/>
        </w:rPr>
        <w:t xml:space="preserve"> в</w:t>
      </w:r>
      <w:r w:rsidRPr="00FE1429">
        <w:rPr>
          <w:b/>
          <w:bCs/>
        </w:rPr>
        <w:t xml:space="preserve">скрытия и рассмотрения заявок </w:t>
      </w:r>
    </w:p>
    <w:p w:rsidR="00697205" w:rsidRDefault="00577E7D" w:rsidP="00E921D4">
      <w:pPr>
        <w:jc w:val="center"/>
      </w:pPr>
      <w:r w:rsidRPr="00577E7D">
        <w:rPr>
          <w:b/>
          <w:bCs/>
        </w:rPr>
        <w:t>32312910877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6"/>
        <w:gridCol w:w="4559"/>
      </w:tblGrid>
      <w:tr w:rsidR="00B23AC2">
        <w:tc>
          <w:tcPr>
            <w:tcW w:w="5000" w:type="dxa"/>
          </w:tcPr>
          <w:p w:rsidR="00B23AC2" w:rsidRDefault="00B23AC2"/>
        </w:tc>
        <w:tc>
          <w:tcPr>
            <w:tcW w:w="5000" w:type="dxa"/>
          </w:tcPr>
          <w:p w:rsidR="00B23AC2" w:rsidRDefault="00764742" w:rsidP="00577E7D">
            <w:pPr>
              <w:jc w:val="right"/>
            </w:pPr>
            <w:r>
              <w:t>«</w:t>
            </w:r>
            <w:r w:rsidR="00577E7D">
              <w:rPr>
                <w:lang w:val="en-US"/>
              </w:rPr>
              <w:t>20</w:t>
            </w:r>
            <w:r>
              <w:t xml:space="preserve">» </w:t>
            </w:r>
            <w:r w:rsidR="00577E7D">
              <w:t>ноября</w:t>
            </w:r>
            <w:r>
              <w:t xml:space="preserve"> 202</w:t>
            </w:r>
            <w:r w:rsidR="00577E7D">
              <w:t>3</w:t>
            </w:r>
            <w:r w:rsidR="00E921D4">
              <w:t>г.</w:t>
            </w:r>
          </w:p>
        </w:tc>
      </w:tr>
    </w:tbl>
    <w:p w:rsidR="00B23AC2" w:rsidRDefault="00E921D4">
      <w:r>
        <w:rPr>
          <w:b/>
          <w:bCs/>
        </w:rPr>
        <w:t xml:space="preserve">Заказчиком является: </w:t>
      </w:r>
      <w:r w:rsidR="00577E7D" w:rsidRPr="00577E7D">
        <w:t>АКЦИОНЕРНОЕ ОБЩЕСТВО "ЭЛЕКТРОСЕТИ КУБАНИ"</w:t>
      </w:r>
      <w:r>
        <w:br/>
      </w:r>
      <w:r>
        <w:rPr>
          <w:b/>
          <w:bCs/>
        </w:rPr>
        <w:t xml:space="preserve">Способ закупки: </w:t>
      </w:r>
      <w:r w:rsidR="00764742">
        <w:t>Открытый конкурс</w:t>
      </w:r>
    </w:p>
    <w:p w:rsidR="005201FD" w:rsidRDefault="00E921D4" w:rsidP="00577E7D">
      <w:pPr>
        <w:pStyle w:val="P-Style"/>
        <w:numPr>
          <w:ilvl w:val="0"/>
          <w:numId w:val="2"/>
        </w:numPr>
      </w:pPr>
      <w:r w:rsidRPr="008B5FBD">
        <w:rPr>
          <w:b/>
          <w:bCs/>
        </w:rPr>
        <w:t>Наименование процедуры и предмет договора лота:</w:t>
      </w:r>
      <w:r>
        <w:br/>
      </w:r>
      <w:r w:rsidR="00497E5F">
        <w:t>«</w:t>
      </w:r>
      <w:r w:rsidR="00577E7D" w:rsidRPr="00577E7D">
        <w:t>Выполнение работ по установлению охранных зон в отношении объектов электросетевого хозяйства и определению координат указанных Объектов в соответствии с Техническим заданием</w:t>
      </w:r>
      <w:r w:rsidR="00DD672A" w:rsidRPr="00DD672A">
        <w:t>»</w:t>
      </w:r>
    </w:p>
    <w:p w:rsidR="00B23AC2" w:rsidRDefault="00E921D4" w:rsidP="00577E7D">
      <w:pPr>
        <w:pStyle w:val="P-Style"/>
        <w:numPr>
          <w:ilvl w:val="0"/>
          <w:numId w:val="2"/>
        </w:numPr>
      </w:pPr>
      <w:r w:rsidRPr="008B5FBD">
        <w:rPr>
          <w:b/>
          <w:bCs/>
        </w:rPr>
        <w:t>Начальная (максимальная) цена договора, лота</w:t>
      </w:r>
      <w:r w:rsidR="00764742">
        <w:rPr>
          <w:b/>
          <w:bCs/>
        </w:rPr>
        <w:t xml:space="preserve"> № 1</w:t>
      </w:r>
      <w:r w:rsidRPr="008B5FBD">
        <w:rPr>
          <w:b/>
          <w:bCs/>
        </w:rPr>
        <w:t>:</w:t>
      </w:r>
      <w:r w:rsidR="005201FD">
        <w:br/>
      </w:r>
      <w:r w:rsidR="00577E7D" w:rsidRPr="00577E7D">
        <w:t xml:space="preserve">42 536 089.98 </w:t>
      </w:r>
      <w:r w:rsidR="00F17A95">
        <w:t>руб. (без</w:t>
      </w:r>
      <w:r>
        <w:t xml:space="preserve"> НДС)</w:t>
      </w:r>
    </w:p>
    <w:p w:rsidR="00497E5F" w:rsidRDefault="00497E5F" w:rsidP="00B60F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 xml:space="preserve">Извещение и </w:t>
      </w:r>
      <w:r w:rsidR="00D27711">
        <w:t>конкурсная</w:t>
      </w:r>
      <w:r>
        <w:t xml:space="preserve"> документация о проведении настоящей процедуры были размещены </w:t>
      </w:r>
      <w:r w:rsidR="000D6762">
        <w:t>«</w:t>
      </w:r>
      <w:r w:rsidR="00577E7D">
        <w:t>31</w:t>
      </w:r>
      <w:r w:rsidR="000D6762">
        <w:t xml:space="preserve">» </w:t>
      </w:r>
      <w:r w:rsidR="00577E7D">
        <w:t>октября</w:t>
      </w:r>
      <w:r w:rsidR="000D6762">
        <w:t xml:space="preserve"> 202</w:t>
      </w:r>
      <w:r w:rsidR="00577E7D">
        <w:t>3</w:t>
      </w:r>
      <w:r w:rsidRPr="009A6850">
        <w:t>г.</w:t>
      </w:r>
      <w:r>
        <w:t xml:space="preserve"> </w:t>
      </w:r>
      <w:r w:rsidR="00B60F96">
        <w:t xml:space="preserve">на сайте </w:t>
      </w:r>
      <w:r w:rsidR="00B60F96" w:rsidRPr="00B60F96">
        <w:t>Единой информационной системы по адресу в сети «Интернет»: https://zakupki.gov.ru/</w:t>
      </w:r>
    </w:p>
    <w:p w:rsidR="008B5FBD" w:rsidRPr="008B5FBD" w:rsidRDefault="008B5FBD" w:rsidP="008B5FBD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305EAB" w:rsidRPr="00305EAB" w:rsidRDefault="008B5FBD" w:rsidP="00305EA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5FBD">
        <w:t>На заседании комиссии (</w:t>
      </w:r>
      <w:r w:rsidRPr="00305EAB">
        <w:rPr>
          <w:bCs/>
        </w:rPr>
        <w:t>Единая закупочная комиссия)</w:t>
      </w:r>
      <w:r w:rsidRPr="008B5FBD">
        <w:t xml:space="preserve"> при вскрытии и рассмотрении заявок участников  процедуры присутствовали:</w:t>
      </w:r>
    </w:p>
    <w:p w:rsidR="00305EAB" w:rsidRPr="00497E5F" w:rsidRDefault="00305EAB" w:rsidP="00305EA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5462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0"/>
        <w:gridCol w:w="5074"/>
      </w:tblGrid>
      <w:tr w:rsidR="00305EAB" w:rsidRPr="008B5FBD" w:rsidTr="00305EAB">
        <w:trPr>
          <w:trHeight w:val="302"/>
        </w:trPr>
        <w:tc>
          <w:tcPr>
            <w:tcW w:w="4850" w:type="dxa"/>
            <w:vAlign w:val="center"/>
          </w:tcPr>
          <w:p w:rsidR="00305EAB" w:rsidRPr="008B5FBD" w:rsidRDefault="00305EAB" w:rsidP="00B11879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Роль</w:t>
            </w:r>
          </w:p>
        </w:tc>
        <w:tc>
          <w:tcPr>
            <w:tcW w:w="5074" w:type="dxa"/>
            <w:vAlign w:val="center"/>
          </w:tcPr>
          <w:p w:rsidR="00305EAB" w:rsidRPr="008B5FBD" w:rsidRDefault="00305EAB" w:rsidP="00B11879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ФИО</w:t>
            </w:r>
          </w:p>
        </w:tc>
      </w:tr>
      <w:tr w:rsidR="00305EAB" w:rsidRPr="008B5FBD" w:rsidTr="00305EAB">
        <w:trPr>
          <w:trHeight w:val="302"/>
        </w:trPr>
        <w:tc>
          <w:tcPr>
            <w:tcW w:w="4850" w:type="dxa"/>
            <w:vAlign w:val="center"/>
          </w:tcPr>
          <w:p w:rsidR="00305EAB" w:rsidRPr="008B5FBD" w:rsidRDefault="00305EAB" w:rsidP="00B11879">
            <w:pPr>
              <w:spacing w:after="0"/>
              <w:ind w:left="108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5074" w:type="dxa"/>
            <w:vAlign w:val="center"/>
          </w:tcPr>
          <w:p w:rsidR="00305EAB" w:rsidRPr="008B5FBD" w:rsidRDefault="00577E7D" w:rsidP="00B11879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Бештоков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</w:tr>
      <w:tr w:rsidR="00305EAB" w:rsidRPr="008B5FBD" w:rsidTr="00305EAB">
        <w:trPr>
          <w:trHeight w:val="302"/>
        </w:trPr>
        <w:tc>
          <w:tcPr>
            <w:tcW w:w="4850" w:type="dxa"/>
            <w:vAlign w:val="center"/>
          </w:tcPr>
          <w:p w:rsidR="00305EAB" w:rsidRPr="008B5FBD" w:rsidRDefault="00305EAB" w:rsidP="00B11879">
            <w:pPr>
              <w:spacing w:after="0"/>
              <w:ind w:left="108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74" w:type="dxa"/>
            <w:vAlign w:val="center"/>
          </w:tcPr>
          <w:p w:rsidR="00305EAB" w:rsidRPr="008B5FBD" w:rsidRDefault="00305EAB" w:rsidP="00B11879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Семенов Ф.И</w:t>
            </w:r>
          </w:p>
        </w:tc>
      </w:tr>
      <w:tr w:rsidR="00305EAB" w:rsidRPr="008B5FBD" w:rsidTr="00305EAB">
        <w:trPr>
          <w:trHeight w:val="286"/>
        </w:trPr>
        <w:tc>
          <w:tcPr>
            <w:tcW w:w="4850" w:type="dxa"/>
            <w:vAlign w:val="center"/>
          </w:tcPr>
          <w:p w:rsidR="00305EAB" w:rsidRPr="008B5FBD" w:rsidRDefault="00305EAB" w:rsidP="00B11879">
            <w:pPr>
              <w:spacing w:after="0"/>
              <w:ind w:left="108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74" w:type="dxa"/>
            <w:vAlign w:val="center"/>
          </w:tcPr>
          <w:p w:rsidR="00305EAB" w:rsidRPr="008B5FBD" w:rsidRDefault="00305EAB" w:rsidP="00B11879">
            <w:pPr>
              <w:spacing w:after="0"/>
              <w:jc w:val="center"/>
              <w:rPr>
                <w:sz w:val="22"/>
                <w:szCs w:val="22"/>
              </w:rPr>
            </w:pPr>
            <w:r w:rsidRPr="00DA1D5C">
              <w:rPr>
                <w:sz w:val="22"/>
                <w:szCs w:val="22"/>
              </w:rPr>
              <w:t>Иванов Д.С.</w:t>
            </w:r>
          </w:p>
        </w:tc>
      </w:tr>
      <w:tr w:rsidR="00305EAB" w:rsidRPr="008B5FBD" w:rsidTr="00305EAB">
        <w:trPr>
          <w:trHeight w:val="302"/>
        </w:trPr>
        <w:tc>
          <w:tcPr>
            <w:tcW w:w="4850" w:type="dxa"/>
            <w:vAlign w:val="center"/>
          </w:tcPr>
          <w:p w:rsidR="00305EAB" w:rsidRPr="008B5FBD" w:rsidRDefault="00305EAB" w:rsidP="00B11879">
            <w:pPr>
              <w:spacing w:after="0"/>
              <w:ind w:left="108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74" w:type="dxa"/>
            <w:vAlign w:val="center"/>
          </w:tcPr>
          <w:p w:rsidR="00305EAB" w:rsidRPr="008B5FBD" w:rsidRDefault="00577E7D" w:rsidP="00B118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 П.Л.</w:t>
            </w:r>
          </w:p>
        </w:tc>
      </w:tr>
      <w:tr w:rsidR="00305EAB" w:rsidRPr="008B5FBD" w:rsidTr="00305EAB">
        <w:trPr>
          <w:trHeight w:val="302"/>
        </w:trPr>
        <w:tc>
          <w:tcPr>
            <w:tcW w:w="4850" w:type="dxa"/>
            <w:vAlign w:val="center"/>
          </w:tcPr>
          <w:p w:rsidR="00305EAB" w:rsidRPr="008B5FBD" w:rsidRDefault="00305EAB" w:rsidP="00B11879">
            <w:pPr>
              <w:spacing w:after="0"/>
              <w:ind w:left="108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74" w:type="dxa"/>
            <w:vAlign w:val="center"/>
          </w:tcPr>
          <w:p w:rsidR="00305EAB" w:rsidRPr="008B5FBD" w:rsidRDefault="00305EAB" w:rsidP="00B118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Маммеев М.В.</w:t>
            </w:r>
          </w:p>
        </w:tc>
      </w:tr>
      <w:tr w:rsidR="00305EAB" w:rsidRPr="008B5FBD" w:rsidTr="00305EAB">
        <w:trPr>
          <w:trHeight w:val="318"/>
        </w:trPr>
        <w:tc>
          <w:tcPr>
            <w:tcW w:w="4850" w:type="dxa"/>
            <w:vAlign w:val="center"/>
          </w:tcPr>
          <w:p w:rsidR="00305EAB" w:rsidRPr="008B5FBD" w:rsidRDefault="00305EAB" w:rsidP="00B11879">
            <w:pPr>
              <w:spacing w:after="0"/>
              <w:ind w:left="10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5074" w:type="dxa"/>
            <w:vAlign w:val="center"/>
          </w:tcPr>
          <w:p w:rsidR="00305EAB" w:rsidRPr="008B5FBD" w:rsidRDefault="00305EAB" w:rsidP="00B118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Н.П.</w:t>
            </w:r>
          </w:p>
        </w:tc>
      </w:tr>
    </w:tbl>
    <w:p w:rsidR="008B5FBD" w:rsidRPr="008B5FBD" w:rsidRDefault="008B5FBD" w:rsidP="008B5FBD">
      <w:pPr>
        <w:spacing w:after="0"/>
        <w:rPr>
          <w:rFonts w:ascii="Calibri" w:hAnsi="Calibri"/>
          <w:sz w:val="22"/>
          <w:szCs w:val="22"/>
        </w:rPr>
      </w:pPr>
      <w:r w:rsidRPr="008B5FBD">
        <w:rPr>
          <w:sz w:val="2"/>
          <w:szCs w:val="2"/>
        </w:rPr>
        <w:t>&amp;#160;</w:t>
      </w:r>
    </w:p>
    <w:p w:rsidR="008B5FBD" w:rsidRPr="008B5FBD" w:rsidRDefault="008B5FBD" w:rsidP="008B5FBD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8B5FBD" w:rsidRPr="008B5FBD" w:rsidRDefault="008B5FBD" w:rsidP="00497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5FBD">
        <w:t>Были рассмотрены заявки следующих участников процедуры:</w:t>
      </w:r>
    </w:p>
    <w:p w:rsidR="008B5FBD" w:rsidRDefault="008B5FBD" w:rsidP="008B5FBD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461" w:type="pct"/>
        <w:tblInd w:w="3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1653"/>
        <w:gridCol w:w="5102"/>
        <w:gridCol w:w="1701"/>
      </w:tblGrid>
      <w:tr w:rsidR="006555A0" w:rsidRPr="0078297A" w:rsidTr="006555A0">
        <w:trPr>
          <w:trHeight w:val="1127"/>
        </w:trPr>
        <w:tc>
          <w:tcPr>
            <w:tcW w:w="739" w:type="pct"/>
            <w:vAlign w:val="center"/>
          </w:tcPr>
          <w:p w:rsidR="0073143A" w:rsidRPr="0078297A" w:rsidRDefault="0073143A" w:rsidP="00B11879">
            <w:pPr>
              <w:spacing w:after="0"/>
              <w:jc w:val="center"/>
            </w:pPr>
            <w:r w:rsidRPr="0078297A">
              <w:rPr>
                <w:b/>
                <w:bCs/>
              </w:rPr>
              <w:t>Порядковый номер заявки</w:t>
            </w:r>
          </w:p>
        </w:tc>
        <w:tc>
          <w:tcPr>
            <w:tcW w:w="833" w:type="pct"/>
            <w:vAlign w:val="center"/>
          </w:tcPr>
          <w:p w:rsidR="0073143A" w:rsidRPr="0078297A" w:rsidRDefault="0073143A" w:rsidP="00B11879">
            <w:pPr>
              <w:spacing w:after="0"/>
              <w:jc w:val="center"/>
            </w:pPr>
            <w:r w:rsidRPr="0078297A">
              <w:rPr>
                <w:b/>
                <w:bCs/>
              </w:rPr>
              <w:t>Дата и время регистрации заявки</w:t>
            </w:r>
          </w:p>
        </w:tc>
        <w:tc>
          <w:tcPr>
            <w:tcW w:w="2571" w:type="pct"/>
            <w:vAlign w:val="center"/>
          </w:tcPr>
          <w:p w:rsidR="0073143A" w:rsidRPr="0078297A" w:rsidRDefault="0073143A" w:rsidP="00B11879">
            <w:pPr>
              <w:spacing w:after="0"/>
              <w:jc w:val="center"/>
            </w:pPr>
            <w:r w:rsidRPr="0078297A">
              <w:rPr>
                <w:b/>
                <w:bCs/>
              </w:rPr>
              <w:t>Наименование участника</w:t>
            </w:r>
          </w:p>
        </w:tc>
        <w:tc>
          <w:tcPr>
            <w:tcW w:w="857" w:type="pct"/>
            <w:vAlign w:val="center"/>
          </w:tcPr>
          <w:p w:rsidR="0073143A" w:rsidRPr="0078297A" w:rsidRDefault="0073143A" w:rsidP="00B11879">
            <w:pPr>
              <w:spacing w:after="0"/>
              <w:jc w:val="center"/>
            </w:pPr>
            <w:r w:rsidRPr="0078297A">
              <w:rPr>
                <w:b/>
                <w:bCs/>
              </w:rPr>
              <w:t>Ценовые предложения</w:t>
            </w:r>
          </w:p>
        </w:tc>
      </w:tr>
      <w:tr w:rsidR="006555A0" w:rsidRPr="0078297A" w:rsidTr="006555A0">
        <w:trPr>
          <w:trHeight w:val="1330"/>
        </w:trPr>
        <w:tc>
          <w:tcPr>
            <w:tcW w:w="739" w:type="pct"/>
            <w:vAlign w:val="center"/>
          </w:tcPr>
          <w:p w:rsidR="0073143A" w:rsidRPr="0078297A" w:rsidRDefault="0073143A" w:rsidP="00B11879">
            <w:pPr>
              <w:spacing w:after="0"/>
              <w:jc w:val="center"/>
            </w:pPr>
            <w:r w:rsidRPr="0078297A">
              <w:t>1</w:t>
            </w:r>
          </w:p>
        </w:tc>
        <w:tc>
          <w:tcPr>
            <w:tcW w:w="833" w:type="pct"/>
            <w:vAlign w:val="center"/>
          </w:tcPr>
          <w:p w:rsidR="0073143A" w:rsidRPr="0078297A" w:rsidRDefault="00521D60" w:rsidP="00521D60">
            <w:pPr>
              <w:spacing w:after="0"/>
              <w:jc w:val="center"/>
            </w:pPr>
            <w:r>
              <w:t>17</w:t>
            </w:r>
            <w:r w:rsidR="0073143A">
              <w:t>.</w:t>
            </w:r>
            <w:r w:rsidR="00F47E7E">
              <w:t>11</w:t>
            </w:r>
            <w:r w:rsidR="0073143A">
              <w:t>.202</w:t>
            </w:r>
            <w:r w:rsidR="00F47E7E">
              <w:t>3</w:t>
            </w:r>
            <w:r w:rsidR="0073143A">
              <w:t xml:space="preserve"> 1</w:t>
            </w:r>
            <w:r>
              <w:t>2</w:t>
            </w:r>
            <w:r w:rsidR="0073143A">
              <w:t>:13</w:t>
            </w:r>
            <w:r w:rsidR="006555A0">
              <w:t xml:space="preserve">                </w:t>
            </w:r>
            <w:r w:rsidR="0073143A" w:rsidRPr="0078297A">
              <w:t xml:space="preserve"> (MSK +</w:t>
            </w:r>
            <w:bookmarkStart w:id="0" w:name="_GoBack"/>
            <w:bookmarkEnd w:id="0"/>
            <w:r w:rsidR="0073143A" w:rsidRPr="0078297A">
              <w:t>03:00)</w:t>
            </w:r>
          </w:p>
        </w:tc>
        <w:tc>
          <w:tcPr>
            <w:tcW w:w="2571" w:type="pct"/>
            <w:vAlign w:val="center"/>
          </w:tcPr>
          <w:p w:rsidR="0073143A" w:rsidRPr="0078297A" w:rsidRDefault="0073143A" w:rsidP="00577E7D">
            <w:pPr>
              <w:spacing w:after="0"/>
              <w:jc w:val="center"/>
            </w:pPr>
            <w:r w:rsidRPr="00562D3A">
              <w:t xml:space="preserve">ОБЩЕСТВО С ОГРАНИЧЕННОЙ </w:t>
            </w:r>
            <w:r w:rsidR="00577E7D">
              <w:t>ОТВЕТСТВЕННОСТЬЮ "КЕМЕРОВСКИЙ ОБЛАСТНОЙ КАДАСТРОВЫЙ ЦЕНТР</w:t>
            </w:r>
            <w:r w:rsidRPr="00562D3A">
              <w:t>"</w:t>
            </w:r>
            <w:r w:rsidRPr="0078297A">
              <w:br/>
              <w:t xml:space="preserve">ИНН/КПП </w:t>
            </w:r>
            <w:r w:rsidR="00577E7D">
              <w:t>4205239260</w:t>
            </w:r>
            <w:r w:rsidRPr="0078297A">
              <w:t>/</w:t>
            </w:r>
            <w:r w:rsidR="00577E7D">
              <w:t>420501001</w:t>
            </w:r>
            <w:r w:rsidRPr="0078297A">
              <w:br/>
              <w:t>ОГРН 11</w:t>
            </w:r>
            <w:r w:rsidR="00577E7D">
              <w:t>24205003592</w:t>
            </w:r>
          </w:p>
        </w:tc>
        <w:tc>
          <w:tcPr>
            <w:tcW w:w="857" w:type="pct"/>
            <w:vAlign w:val="center"/>
          </w:tcPr>
          <w:p w:rsidR="0073143A" w:rsidRPr="0078297A" w:rsidRDefault="00577E7D" w:rsidP="00B11879">
            <w:pPr>
              <w:spacing w:after="0"/>
              <w:jc w:val="center"/>
            </w:pPr>
            <w:r>
              <w:t>35 247 345,10</w:t>
            </w:r>
            <w:r w:rsidR="0073143A" w:rsidRPr="0078297A">
              <w:br/>
              <w:t>(без НДС)</w:t>
            </w:r>
          </w:p>
        </w:tc>
      </w:tr>
      <w:tr w:rsidR="006555A0" w:rsidRPr="0078297A" w:rsidTr="006555A0">
        <w:trPr>
          <w:trHeight w:val="1491"/>
        </w:trPr>
        <w:tc>
          <w:tcPr>
            <w:tcW w:w="739" w:type="pct"/>
            <w:vAlign w:val="center"/>
          </w:tcPr>
          <w:p w:rsidR="0073143A" w:rsidRPr="0078297A" w:rsidRDefault="0073143A" w:rsidP="00B11879">
            <w:pPr>
              <w:spacing w:after="0"/>
              <w:jc w:val="center"/>
            </w:pPr>
            <w:r w:rsidRPr="0078297A">
              <w:lastRenderedPageBreak/>
              <w:t>2</w:t>
            </w:r>
          </w:p>
        </w:tc>
        <w:tc>
          <w:tcPr>
            <w:tcW w:w="833" w:type="pct"/>
            <w:vAlign w:val="center"/>
          </w:tcPr>
          <w:p w:rsidR="0073143A" w:rsidRPr="0078297A" w:rsidRDefault="00F47E7E" w:rsidP="00F47E7E">
            <w:pPr>
              <w:spacing w:after="0"/>
              <w:jc w:val="center"/>
            </w:pPr>
            <w:r>
              <w:t>17</w:t>
            </w:r>
            <w:r w:rsidR="0073143A">
              <w:t>.</w:t>
            </w:r>
            <w:r>
              <w:t>11</w:t>
            </w:r>
            <w:r w:rsidR="0073143A">
              <w:t>.202</w:t>
            </w:r>
            <w:r>
              <w:t>3</w:t>
            </w:r>
            <w:r w:rsidR="0073143A">
              <w:t xml:space="preserve"> 1</w:t>
            </w:r>
            <w:r>
              <w:t>4</w:t>
            </w:r>
            <w:r w:rsidR="0073143A">
              <w:t>:</w:t>
            </w:r>
            <w:r>
              <w:t>12</w:t>
            </w:r>
            <w:r w:rsidR="006555A0">
              <w:t xml:space="preserve">                </w:t>
            </w:r>
            <w:r w:rsidR="0073143A" w:rsidRPr="0078297A">
              <w:t xml:space="preserve"> (MSK +03:00)</w:t>
            </w:r>
          </w:p>
        </w:tc>
        <w:tc>
          <w:tcPr>
            <w:tcW w:w="2571" w:type="pct"/>
            <w:vAlign w:val="center"/>
          </w:tcPr>
          <w:p w:rsidR="0073143A" w:rsidRPr="0078297A" w:rsidRDefault="00577E7D" w:rsidP="00F47E7E">
            <w:pPr>
              <w:spacing w:after="0"/>
              <w:jc w:val="center"/>
            </w:pPr>
            <w:r w:rsidRPr="00577E7D">
              <w:t>ОБЩЕСТВО С ОГРАНИЧЕННОЙ ОТВЕТСТВЕННОСТЬЮ</w:t>
            </w:r>
            <w:r w:rsidR="0073143A" w:rsidRPr="00562D3A">
              <w:t xml:space="preserve"> "</w:t>
            </w:r>
            <w:r>
              <w:t>РЕГИОНАЛЬНЫЙ</w:t>
            </w:r>
            <w:r w:rsidR="00F47E7E">
              <w:t xml:space="preserve"> </w:t>
            </w:r>
            <w:r>
              <w:t>ЦЕНТР ОЦЕНКИ И КАДАСТРА</w:t>
            </w:r>
            <w:r w:rsidRPr="00562D3A">
              <w:t>"</w:t>
            </w:r>
            <w:r w:rsidR="0073143A" w:rsidRPr="0078297A">
              <w:br/>
              <w:t xml:space="preserve">ИНН/КПП </w:t>
            </w:r>
            <w:r w:rsidR="00F47E7E">
              <w:t>2315096814</w:t>
            </w:r>
            <w:r w:rsidR="0073143A" w:rsidRPr="0078297A">
              <w:t>/</w:t>
            </w:r>
            <w:r w:rsidR="00F47E7E">
              <w:t>231101001</w:t>
            </w:r>
            <w:r w:rsidR="0073143A" w:rsidRPr="0078297A">
              <w:br/>
              <w:t xml:space="preserve">ОГРН </w:t>
            </w:r>
            <w:r w:rsidR="00F47E7E">
              <w:t>1022302381287</w:t>
            </w:r>
          </w:p>
        </w:tc>
        <w:tc>
          <w:tcPr>
            <w:tcW w:w="857" w:type="pct"/>
            <w:vAlign w:val="center"/>
          </w:tcPr>
          <w:p w:rsidR="0073143A" w:rsidRPr="0078297A" w:rsidRDefault="00F47E7E" w:rsidP="00B11879">
            <w:pPr>
              <w:spacing w:after="0"/>
              <w:jc w:val="center"/>
            </w:pPr>
            <w:r>
              <w:t>35 446 741,65</w:t>
            </w:r>
            <w:r w:rsidR="00DD672A">
              <w:t xml:space="preserve"> (без НДС)</w:t>
            </w:r>
          </w:p>
        </w:tc>
      </w:tr>
      <w:tr w:rsidR="006555A0" w:rsidRPr="0078297A" w:rsidTr="006555A0">
        <w:trPr>
          <w:trHeight w:val="1298"/>
        </w:trPr>
        <w:tc>
          <w:tcPr>
            <w:tcW w:w="739" w:type="pct"/>
            <w:vAlign w:val="center"/>
          </w:tcPr>
          <w:p w:rsidR="0073143A" w:rsidRPr="0078297A" w:rsidRDefault="00577E7D" w:rsidP="00B11879">
            <w:pPr>
              <w:spacing w:after="0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73143A" w:rsidRPr="00577E7D" w:rsidRDefault="00577E7D" w:rsidP="00577E7D">
            <w:pPr>
              <w:spacing w:after="0"/>
              <w:jc w:val="center"/>
            </w:pPr>
            <w:r>
              <w:t>20</w:t>
            </w:r>
            <w:r w:rsidR="0073143A" w:rsidRPr="00577E7D">
              <w:t>.</w:t>
            </w:r>
            <w:r>
              <w:t>11</w:t>
            </w:r>
            <w:r w:rsidR="0073143A" w:rsidRPr="00577E7D">
              <w:t>.202</w:t>
            </w:r>
            <w:r>
              <w:t>3</w:t>
            </w:r>
            <w:r w:rsidR="0073143A" w:rsidRPr="00577E7D">
              <w:t xml:space="preserve"> 1</w:t>
            </w:r>
            <w:r>
              <w:t>0</w:t>
            </w:r>
            <w:r w:rsidR="0073143A" w:rsidRPr="00577E7D">
              <w:t>:06</w:t>
            </w:r>
            <w:r w:rsidR="006555A0" w:rsidRPr="00577E7D">
              <w:t xml:space="preserve">               </w:t>
            </w:r>
            <w:r w:rsidR="0073143A" w:rsidRPr="00577E7D">
              <w:t xml:space="preserve"> (MSK +03:00)</w:t>
            </w:r>
          </w:p>
        </w:tc>
        <w:tc>
          <w:tcPr>
            <w:tcW w:w="2571" w:type="pct"/>
            <w:vAlign w:val="center"/>
          </w:tcPr>
          <w:p w:rsidR="0073143A" w:rsidRPr="00577E7D" w:rsidRDefault="0073143A" w:rsidP="00B11879">
            <w:pPr>
              <w:spacing w:after="0"/>
              <w:jc w:val="center"/>
            </w:pPr>
            <w:r w:rsidRPr="00577E7D">
              <w:t>ОБЩЕСТВО С ОГРАНИЧЕННОЙ ОТВЕТСТВЕННОСТЬЮ "ЮЖНЫЙ КАДАСТРОВЫЙ ЦЕНТР"</w:t>
            </w:r>
          </w:p>
          <w:p w:rsidR="0073143A" w:rsidRPr="00577E7D" w:rsidRDefault="0073143A" w:rsidP="00B11879">
            <w:pPr>
              <w:spacing w:after="0"/>
              <w:jc w:val="center"/>
            </w:pPr>
            <w:r w:rsidRPr="00577E7D">
              <w:t>ИНН/КПП 2311085787/231101001</w:t>
            </w:r>
          </w:p>
          <w:p w:rsidR="0073143A" w:rsidRPr="00577E7D" w:rsidRDefault="0073143A" w:rsidP="00B11879">
            <w:pPr>
              <w:spacing w:after="0"/>
              <w:jc w:val="center"/>
            </w:pPr>
            <w:r w:rsidRPr="00577E7D">
              <w:t>ОГРН 1062311000586</w:t>
            </w:r>
          </w:p>
        </w:tc>
        <w:tc>
          <w:tcPr>
            <w:tcW w:w="857" w:type="pct"/>
            <w:vAlign w:val="center"/>
          </w:tcPr>
          <w:p w:rsidR="0073143A" w:rsidRPr="00577E7D" w:rsidRDefault="00F47E7E" w:rsidP="00B11879">
            <w:pPr>
              <w:spacing w:after="0"/>
              <w:jc w:val="center"/>
            </w:pPr>
            <w:r>
              <w:t>35 092 266,78</w:t>
            </w:r>
            <w:r w:rsidR="0073143A" w:rsidRPr="00577E7D">
              <w:t xml:space="preserve"> (без НДС)                 </w:t>
            </w:r>
          </w:p>
        </w:tc>
      </w:tr>
    </w:tbl>
    <w:p w:rsidR="0073143A" w:rsidRDefault="0073143A" w:rsidP="008B5FBD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sz w:val="20"/>
          <w:szCs w:val="20"/>
        </w:rPr>
      </w:pPr>
    </w:p>
    <w:p w:rsidR="0073143A" w:rsidRDefault="0073143A" w:rsidP="00F47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143A" w:rsidRDefault="0073143A" w:rsidP="008B5FBD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sz w:val="20"/>
          <w:szCs w:val="20"/>
        </w:rPr>
      </w:pPr>
    </w:p>
    <w:p w:rsidR="00132F06" w:rsidRPr="00D86951" w:rsidRDefault="008B5FBD" w:rsidP="00497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5FBD">
        <w:t>Комиссия рассмотрела заявки участников процедуры на соответствие требованиям, установленным документацией процедуры, а также содержащиеся в реестре участников конкурсных процедур, сведения об участнике, подавшем заявку на участие в процедуре, и приняла следующие решение:</w:t>
      </w:r>
    </w:p>
    <w:p w:rsidR="00D86951" w:rsidRPr="00132F06" w:rsidRDefault="00D86951" w:rsidP="00D86951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8B5FBD" w:rsidRPr="008B5FBD" w:rsidRDefault="008B5FBD" w:rsidP="008B5FBD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rPr>
          <w:b/>
        </w:rPr>
      </w:pPr>
    </w:p>
    <w:tbl>
      <w:tblPr>
        <w:tblW w:w="516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3685"/>
        <w:gridCol w:w="1134"/>
        <w:gridCol w:w="3120"/>
      </w:tblGrid>
      <w:tr w:rsidR="008B5FBD" w:rsidRPr="008B5FBD" w:rsidTr="00F47E7E">
        <w:tc>
          <w:tcPr>
            <w:tcW w:w="1448" w:type="dxa"/>
            <w:vAlign w:val="center"/>
          </w:tcPr>
          <w:p w:rsidR="008B5FBD" w:rsidRPr="008B5FBD" w:rsidRDefault="008B5FBD" w:rsidP="008B5FBD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</w:rPr>
              <w:t xml:space="preserve"> </w:t>
            </w:r>
            <w:r w:rsidRPr="008B5FBD">
              <w:rPr>
                <w:b/>
                <w:sz w:val="22"/>
                <w:szCs w:val="22"/>
              </w:rPr>
              <w:t>Порядковый номер заявки</w:t>
            </w:r>
          </w:p>
        </w:tc>
        <w:tc>
          <w:tcPr>
            <w:tcW w:w="3685" w:type="dxa"/>
            <w:vAlign w:val="center"/>
          </w:tcPr>
          <w:p w:rsidR="008B5FBD" w:rsidRPr="008B5FBD" w:rsidRDefault="008B5FBD" w:rsidP="008B5FBD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134" w:type="dxa"/>
            <w:vAlign w:val="center"/>
          </w:tcPr>
          <w:p w:rsidR="008B5FBD" w:rsidRPr="008B5FBD" w:rsidRDefault="008B5FBD" w:rsidP="008B5FBD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Статус допуска</w:t>
            </w:r>
          </w:p>
        </w:tc>
        <w:tc>
          <w:tcPr>
            <w:tcW w:w="3120" w:type="dxa"/>
            <w:vAlign w:val="center"/>
          </w:tcPr>
          <w:p w:rsidR="008B5FBD" w:rsidRPr="008B5FBD" w:rsidRDefault="008B5FBD" w:rsidP="008B5FBD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Основание для решения</w:t>
            </w:r>
          </w:p>
        </w:tc>
      </w:tr>
      <w:tr w:rsidR="006555A0" w:rsidRPr="008B5FBD" w:rsidTr="00F47E7E">
        <w:tc>
          <w:tcPr>
            <w:tcW w:w="1448" w:type="dxa"/>
            <w:vAlign w:val="center"/>
          </w:tcPr>
          <w:p w:rsidR="006555A0" w:rsidRDefault="00F47E7E" w:rsidP="008B5FB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6555A0" w:rsidRPr="00562D3A" w:rsidRDefault="00F47E7E" w:rsidP="00B11879">
            <w:pPr>
              <w:spacing w:after="0"/>
              <w:jc w:val="center"/>
            </w:pPr>
            <w:r w:rsidRPr="00562D3A">
              <w:t xml:space="preserve">ОБЩЕСТВО С ОГРАНИЧЕННОЙ </w:t>
            </w:r>
            <w:r>
              <w:t>ОТВЕТСТВЕННОСТЬЮ "КЕМЕРОВСКИЙ ОБЛАСТНОЙ КАДАСТРОВЫЙ ЦЕНТР</w:t>
            </w:r>
            <w:r w:rsidRPr="00562D3A">
              <w:t>"</w:t>
            </w:r>
            <w:r w:rsidRPr="0078297A">
              <w:br/>
              <w:t xml:space="preserve">ИНН/КПП </w:t>
            </w:r>
            <w:r>
              <w:t>4205239260</w:t>
            </w:r>
            <w:r w:rsidRPr="0078297A">
              <w:t>/</w:t>
            </w:r>
            <w:r>
              <w:t>420501001</w:t>
            </w:r>
            <w:r w:rsidRPr="0078297A">
              <w:br/>
              <w:t>ОГРН 11</w:t>
            </w:r>
            <w:r>
              <w:t>24205003592</w:t>
            </w:r>
          </w:p>
        </w:tc>
        <w:tc>
          <w:tcPr>
            <w:tcW w:w="1134" w:type="dxa"/>
            <w:vAlign w:val="center"/>
          </w:tcPr>
          <w:p w:rsidR="006555A0" w:rsidRPr="00FE6047" w:rsidRDefault="006555A0" w:rsidP="008B5FBD">
            <w:pPr>
              <w:spacing w:after="0"/>
              <w:jc w:val="center"/>
              <w:rPr>
                <w:sz w:val="22"/>
                <w:szCs w:val="22"/>
              </w:rPr>
            </w:pPr>
            <w:r w:rsidRPr="00FE6047">
              <w:rPr>
                <w:sz w:val="22"/>
                <w:szCs w:val="22"/>
              </w:rPr>
              <w:t>Допущен</w:t>
            </w:r>
          </w:p>
        </w:tc>
        <w:tc>
          <w:tcPr>
            <w:tcW w:w="3120" w:type="dxa"/>
            <w:vAlign w:val="center"/>
          </w:tcPr>
          <w:p w:rsidR="006555A0" w:rsidRPr="00FE6047" w:rsidRDefault="006555A0" w:rsidP="008B5FBD">
            <w:pPr>
              <w:spacing w:after="0"/>
              <w:jc w:val="center"/>
              <w:rPr>
                <w:sz w:val="22"/>
                <w:szCs w:val="22"/>
              </w:rPr>
            </w:pPr>
            <w:r w:rsidRPr="00FE6047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6555A0" w:rsidRPr="008B5FBD" w:rsidTr="00F47E7E">
        <w:tc>
          <w:tcPr>
            <w:tcW w:w="1448" w:type="dxa"/>
            <w:vAlign w:val="center"/>
          </w:tcPr>
          <w:p w:rsidR="006555A0" w:rsidRDefault="00F47E7E" w:rsidP="008B5FB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6555A0" w:rsidRPr="00694BFD" w:rsidRDefault="00F47E7E" w:rsidP="00B11879">
            <w:pPr>
              <w:spacing w:after="0"/>
              <w:jc w:val="center"/>
            </w:pPr>
            <w:r w:rsidRPr="00577E7D">
              <w:t>ОБЩЕСТВО С ОГРАНИЧЕННОЙ ОТВЕТСТВЕННОСТЬЮ</w:t>
            </w:r>
            <w:r w:rsidRPr="00562D3A">
              <w:t xml:space="preserve"> "</w:t>
            </w:r>
            <w:r>
              <w:t>РЕГИОНАЛЬНЫЙ ЦЕНТР ОЦЕНКИ И КАДАСТРА</w:t>
            </w:r>
            <w:r w:rsidRPr="00562D3A">
              <w:t>"</w:t>
            </w:r>
            <w:r w:rsidRPr="0078297A">
              <w:br/>
              <w:t xml:space="preserve">ИНН/КПП </w:t>
            </w:r>
            <w:r>
              <w:t>2315096814</w:t>
            </w:r>
            <w:r w:rsidRPr="0078297A">
              <w:t>/</w:t>
            </w:r>
            <w:r>
              <w:t>231101001</w:t>
            </w:r>
            <w:r w:rsidRPr="0078297A">
              <w:br/>
              <w:t xml:space="preserve">ОГРН </w:t>
            </w:r>
            <w:r>
              <w:t>1022302381287</w:t>
            </w:r>
          </w:p>
        </w:tc>
        <w:tc>
          <w:tcPr>
            <w:tcW w:w="1134" w:type="dxa"/>
            <w:vAlign w:val="center"/>
          </w:tcPr>
          <w:p w:rsidR="006555A0" w:rsidRPr="00FE6047" w:rsidRDefault="005E399F" w:rsidP="005E399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</w:t>
            </w:r>
            <w:r w:rsidR="006555A0" w:rsidRPr="00FE6047">
              <w:rPr>
                <w:sz w:val="22"/>
                <w:szCs w:val="22"/>
              </w:rPr>
              <w:t>опущен</w:t>
            </w:r>
          </w:p>
        </w:tc>
        <w:tc>
          <w:tcPr>
            <w:tcW w:w="3120" w:type="dxa"/>
            <w:vAlign w:val="center"/>
          </w:tcPr>
          <w:p w:rsidR="006555A0" w:rsidRPr="00FE6047" w:rsidRDefault="006555A0" w:rsidP="005E399F">
            <w:pPr>
              <w:spacing w:after="0"/>
              <w:jc w:val="center"/>
              <w:rPr>
                <w:sz w:val="22"/>
                <w:szCs w:val="22"/>
              </w:rPr>
            </w:pPr>
            <w:r w:rsidRPr="00FE6047">
              <w:rPr>
                <w:sz w:val="22"/>
                <w:szCs w:val="22"/>
              </w:rPr>
              <w:t xml:space="preserve">Состав документов заявителя </w:t>
            </w:r>
            <w:r w:rsidR="005E399F">
              <w:rPr>
                <w:sz w:val="22"/>
                <w:szCs w:val="22"/>
              </w:rPr>
              <w:t xml:space="preserve">не </w:t>
            </w:r>
            <w:r w:rsidRPr="00FE6047">
              <w:rPr>
                <w:sz w:val="22"/>
                <w:szCs w:val="22"/>
              </w:rPr>
              <w:t>соответствует требованиям документации</w:t>
            </w:r>
            <w:r w:rsidR="005E399F">
              <w:rPr>
                <w:sz w:val="22"/>
                <w:szCs w:val="22"/>
              </w:rPr>
              <w:t xml:space="preserve">  в соответствии с пунктом 3.5.1 Документации о закупке. </w:t>
            </w:r>
            <w:r w:rsidR="005E399F">
              <w:t>Не предоставлено обеспечение заявки.</w:t>
            </w:r>
          </w:p>
        </w:tc>
      </w:tr>
      <w:tr w:rsidR="006555A0" w:rsidRPr="008B5FBD" w:rsidTr="00F47E7E">
        <w:tc>
          <w:tcPr>
            <w:tcW w:w="1448" w:type="dxa"/>
            <w:vAlign w:val="center"/>
          </w:tcPr>
          <w:p w:rsidR="006555A0" w:rsidRDefault="00F47E7E" w:rsidP="008B5FB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F47E7E" w:rsidRDefault="00F47E7E" w:rsidP="00F47E7E">
            <w:pPr>
              <w:spacing w:after="0"/>
              <w:jc w:val="center"/>
            </w:pPr>
            <w:r w:rsidRPr="00694BFD">
              <w:t>ОБЩЕСТВО С ОГРАНИЧЕННОЙ ОТВЕТСТВЕННОСТЬЮ "ЮЖНЫЙ КАДАСТРОВЫЙ ЦЕНТР"</w:t>
            </w:r>
          </w:p>
          <w:p w:rsidR="00F47E7E" w:rsidRPr="00562D3A" w:rsidRDefault="00F47E7E" w:rsidP="00F47E7E">
            <w:pPr>
              <w:spacing w:after="0"/>
              <w:jc w:val="center"/>
            </w:pPr>
            <w:r w:rsidRPr="00562D3A">
              <w:t xml:space="preserve">ИНН/КПП </w:t>
            </w:r>
            <w:r w:rsidRPr="00694BFD">
              <w:t>2311085787</w:t>
            </w:r>
            <w:r w:rsidRPr="00562D3A">
              <w:t>/</w:t>
            </w:r>
            <w:r w:rsidRPr="00694BFD">
              <w:t>231101001</w:t>
            </w:r>
          </w:p>
          <w:p w:rsidR="006555A0" w:rsidRPr="00694BFD" w:rsidRDefault="00F47E7E" w:rsidP="00F47E7E">
            <w:pPr>
              <w:spacing w:after="0"/>
              <w:jc w:val="center"/>
            </w:pPr>
            <w:r w:rsidRPr="00562D3A">
              <w:t xml:space="preserve">ОГРН </w:t>
            </w:r>
            <w:r w:rsidRPr="00694BFD">
              <w:t>1062311000586</w:t>
            </w:r>
          </w:p>
        </w:tc>
        <w:tc>
          <w:tcPr>
            <w:tcW w:w="1134" w:type="dxa"/>
            <w:vAlign w:val="center"/>
          </w:tcPr>
          <w:p w:rsidR="006555A0" w:rsidRPr="00FE6047" w:rsidRDefault="00F47E7E" w:rsidP="003A0182">
            <w:pPr>
              <w:spacing w:after="0"/>
              <w:jc w:val="center"/>
              <w:rPr>
                <w:sz w:val="22"/>
                <w:szCs w:val="22"/>
              </w:rPr>
            </w:pPr>
            <w:r w:rsidRPr="00FE6047">
              <w:rPr>
                <w:sz w:val="22"/>
                <w:szCs w:val="22"/>
              </w:rPr>
              <w:t>Допущен</w:t>
            </w:r>
          </w:p>
        </w:tc>
        <w:tc>
          <w:tcPr>
            <w:tcW w:w="3120" w:type="dxa"/>
            <w:vAlign w:val="center"/>
          </w:tcPr>
          <w:p w:rsidR="003A0182" w:rsidRPr="006F62D4" w:rsidRDefault="00F47E7E" w:rsidP="006F62D4">
            <w:pPr>
              <w:spacing w:after="0"/>
              <w:jc w:val="center"/>
              <w:rPr>
                <w:sz w:val="22"/>
                <w:szCs w:val="22"/>
              </w:rPr>
            </w:pPr>
            <w:r w:rsidRPr="00FE6047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</w:tbl>
    <w:p w:rsidR="008B5FBD" w:rsidRPr="008B5FBD" w:rsidRDefault="008B5FBD" w:rsidP="008B5FBD">
      <w:pPr>
        <w:spacing w:after="0"/>
        <w:rPr>
          <w:rFonts w:ascii="Calibri" w:hAnsi="Calibri"/>
          <w:sz w:val="22"/>
          <w:szCs w:val="22"/>
        </w:rPr>
      </w:pPr>
      <w:r w:rsidRPr="008B5FBD">
        <w:rPr>
          <w:sz w:val="2"/>
          <w:szCs w:val="2"/>
        </w:rPr>
        <w:t>&amp;#160;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555A0" w:rsidTr="00B11879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5A0" w:rsidRDefault="006555A0" w:rsidP="00F8352A">
            <w:pPr>
              <w:pStyle w:val="a6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</w:t>
            </w:r>
            <w:r w:rsidRPr="009338BF">
              <w:rPr>
                <w:b/>
                <w:bCs/>
              </w:rPr>
              <w:t xml:space="preserve">   </w:t>
            </w:r>
          </w:p>
          <w:p w:rsidR="006555A0" w:rsidRDefault="006555A0" w:rsidP="00B11879">
            <w:pPr>
              <w:pStyle w:val="a6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F8352A" w:rsidRDefault="00F8352A" w:rsidP="00B11879">
            <w:pPr>
              <w:pStyle w:val="a6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F47E7E" w:rsidRDefault="00F47E7E" w:rsidP="00B11879">
            <w:pPr>
              <w:pStyle w:val="a6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F47E7E" w:rsidRDefault="00F47E7E" w:rsidP="00B11879">
            <w:pPr>
              <w:pStyle w:val="a6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6555A0" w:rsidRDefault="006555A0" w:rsidP="00B11879">
            <w:pPr>
              <w:pStyle w:val="a6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  <w:r w:rsidRPr="009338BF">
              <w:rPr>
                <w:b/>
                <w:bCs/>
              </w:rPr>
              <w:t xml:space="preserve">  Члены комиссии, присутствующие на заседании:</w:t>
            </w:r>
          </w:p>
          <w:p w:rsidR="006555A0" w:rsidRPr="009338BF" w:rsidRDefault="006555A0" w:rsidP="00B11879">
            <w:pPr>
              <w:pStyle w:val="a6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5A0" w:rsidRPr="00B26CCD" w:rsidRDefault="006555A0" w:rsidP="006555A0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8"/>
        <w:gridCol w:w="3517"/>
        <w:gridCol w:w="3020"/>
      </w:tblGrid>
      <w:tr w:rsidR="006555A0" w:rsidTr="00B11879">
        <w:tc>
          <w:tcPr>
            <w:tcW w:w="2837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</w:tcPr>
          <w:p w:rsidR="006555A0" w:rsidRDefault="008528CC" w:rsidP="00B11879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</w:t>
            </w:r>
            <w:r w:rsidR="006555A0">
              <w:t>.</w:t>
            </w:r>
          </w:p>
        </w:tc>
      </w:tr>
      <w:tr w:rsidR="006555A0" w:rsidTr="00B11879">
        <w:tc>
          <w:tcPr>
            <w:tcW w:w="2837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Семенов Ф.И.</w:t>
            </w:r>
          </w:p>
        </w:tc>
      </w:tr>
      <w:tr w:rsidR="006555A0" w:rsidTr="00B11879">
        <w:tc>
          <w:tcPr>
            <w:tcW w:w="2837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Иванов Д.С.</w:t>
            </w:r>
          </w:p>
        </w:tc>
      </w:tr>
      <w:tr w:rsidR="006555A0" w:rsidTr="00B11879">
        <w:tc>
          <w:tcPr>
            <w:tcW w:w="2837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</w:tcPr>
          <w:p w:rsidR="006555A0" w:rsidRDefault="008528CC" w:rsidP="00B11879">
            <w:pPr>
              <w:spacing w:after="0"/>
              <w:jc w:val="center"/>
            </w:pPr>
            <w:r>
              <w:rPr>
                <w:sz w:val="22"/>
                <w:szCs w:val="22"/>
              </w:rPr>
              <w:t>Евсеев П.Л.</w:t>
            </w:r>
          </w:p>
        </w:tc>
      </w:tr>
      <w:tr w:rsidR="006555A0" w:rsidTr="00B11879">
        <w:tc>
          <w:tcPr>
            <w:tcW w:w="2837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Маммеев М.В.</w:t>
            </w:r>
          </w:p>
        </w:tc>
      </w:tr>
      <w:tr w:rsidR="006555A0" w:rsidTr="00B11879">
        <w:tc>
          <w:tcPr>
            <w:tcW w:w="2837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</w:tcPr>
          <w:p w:rsidR="006555A0" w:rsidRDefault="006555A0" w:rsidP="00B11879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8B5FBD" w:rsidRPr="008B5FBD" w:rsidRDefault="008B5FBD" w:rsidP="008B5FBD">
      <w:pPr>
        <w:spacing w:after="0"/>
        <w:rPr>
          <w:rFonts w:ascii="Calibri" w:hAnsi="Calibri"/>
          <w:sz w:val="22"/>
          <w:szCs w:val="22"/>
        </w:rPr>
      </w:pPr>
    </w:p>
    <w:sectPr w:rsidR="008B5FBD" w:rsidRPr="008B5FBD">
      <w:foot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88" w:rsidRDefault="00247088" w:rsidP="00FE1429">
      <w:pPr>
        <w:spacing w:after="0" w:line="240" w:lineRule="auto"/>
      </w:pPr>
      <w:r>
        <w:separator/>
      </w:r>
    </w:p>
  </w:endnote>
  <w:endnote w:type="continuationSeparator" w:id="0">
    <w:p w:rsidR="00247088" w:rsidRDefault="00247088" w:rsidP="00FE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29" w:rsidRDefault="00FE1429">
    <w:pPr>
      <w:pStyle w:val="a9"/>
    </w:pPr>
    <w:r>
      <w:t xml:space="preserve">Исп. </w:t>
    </w:r>
    <w:r w:rsidR="00F47E7E">
      <w:t>Сердюкова Г.С.</w:t>
    </w:r>
  </w:p>
  <w:p w:rsidR="00FE1429" w:rsidRDefault="00FE1429">
    <w:pPr>
      <w:pStyle w:val="a9"/>
    </w:pPr>
    <w:r>
      <w:t>Тел. 96-</w:t>
    </w:r>
    <w:r w:rsidR="00F47E7E">
      <w:t>49</w:t>
    </w:r>
  </w:p>
  <w:p w:rsidR="00FE1429" w:rsidRDefault="00FE14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88" w:rsidRDefault="00247088" w:rsidP="00FE1429">
      <w:pPr>
        <w:spacing w:after="0" w:line="240" w:lineRule="auto"/>
      </w:pPr>
      <w:r>
        <w:separator/>
      </w:r>
    </w:p>
  </w:footnote>
  <w:footnote w:type="continuationSeparator" w:id="0">
    <w:p w:rsidR="00247088" w:rsidRDefault="00247088" w:rsidP="00FE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753"/>
    <w:multiLevelType w:val="multilevel"/>
    <w:tmpl w:val="58AA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7BDD9E0"/>
    <w:multiLevelType w:val="hybridMultilevel"/>
    <w:tmpl w:val="3DD8E486"/>
    <w:lvl w:ilvl="0" w:tplc="6C2C2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0566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4A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4C90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FD4DC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902C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ACC0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23C08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3E58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4F58FE"/>
    <w:multiLevelType w:val="hybridMultilevel"/>
    <w:tmpl w:val="79B22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0798"/>
    <w:multiLevelType w:val="hybridMultilevel"/>
    <w:tmpl w:val="8E3E5F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E6126"/>
    <w:multiLevelType w:val="multilevel"/>
    <w:tmpl w:val="5FF6EE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C2"/>
    <w:rsid w:val="000A3A37"/>
    <w:rsid w:val="000C46A4"/>
    <w:rsid w:val="000D6762"/>
    <w:rsid w:val="00104035"/>
    <w:rsid w:val="00132F06"/>
    <w:rsid w:val="0017162B"/>
    <w:rsid w:val="001910DE"/>
    <w:rsid w:val="001F58B8"/>
    <w:rsid w:val="00207DD6"/>
    <w:rsid w:val="00247088"/>
    <w:rsid w:val="00273BD2"/>
    <w:rsid w:val="002D18B7"/>
    <w:rsid w:val="00305EAB"/>
    <w:rsid w:val="0032023C"/>
    <w:rsid w:val="0032530F"/>
    <w:rsid w:val="003256F5"/>
    <w:rsid w:val="00327F08"/>
    <w:rsid w:val="00395174"/>
    <w:rsid w:val="003A0182"/>
    <w:rsid w:val="003B3EC6"/>
    <w:rsid w:val="00436102"/>
    <w:rsid w:val="00441DAF"/>
    <w:rsid w:val="0049422F"/>
    <w:rsid w:val="00497E5F"/>
    <w:rsid w:val="005201FD"/>
    <w:rsid w:val="00521D60"/>
    <w:rsid w:val="005308BD"/>
    <w:rsid w:val="00577E7D"/>
    <w:rsid w:val="0058666F"/>
    <w:rsid w:val="0058682C"/>
    <w:rsid w:val="005E399F"/>
    <w:rsid w:val="00642070"/>
    <w:rsid w:val="00642AD7"/>
    <w:rsid w:val="006555A0"/>
    <w:rsid w:val="00681B59"/>
    <w:rsid w:val="00697205"/>
    <w:rsid w:val="006B1C70"/>
    <w:rsid w:val="006E21AC"/>
    <w:rsid w:val="006F62D4"/>
    <w:rsid w:val="0073143A"/>
    <w:rsid w:val="00764742"/>
    <w:rsid w:val="00771F28"/>
    <w:rsid w:val="007B4D5E"/>
    <w:rsid w:val="008436A8"/>
    <w:rsid w:val="008528CC"/>
    <w:rsid w:val="00886E84"/>
    <w:rsid w:val="008A0C03"/>
    <w:rsid w:val="008B5FBD"/>
    <w:rsid w:val="008D7647"/>
    <w:rsid w:val="008E738E"/>
    <w:rsid w:val="00916032"/>
    <w:rsid w:val="00962F05"/>
    <w:rsid w:val="00970DC1"/>
    <w:rsid w:val="009E0766"/>
    <w:rsid w:val="009E36A9"/>
    <w:rsid w:val="009F2C99"/>
    <w:rsid w:val="00A30820"/>
    <w:rsid w:val="00AB3A34"/>
    <w:rsid w:val="00AC1794"/>
    <w:rsid w:val="00B23AC2"/>
    <w:rsid w:val="00B60F96"/>
    <w:rsid w:val="00BE00A9"/>
    <w:rsid w:val="00C45DB7"/>
    <w:rsid w:val="00C8602B"/>
    <w:rsid w:val="00CB74D6"/>
    <w:rsid w:val="00CF10A1"/>
    <w:rsid w:val="00D06A5E"/>
    <w:rsid w:val="00D21E0C"/>
    <w:rsid w:val="00D27711"/>
    <w:rsid w:val="00D86951"/>
    <w:rsid w:val="00DB0EDE"/>
    <w:rsid w:val="00DD672A"/>
    <w:rsid w:val="00DE3BB2"/>
    <w:rsid w:val="00DF12A7"/>
    <w:rsid w:val="00E0280E"/>
    <w:rsid w:val="00E921D4"/>
    <w:rsid w:val="00ED722D"/>
    <w:rsid w:val="00F17A95"/>
    <w:rsid w:val="00F32843"/>
    <w:rsid w:val="00F47E7E"/>
    <w:rsid w:val="00F52247"/>
    <w:rsid w:val="00F8352A"/>
    <w:rsid w:val="00FE1429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18329">
    <w:name w:val="style183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597">
    <w:name w:val="style605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068">
    <w:name w:val="style980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5F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429"/>
  </w:style>
  <w:style w:type="paragraph" w:styleId="a9">
    <w:name w:val="footer"/>
    <w:basedOn w:val="a"/>
    <w:link w:val="aa"/>
    <w:uiPriority w:val="99"/>
    <w:unhideWhenUsed/>
    <w:rsid w:val="00FE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18329">
    <w:name w:val="style183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597">
    <w:name w:val="style605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068">
    <w:name w:val="style980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5F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429"/>
  </w:style>
  <w:style w:type="paragraph" w:styleId="a9">
    <w:name w:val="footer"/>
    <w:basedOn w:val="a"/>
    <w:link w:val="aa"/>
    <w:uiPriority w:val="99"/>
    <w:unhideWhenUsed/>
    <w:rsid w:val="00FE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B94C-077E-43CC-99C5-74FE8A0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Синицина Мария Сергеевна</dc:creator>
  <cp:lastModifiedBy>Антарева Юлия Владимировна</cp:lastModifiedBy>
  <cp:revision>26</cp:revision>
  <cp:lastPrinted>2020-03-18T12:07:00Z</cp:lastPrinted>
  <dcterms:created xsi:type="dcterms:W3CDTF">2019-08-01T09:31:00Z</dcterms:created>
  <dcterms:modified xsi:type="dcterms:W3CDTF">2023-11-27T09:47:00Z</dcterms:modified>
</cp:coreProperties>
</file>