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A11FC" w:rsidRPr="003A11FC">
        <w:rPr>
          <w:sz w:val="22"/>
          <w:szCs w:val="22"/>
        </w:rPr>
        <w:t>32312755639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 w:rsidR="003A11FC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3A11FC">
        <w:rPr>
          <w:b w:val="0"/>
          <w:sz w:val="22"/>
          <w:szCs w:val="22"/>
        </w:rPr>
        <w:t>12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3A11FC">
        <w:rPr>
          <w:b w:val="0"/>
          <w:sz w:val="22"/>
          <w:szCs w:val="22"/>
        </w:rPr>
        <w:t>сентября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4235AB" w:rsidRPr="004235AB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4235AB" w:rsidP="004235AB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</w:t>
            </w:r>
            <w:r w:rsidR="00A041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Л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 </w:t>
      </w:r>
      <w:r w:rsidR="003A11FC">
        <w:rPr>
          <w:rFonts w:ascii="Times New Roman" w:hAnsi="Times New Roman" w:cs="Times New Roman"/>
          <w:b w:val="0"/>
          <w:kern w:val="0"/>
          <w:sz w:val="24"/>
          <w:szCs w:val="24"/>
        </w:rPr>
        <w:t>З</w:t>
      </w:r>
      <w:r w:rsidR="003A11FC" w:rsidRPr="003A11FC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аключение договора аренды нежилых помещений, расположенных в г. Геленджике, ул. Кирова, д. 150 общей площадью 2 522,8 </w:t>
      </w:r>
      <w:proofErr w:type="spellStart"/>
      <w:r w:rsidR="003A11FC" w:rsidRPr="003A11FC">
        <w:rPr>
          <w:rFonts w:ascii="Times New Roman" w:hAnsi="Times New Roman" w:cs="Times New Roman"/>
          <w:b w:val="0"/>
          <w:kern w:val="0"/>
          <w:sz w:val="24"/>
          <w:szCs w:val="24"/>
        </w:rPr>
        <w:t>кв.м</w:t>
      </w:r>
      <w:proofErr w:type="spellEnd"/>
      <w:r w:rsidR="003A11FC" w:rsidRPr="003A11FC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CD4643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4235AB">
        <w:rPr>
          <w:b w:val="0"/>
          <w:bCs/>
          <w:sz w:val="24"/>
          <w:szCs w:val="24"/>
        </w:rPr>
        <w:t>д</w:t>
      </w:r>
      <w:r w:rsidR="004235AB" w:rsidRPr="004235AB">
        <w:rPr>
          <w:b w:val="0"/>
          <w:bCs/>
          <w:sz w:val="24"/>
          <w:szCs w:val="24"/>
        </w:rPr>
        <w:t>иректор</w:t>
      </w:r>
      <w:r w:rsidR="004235AB">
        <w:rPr>
          <w:b w:val="0"/>
          <w:bCs/>
          <w:sz w:val="24"/>
          <w:szCs w:val="24"/>
        </w:rPr>
        <w:t>а</w:t>
      </w:r>
      <w:r w:rsidR="004235AB" w:rsidRPr="004235AB">
        <w:rPr>
          <w:b w:val="0"/>
          <w:bCs/>
          <w:sz w:val="24"/>
          <w:szCs w:val="24"/>
        </w:rPr>
        <w:t xml:space="preserve"> по имущественным отношениям</w:t>
      </w:r>
      <w:r w:rsidR="00A041BB">
        <w:rPr>
          <w:b w:val="0"/>
          <w:bCs/>
          <w:sz w:val="24"/>
          <w:szCs w:val="24"/>
        </w:rPr>
        <w:t xml:space="preserve">                                                </w:t>
      </w:r>
      <w:r w:rsidR="008D42F1">
        <w:rPr>
          <w:b w:val="0"/>
          <w:bCs/>
          <w:sz w:val="24"/>
          <w:szCs w:val="24"/>
        </w:rPr>
        <w:t xml:space="preserve">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8D42F1">
        <w:rPr>
          <w:b w:val="0"/>
          <w:bCs/>
          <w:sz w:val="24"/>
          <w:szCs w:val="24"/>
        </w:rPr>
        <w:t xml:space="preserve">» </w:t>
      </w:r>
      <w:r w:rsidR="004235AB">
        <w:rPr>
          <w:b w:val="0"/>
          <w:bCs/>
          <w:sz w:val="24"/>
          <w:szCs w:val="24"/>
        </w:rPr>
        <w:t>И</w:t>
      </w:r>
      <w:r w:rsidR="008D42F1">
        <w:rPr>
          <w:b w:val="0"/>
          <w:bCs/>
          <w:sz w:val="24"/>
          <w:szCs w:val="24"/>
        </w:rPr>
        <w:t>.</w:t>
      </w:r>
      <w:r w:rsidR="004235AB">
        <w:rPr>
          <w:b w:val="0"/>
          <w:bCs/>
          <w:sz w:val="24"/>
          <w:szCs w:val="24"/>
        </w:rPr>
        <w:t>И</w:t>
      </w:r>
      <w:r w:rsidR="008D42F1">
        <w:rPr>
          <w:b w:val="0"/>
          <w:bCs/>
          <w:sz w:val="24"/>
          <w:szCs w:val="24"/>
        </w:rPr>
        <w:t xml:space="preserve">. </w:t>
      </w:r>
      <w:r w:rsidR="004235AB">
        <w:rPr>
          <w:b w:val="0"/>
          <w:bCs/>
          <w:sz w:val="24"/>
          <w:szCs w:val="24"/>
        </w:rPr>
        <w:t>Гриценко</w:t>
      </w:r>
      <w:r w:rsidR="00C54620">
        <w:rPr>
          <w:b w:val="0"/>
          <w:bCs/>
          <w:sz w:val="24"/>
          <w:szCs w:val="24"/>
        </w:rPr>
        <w:t xml:space="preserve"> от </w:t>
      </w:r>
      <w:r w:rsidR="004235AB">
        <w:rPr>
          <w:b w:val="0"/>
          <w:bCs/>
          <w:sz w:val="24"/>
          <w:szCs w:val="24"/>
        </w:rPr>
        <w:t>28</w:t>
      </w:r>
      <w:r w:rsidR="008D04C7" w:rsidRPr="008D04C7">
        <w:rPr>
          <w:b w:val="0"/>
          <w:bCs/>
          <w:sz w:val="24"/>
          <w:szCs w:val="24"/>
        </w:rPr>
        <w:t>.0</w:t>
      </w:r>
      <w:r w:rsidR="003A11FC">
        <w:rPr>
          <w:b w:val="0"/>
          <w:bCs/>
          <w:sz w:val="24"/>
          <w:szCs w:val="24"/>
        </w:rPr>
        <w:t>8</w:t>
      </w:r>
      <w:r w:rsidR="008D04C7" w:rsidRPr="008D04C7">
        <w:rPr>
          <w:b w:val="0"/>
          <w:bCs/>
          <w:sz w:val="24"/>
          <w:szCs w:val="24"/>
        </w:rPr>
        <w:t>.2023</w:t>
      </w:r>
      <w:r>
        <w:rPr>
          <w:b w:val="0"/>
          <w:bCs/>
          <w:sz w:val="24"/>
          <w:szCs w:val="24"/>
        </w:rPr>
        <w:t xml:space="preserve"> </w:t>
      </w:r>
      <w:r w:rsidR="003A11FC" w:rsidRPr="003A11FC">
        <w:rPr>
          <w:b w:val="0"/>
          <w:bCs/>
          <w:sz w:val="24"/>
          <w:szCs w:val="24"/>
        </w:rPr>
        <w:t>№ 16.5ЭК-07/5281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4235AB" w:rsidRPr="004235AB">
        <w:rPr>
          <w:b w:val="0"/>
          <w:bCs/>
          <w:sz w:val="24"/>
          <w:szCs w:val="24"/>
        </w:rPr>
        <w:t>О согласовании закупки у единственного источника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proofErr w:type="gramStart"/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492DF2">
        <w:rPr>
          <w:b w:val="0"/>
          <w:sz w:val="24"/>
          <w:szCs w:val="24"/>
        </w:rPr>
        <w:t>25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 xml:space="preserve">АО «НЭСК-электросети»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041BB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041BB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041BB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A041BB">
        <w:rPr>
          <w:b w:val="0"/>
          <w:sz w:val="24"/>
          <w:szCs w:val="24"/>
        </w:rPr>
        <w:t>2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3A11FC" w:rsidRPr="003A11FC">
        <w:rPr>
          <w:b w:val="0"/>
          <w:sz w:val="24"/>
          <w:szCs w:val="24"/>
        </w:rPr>
        <w:t>аренд</w:t>
      </w:r>
      <w:r w:rsidR="000A722E">
        <w:rPr>
          <w:b w:val="0"/>
          <w:sz w:val="24"/>
          <w:szCs w:val="24"/>
        </w:rPr>
        <w:t>ы</w:t>
      </w:r>
      <w:r w:rsidR="003A11FC" w:rsidRPr="003A11FC">
        <w:rPr>
          <w:b w:val="0"/>
          <w:sz w:val="24"/>
          <w:szCs w:val="24"/>
        </w:rPr>
        <w:t xml:space="preserve"> нежилых помещений, расположенных в г. Геленджике, ул. Кирова, д. 150 общей площадью 2 522,8 </w:t>
      </w:r>
      <w:proofErr w:type="spellStart"/>
      <w:r w:rsidR="003A11FC" w:rsidRPr="003A11FC">
        <w:rPr>
          <w:b w:val="0"/>
          <w:sz w:val="24"/>
          <w:szCs w:val="24"/>
        </w:rPr>
        <w:t>кв.м</w:t>
      </w:r>
      <w:proofErr w:type="spellEnd"/>
      <w:r w:rsidR="003A11FC" w:rsidRPr="003A11FC">
        <w:rPr>
          <w:b w:val="0"/>
          <w:sz w:val="24"/>
          <w:szCs w:val="24"/>
        </w:rPr>
        <w:t>.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 xml:space="preserve">с </w:t>
      </w:r>
      <w:r w:rsidR="00C54620">
        <w:rPr>
          <w:b w:val="0"/>
          <w:sz w:val="24"/>
          <w:szCs w:val="24"/>
        </w:rPr>
        <w:t>ООО</w:t>
      </w:r>
      <w:r w:rsidR="00636924" w:rsidRPr="00CD4643">
        <w:rPr>
          <w:b w:val="0"/>
          <w:sz w:val="24"/>
          <w:szCs w:val="24"/>
        </w:rPr>
        <w:t xml:space="preserve"> «</w:t>
      </w:r>
      <w:r w:rsidR="003A11FC" w:rsidRPr="003A11FC">
        <w:rPr>
          <w:b w:val="0"/>
          <w:sz w:val="24"/>
          <w:szCs w:val="24"/>
        </w:rPr>
        <w:t>Система</w:t>
      </w:r>
      <w:r w:rsidR="00E06ECC">
        <w:rPr>
          <w:b w:val="0"/>
          <w:sz w:val="24"/>
          <w:szCs w:val="24"/>
        </w:rPr>
        <w:t>»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3A11FC">
        <w:rPr>
          <w:b w:val="0"/>
          <w:sz w:val="24"/>
          <w:szCs w:val="24"/>
        </w:rPr>
        <w:t xml:space="preserve">                        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3A11FC">
        <w:rPr>
          <w:b w:val="0"/>
          <w:sz w:val="24"/>
          <w:szCs w:val="24"/>
        </w:rPr>
        <w:t>2304067113</w:t>
      </w:r>
      <w:r w:rsidR="007B3323" w:rsidRPr="007B3323">
        <w:rPr>
          <w:b w:val="0"/>
          <w:sz w:val="24"/>
          <w:szCs w:val="24"/>
        </w:rPr>
        <w:t>/</w:t>
      </w:r>
      <w:r w:rsidR="003A11FC">
        <w:rPr>
          <w:b w:val="0"/>
          <w:sz w:val="24"/>
          <w:szCs w:val="24"/>
        </w:rPr>
        <w:t>230401001</w:t>
      </w:r>
      <w:r w:rsidR="00E06ECC" w:rsidRPr="00E06ECC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bookmarkStart w:id="0" w:name="_GoBack"/>
      <w:r w:rsidR="003A11FC" w:rsidRPr="003A11FC">
        <w:rPr>
          <w:b w:val="0"/>
          <w:sz w:val="24"/>
          <w:szCs w:val="24"/>
        </w:rPr>
        <w:t>11 200 377,00</w:t>
      </w:r>
      <w:bookmarkEnd w:id="0"/>
      <w:r w:rsidR="00636924" w:rsidRPr="00CD4643">
        <w:rPr>
          <w:b w:val="0"/>
          <w:sz w:val="24"/>
          <w:szCs w:val="24"/>
        </w:rPr>
        <w:t xml:space="preserve"> (</w:t>
      </w:r>
      <w:r w:rsidR="000D4EDF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НДС).</w:t>
      </w:r>
      <w:proofErr w:type="gramEnd"/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4235AB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06" w:rsidRDefault="00181C06" w:rsidP="000764DE">
      <w:r>
        <w:separator/>
      </w:r>
    </w:p>
  </w:endnote>
  <w:endnote w:type="continuationSeparator" w:id="0">
    <w:p w:rsidR="00181C06" w:rsidRDefault="00181C06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181C06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0A722E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06" w:rsidRDefault="00181C06" w:rsidP="000764DE">
      <w:r>
        <w:separator/>
      </w:r>
    </w:p>
  </w:footnote>
  <w:footnote w:type="continuationSeparator" w:id="0">
    <w:p w:rsidR="00181C06" w:rsidRDefault="00181C06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A722E"/>
    <w:rsid w:val="000B2DC6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81C06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11FC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35AB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2DF2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864DD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6ECC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883A-7D68-4325-9FED-2212FA3F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30</cp:revision>
  <cp:lastPrinted>2022-03-30T09:28:00Z</cp:lastPrinted>
  <dcterms:created xsi:type="dcterms:W3CDTF">2019-12-16T13:22:00Z</dcterms:created>
  <dcterms:modified xsi:type="dcterms:W3CDTF">2023-09-12T11:26:00Z</dcterms:modified>
</cp:coreProperties>
</file>