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1A" w:rsidRDefault="003B5C2A">
      <w:pPr>
        <w:spacing w:after="0"/>
        <w:jc w:val="center"/>
      </w:pPr>
      <w:r>
        <w:rPr>
          <w:b/>
          <w:bCs/>
        </w:rPr>
        <w:t>Протокол</w:t>
      </w:r>
    </w:p>
    <w:p w:rsidR="00A5771A" w:rsidRDefault="003B5C2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5771A" w:rsidRDefault="003B5C2A">
      <w:pPr>
        <w:spacing w:after="0"/>
        <w:jc w:val="center"/>
      </w:pPr>
      <w:r>
        <w:rPr>
          <w:b/>
          <w:bCs/>
        </w:rPr>
        <w:t>32312637816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A5771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A5771A" w:rsidRDefault="00A5771A"/>
        </w:tc>
        <w:tc>
          <w:tcPr>
            <w:tcW w:w="5000" w:type="dxa"/>
          </w:tcPr>
          <w:p w:rsidR="00A5771A" w:rsidRDefault="003B5C2A">
            <w:pPr>
              <w:jc w:val="right"/>
            </w:pPr>
            <w:r>
              <w:t>«17» августа 2023г.</w:t>
            </w:r>
          </w:p>
        </w:tc>
      </w:tr>
    </w:tbl>
    <w:p w:rsidR="00A5771A" w:rsidRDefault="003B5C2A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A5771A" w:rsidRDefault="00A5771A"/>
    <w:p w:rsidR="00A5771A" w:rsidRDefault="003B5C2A">
      <w:r>
        <w:rPr>
          <w:b/>
          <w:bCs/>
        </w:rPr>
        <w:t xml:space="preserve">Способ закупки: </w:t>
      </w:r>
    </w:p>
    <w:p w:rsidR="00A5771A" w:rsidRDefault="003B5C2A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A5771A" w:rsidRDefault="003B5C2A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</w:t>
      </w:r>
      <w:r>
        <w:t>и с договорами на ТП № 2-34-19-0994, 2-34-19-1022 г. Геленджик».</w:t>
      </w:r>
    </w:p>
    <w:p w:rsidR="00A5771A" w:rsidRDefault="003B5C2A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21 584 161.22 (с учетом НДС) в валюте - Российский рубль</w:t>
      </w:r>
    </w:p>
    <w:p w:rsidR="00A5771A" w:rsidRDefault="003B5C2A">
      <w:pPr>
        <w:pStyle w:val="P-Style"/>
        <w:numPr>
          <w:ilvl w:val="0"/>
          <w:numId w:val="2"/>
        </w:numPr>
      </w:pPr>
      <w:r>
        <w:t>Извещение о проведен</w:t>
      </w:r>
      <w:r>
        <w:t xml:space="preserve">ии настоящей процедуры и документация были размещены «02» августа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A5771A" w:rsidRDefault="003B5C2A">
      <w:pPr>
        <w:pStyle w:val="P-Style"/>
        <w:numPr>
          <w:ilvl w:val="0"/>
          <w:numId w:val="2"/>
        </w:numPr>
      </w:pPr>
      <w:r>
        <w:t xml:space="preserve">Были рассмотрены заявки </w:t>
      </w:r>
      <w:r>
        <w:t>следующих участников процедуры:</w:t>
      </w:r>
    </w:p>
    <w:tbl>
      <w:tblPr>
        <w:tblStyle w:val="style4238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A5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A5771A" w:rsidRDefault="003B5C2A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A5771A" w:rsidRDefault="003B5C2A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A5771A" w:rsidRDefault="003B5C2A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A5771A" w:rsidRDefault="003B5C2A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A5771A" w:rsidRDefault="003B5C2A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A5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A5771A" w:rsidRDefault="003B5C2A">
            <w:pPr>
              <w:jc w:val="center"/>
            </w:pPr>
            <w:r>
              <w:t>1127407</w:t>
            </w:r>
          </w:p>
        </w:tc>
        <w:tc>
          <w:tcPr>
            <w:tcW w:w="5000" w:type="dxa"/>
          </w:tcPr>
          <w:p w:rsidR="00A5771A" w:rsidRDefault="003B5C2A">
            <w:pPr>
              <w:jc w:val="center"/>
            </w:pPr>
            <w:r>
              <w:t xml:space="preserve">ОБЩЕСТВО С ОГРАНИЧЕННОЙ ОТВЕТСТВЕННОСТЬЮ "СОЮЗСТРОЙМОНТАЖ", 117042,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ер.г</w:t>
            </w:r>
            <w:proofErr w:type="spellEnd"/>
            <w:r>
              <w:t>. МУНИЦИПАЛЬНЫЙ ОКРУГ ЮЖНОЕ БУТОВО, ПРОЕЗД ЧЕЧЁРСКИЙ, Д. 56, К. 2, ПОМЕЩ. 6/1, ИНН 5402576403, КПП 772701001, ОГРН 1145476064095</w:t>
            </w:r>
          </w:p>
        </w:tc>
        <w:tc>
          <w:tcPr>
            <w:tcW w:w="5000" w:type="dxa"/>
          </w:tcPr>
          <w:p w:rsidR="00A5771A" w:rsidRDefault="003B5C2A">
            <w:pPr>
              <w:jc w:val="center"/>
            </w:pPr>
            <w:r>
              <w:t>14.08.2023 17:18:02</w:t>
            </w:r>
          </w:p>
        </w:tc>
        <w:tc>
          <w:tcPr>
            <w:tcW w:w="5000" w:type="dxa"/>
          </w:tcPr>
          <w:p w:rsidR="00A5771A" w:rsidRDefault="003B5C2A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A5771A" w:rsidRDefault="003B5C2A">
            <w:pPr>
              <w:jc w:val="center"/>
            </w:pPr>
            <w:r>
              <w:t>Состав докум</w:t>
            </w:r>
            <w:r>
              <w:t>ентов заявителя соответствует требованиям</w:t>
            </w:r>
          </w:p>
        </w:tc>
      </w:tr>
    </w:tbl>
    <w:p w:rsidR="00A5771A" w:rsidRDefault="003B5C2A">
      <w:r>
        <w:t>Для участия в процедуре было подано 2 заявки от участников, место не присвоено 0 заявок.</w:t>
      </w:r>
    </w:p>
    <w:p w:rsidR="00A5771A" w:rsidRDefault="00A5771A">
      <w:pPr>
        <w:spacing w:line="120" w:lineRule="auto"/>
      </w:pPr>
    </w:p>
    <w:p w:rsidR="00A5771A" w:rsidRDefault="003B5C2A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</w:t>
      </w:r>
      <w:r>
        <w:t>тронной площадке, сведения об участниках, подавших данные заявки, и приняла следующее решение:</w:t>
      </w:r>
    </w:p>
    <w:tbl>
      <w:tblPr>
        <w:tblStyle w:val="style56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A5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5771A" w:rsidRDefault="003B5C2A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A5771A" w:rsidRDefault="003B5C2A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A5771A" w:rsidRDefault="003B5C2A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A5771A" w:rsidRDefault="003B5C2A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A5771A" w:rsidRDefault="003B5C2A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A5771A" w:rsidRDefault="003B5C2A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A57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5771A" w:rsidRDefault="003B5C2A">
            <w:pPr>
              <w:jc w:val="center"/>
            </w:pPr>
            <w:r>
              <w:t>1127407</w:t>
            </w:r>
          </w:p>
        </w:tc>
        <w:tc>
          <w:tcPr>
            <w:tcW w:w="5000" w:type="dxa"/>
          </w:tcPr>
          <w:p w:rsidR="00A5771A" w:rsidRDefault="003B5C2A">
            <w:pPr>
              <w:jc w:val="center"/>
            </w:pPr>
            <w:r>
              <w:t xml:space="preserve">ОБЩЕСТВО С ОГРАНИЧЕННОЙ ОТВЕТСТВЕННОСТЬЮ "СОЮЗСТРОЙМОНТАЖ", 117042,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ер.г</w:t>
            </w:r>
            <w:proofErr w:type="spellEnd"/>
            <w:r>
              <w:t>. МУНИЦИПАЛЬНЫЙ ОКРУГ ЮЖНОЕ БУТОВО, ПРОЕЗД ЧЕЧЁРСКИЙ, Д. 56, К. 2, ПОМЕЩ. 6/1, ИНН 5402576403, КПП 772701001, ОГРН 1145476064095</w:t>
            </w:r>
          </w:p>
        </w:tc>
        <w:tc>
          <w:tcPr>
            <w:tcW w:w="1600" w:type="dxa"/>
          </w:tcPr>
          <w:p w:rsidR="00A5771A" w:rsidRDefault="003B5C2A">
            <w:pPr>
              <w:jc w:val="center"/>
            </w:pPr>
            <w:r>
              <w:t>17 896 867.01</w:t>
            </w:r>
          </w:p>
        </w:tc>
        <w:tc>
          <w:tcPr>
            <w:tcW w:w="1600" w:type="dxa"/>
          </w:tcPr>
          <w:p w:rsidR="00A5771A" w:rsidRDefault="003B5C2A">
            <w:pPr>
              <w:jc w:val="center"/>
            </w:pPr>
            <w:r>
              <w:t>21 476 240.41</w:t>
            </w:r>
          </w:p>
        </w:tc>
        <w:tc>
          <w:tcPr>
            <w:tcW w:w="1600" w:type="dxa"/>
          </w:tcPr>
          <w:p w:rsidR="00A5771A" w:rsidRDefault="003B5C2A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A5771A" w:rsidRDefault="003B5C2A">
            <w:pPr>
              <w:jc w:val="center"/>
            </w:pPr>
            <w:r>
              <w:t>1</w:t>
            </w:r>
          </w:p>
        </w:tc>
      </w:tr>
    </w:tbl>
    <w:p w:rsidR="00A5771A" w:rsidRDefault="00A5771A">
      <w:pPr>
        <w:spacing w:line="120" w:lineRule="auto"/>
      </w:pPr>
    </w:p>
    <w:p w:rsidR="00A5771A" w:rsidRDefault="00B65880" w:rsidP="00B65880">
      <w:pPr>
        <w:pStyle w:val="P-Style"/>
        <w:numPr>
          <w:ilvl w:val="0"/>
          <w:numId w:val="2"/>
        </w:numPr>
      </w:pPr>
      <w:r w:rsidRPr="00B65880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</w:t>
      </w:r>
      <w:r w:rsidR="003B5C2A">
        <w:t xml:space="preserve"> ОБЩЕСТВО С ОГРАНИЧЕННОЙ ОТВЕТСТВЕННОСТЬЮ "СОЮЗСТРОЙМОНТАЖ"</w:t>
      </w:r>
      <w:r>
        <w:t xml:space="preserve">, </w:t>
      </w:r>
      <w:r w:rsidRPr="00B65880">
        <w:t xml:space="preserve"> </w:t>
      </w:r>
      <w:r w:rsidRPr="00FC7490">
        <w:t>как единственным участником закупки</w:t>
      </w:r>
      <w:r>
        <w:t>.</w:t>
      </w:r>
    </w:p>
    <w:p w:rsidR="00A5771A" w:rsidRDefault="003B5C2A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B65880" w:rsidTr="0008385E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880" w:rsidRPr="00001566" w:rsidRDefault="003B5C2A" w:rsidP="0008385E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B65880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B65880" w:rsidRPr="00B26CCD" w:rsidRDefault="00B65880" w:rsidP="00B65880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B65880" w:rsidTr="0008385E">
        <w:trPr>
          <w:trHeight w:val="567"/>
        </w:trPr>
        <w:tc>
          <w:tcPr>
            <w:tcW w:w="3007" w:type="dxa"/>
            <w:vAlign w:val="center"/>
          </w:tcPr>
          <w:p w:rsidR="00B65880" w:rsidRDefault="00B65880" w:rsidP="0008385E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B65880" w:rsidRDefault="00B65880" w:rsidP="0008385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65880" w:rsidRDefault="00B65880" w:rsidP="0008385E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B65880" w:rsidTr="0008385E">
        <w:trPr>
          <w:trHeight w:val="567"/>
        </w:trPr>
        <w:tc>
          <w:tcPr>
            <w:tcW w:w="3007" w:type="dxa"/>
            <w:vAlign w:val="center"/>
          </w:tcPr>
          <w:p w:rsidR="00B65880" w:rsidRDefault="00B65880" w:rsidP="0008385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65880" w:rsidRDefault="00B65880" w:rsidP="0008385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65880" w:rsidRDefault="00B65880" w:rsidP="0008385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B65880" w:rsidTr="0008385E">
        <w:trPr>
          <w:trHeight w:val="567"/>
        </w:trPr>
        <w:tc>
          <w:tcPr>
            <w:tcW w:w="3007" w:type="dxa"/>
            <w:vAlign w:val="center"/>
          </w:tcPr>
          <w:p w:rsidR="00B65880" w:rsidRDefault="00B65880" w:rsidP="0008385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65880" w:rsidRDefault="00B65880" w:rsidP="0008385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65880" w:rsidRDefault="00B65880" w:rsidP="0008385E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B65880" w:rsidTr="0008385E">
        <w:trPr>
          <w:trHeight w:val="567"/>
        </w:trPr>
        <w:tc>
          <w:tcPr>
            <w:tcW w:w="3007" w:type="dxa"/>
            <w:vAlign w:val="center"/>
          </w:tcPr>
          <w:p w:rsidR="00B65880" w:rsidRDefault="00B65880" w:rsidP="0008385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65880" w:rsidRDefault="00B65880" w:rsidP="0008385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65880" w:rsidRDefault="00B65880" w:rsidP="0008385E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B65880" w:rsidTr="0008385E">
        <w:trPr>
          <w:trHeight w:val="567"/>
        </w:trPr>
        <w:tc>
          <w:tcPr>
            <w:tcW w:w="3007" w:type="dxa"/>
            <w:vAlign w:val="center"/>
          </w:tcPr>
          <w:p w:rsidR="00B65880" w:rsidRDefault="00B65880" w:rsidP="0008385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65880" w:rsidRDefault="00B65880" w:rsidP="0008385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65880" w:rsidRDefault="00B65880" w:rsidP="0008385E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B65880" w:rsidTr="0008385E">
        <w:trPr>
          <w:trHeight w:val="567"/>
        </w:trPr>
        <w:tc>
          <w:tcPr>
            <w:tcW w:w="3007" w:type="dxa"/>
            <w:vAlign w:val="center"/>
          </w:tcPr>
          <w:p w:rsidR="00B65880" w:rsidRDefault="00B65880" w:rsidP="0008385E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B65880" w:rsidRDefault="00B65880" w:rsidP="0008385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65880" w:rsidRDefault="00B65880" w:rsidP="0008385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3B5C2A" w:rsidRDefault="003B5C2A" w:rsidP="00B65880">
      <w:bookmarkStart w:id="0" w:name="_GoBack"/>
      <w:bookmarkEnd w:id="0"/>
    </w:p>
    <w:sectPr w:rsidR="003B5C2A" w:rsidSect="00B65880">
      <w:footerReference w:type="default" r:id="rId9"/>
      <w:pgSz w:w="11905" w:h="16837"/>
      <w:pgMar w:top="1440" w:right="566" w:bottom="1440" w:left="1417" w:header="72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2A" w:rsidRDefault="003B5C2A">
      <w:pPr>
        <w:spacing w:after="0" w:line="240" w:lineRule="auto"/>
      </w:pPr>
      <w:r>
        <w:separator/>
      </w:r>
    </w:p>
  </w:endnote>
  <w:endnote w:type="continuationSeparator" w:id="0">
    <w:p w:rsidR="003B5C2A" w:rsidRDefault="003B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A5771A">
      <w:tc>
        <w:tcPr>
          <w:tcW w:w="8503" w:type="dxa"/>
        </w:tcPr>
        <w:p w:rsidR="00A5771A" w:rsidRDefault="003B5C2A">
          <w:r>
            <w:t>Протокол подведения итогов процедуры №32312637816 от 17.08.2023г.</w:t>
          </w:r>
        </w:p>
      </w:tc>
      <w:tc>
        <w:tcPr>
          <w:tcW w:w="1417" w:type="dxa"/>
        </w:tcPr>
        <w:p w:rsidR="00A5771A" w:rsidRDefault="003B5C2A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B65880">
            <w:fldChar w:fldCharType="separate"/>
          </w:r>
          <w:r w:rsidR="00B65880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B65880">
            <w:fldChar w:fldCharType="separate"/>
          </w:r>
          <w:r w:rsidR="00B65880">
            <w:rPr>
              <w:noProof/>
            </w:rPr>
            <w:t>2</w:t>
          </w:r>
          <w:r>
            <w:fldChar w:fldCharType="end"/>
          </w:r>
        </w:p>
      </w:tc>
    </w:tr>
    <w:tr w:rsidR="00B65880">
      <w:tc>
        <w:tcPr>
          <w:tcW w:w="8503" w:type="dxa"/>
        </w:tcPr>
        <w:p w:rsidR="00B65880" w:rsidRPr="002F6A3C" w:rsidRDefault="00B65880" w:rsidP="00B65880">
          <w:pPr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Сердюкова</w:t>
          </w:r>
          <w:r w:rsidRPr="002F6A3C">
            <w:rPr>
              <w:sz w:val="18"/>
              <w:szCs w:val="18"/>
            </w:rPr>
            <w:t xml:space="preserve"> Г.С.</w:t>
          </w:r>
        </w:p>
        <w:p w:rsidR="00B65880" w:rsidRDefault="00B65880" w:rsidP="00B65880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B65880" w:rsidRDefault="00B65880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2A" w:rsidRDefault="003B5C2A">
      <w:pPr>
        <w:spacing w:after="0" w:line="240" w:lineRule="auto"/>
      </w:pPr>
      <w:r>
        <w:separator/>
      </w:r>
    </w:p>
  </w:footnote>
  <w:footnote w:type="continuationSeparator" w:id="0">
    <w:p w:rsidR="003B5C2A" w:rsidRDefault="003B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9DA4"/>
    <w:multiLevelType w:val="hybridMultilevel"/>
    <w:tmpl w:val="3E2ED670"/>
    <w:lvl w:ilvl="0" w:tplc="26CCE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8082C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F6C8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7C4C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326B8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8479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44A41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1485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3089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ADE4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EA471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71A"/>
    <w:rsid w:val="003B5C2A"/>
    <w:rsid w:val="00A5771A"/>
    <w:rsid w:val="00B6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3845">
    <w:name w:val="style338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381">
    <w:name w:val="style423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7">
    <w:name w:val="style56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398">
    <w:name w:val="style243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759">
    <w:name w:val="style5375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60">
    <w:name w:val="style546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677">
    <w:name w:val="style9867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857">
    <w:name w:val="style2585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6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880"/>
  </w:style>
  <w:style w:type="paragraph" w:styleId="a6">
    <w:name w:val="footer"/>
    <w:basedOn w:val="a"/>
    <w:link w:val="a7"/>
    <w:uiPriority w:val="99"/>
    <w:unhideWhenUsed/>
    <w:rsid w:val="00B6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880"/>
  </w:style>
  <w:style w:type="paragraph" w:styleId="a8">
    <w:name w:val="List Paragraph"/>
    <w:basedOn w:val="a"/>
    <w:uiPriority w:val="34"/>
    <w:qFormat/>
    <w:rsid w:val="00B65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2581</Characters>
  <Application>Microsoft Office Word</Application>
  <DocSecurity>0</DocSecurity>
  <Lines>21</Lines>
  <Paragraphs>6</Paragraphs>
  <ScaleCrop>false</ScaleCrop>
  <Manager/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2023-08-17T08:58:00Z</dcterms:created>
  <dcterms:modified xsi:type="dcterms:W3CDTF">2023-08-17T09:02:00Z</dcterms:modified>
  <cp:category/>
</cp:coreProperties>
</file>