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8" w:rsidRDefault="00786A3C">
      <w:pPr>
        <w:spacing w:after="0"/>
        <w:jc w:val="center"/>
      </w:pPr>
      <w:r>
        <w:rPr>
          <w:b/>
          <w:bCs/>
        </w:rPr>
        <w:t>Протокол</w:t>
      </w:r>
    </w:p>
    <w:p w:rsidR="00216268" w:rsidRDefault="00786A3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16268" w:rsidRDefault="00786A3C">
      <w:pPr>
        <w:spacing w:after="0"/>
        <w:jc w:val="center"/>
      </w:pPr>
      <w:r>
        <w:rPr>
          <w:b/>
          <w:bCs/>
        </w:rPr>
        <w:t>32312475992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21626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16268" w:rsidRDefault="00216268"/>
        </w:tc>
        <w:tc>
          <w:tcPr>
            <w:tcW w:w="5000" w:type="dxa"/>
          </w:tcPr>
          <w:p w:rsidR="00216268" w:rsidRDefault="00786A3C">
            <w:pPr>
              <w:jc w:val="right"/>
            </w:pPr>
            <w:r>
              <w:t>«20» июня 2023г.</w:t>
            </w:r>
          </w:p>
        </w:tc>
      </w:tr>
    </w:tbl>
    <w:p w:rsidR="00216268" w:rsidRDefault="00786A3C" w:rsidP="001F19D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16268" w:rsidRDefault="00216268" w:rsidP="001F19DA">
      <w:pPr>
        <w:spacing w:after="0"/>
      </w:pPr>
    </w:p>
    <w:p w:rsidR="00216268" w:rsidRDefault="00786A3C" w:rsidP="001F19DA">
      <w:pPr>
        <w:spacing w:after="0"/>
      </w:pPr>
      <w:r>
        <w:rPr>
          <w:b/>
          <w:bCs/>
        </w:rPr>
        <w:t xml:space="preserve">Способ закупки: </w:t>
      </w:r>
    </w:p>
    <w:p w:rsidR="00216268" w:rsidRDefault="00786A3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16268" w:rsidRDefault="00786A3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КТП в районе ул. </w:t>
      </w:r>
      <w:proofErr w:type="gramStart"/>
      <w:r>
        <w:t>Заречная-пер</w:t>
      </w:r>
      <w:proofErr w:type="gramEnd"/>
      <w:r>
        <w:t>. Ку</w:t>
      </w:r>
      <w:r>
        <w:t xml:space="preserve">знечный, </w:t>
      </w:r>
      <w:proofErr w:type="spellStart"/>
      <w:r>
        <w:t>с</w:t>
      </w:r>
      <w:proofErr w:type="gramStart"/>
      <w:r>
        <w:t>.Ц</w:t>
      </w:r>
      <w:proofErr w:type="gramEnd"/>
      <w:r>
        <w:t>емдолина</w:t>
      </w:r>
      <w:proofErr w:type="spellEnd"/>
      <w:r>
        <w:t>, г. Новороссийск».</w:t>
      </w:r>
    </w:p>
    <w:p w:rsidR="00216268" w:rsidRDefault="00786A3C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КТП в районе ул. </w:t>
      </w:r>
      <w:proofErr w:type="gramStart"/>
      <w:r>
        <w:t>Заречная-пер</w:t>
      </w:r>
      <w:proofErr w:type="gramEnd"/>
      <w:r>
        <w:t xml:space="preserve">. Кузнечный, </w:t>
      </w:r>
      <w:proofErr w:type="spellStart"/>
      <w:r>
        <w:t>с</w:t>
      </w:r>
      <w:proofErr w:type="gramStart"/>
      <w:r>
        <w:t>.Ц</w:t>
      </w:r>
      <w:proofErr w:type="gramEnd"/>
      <w:r>
        <w:t>емдолина</w:t>
      </w:r>
      <w:proofErr w:type="spellEnd"/>
      <w:r>
        <w:t>, г. Новороссийск».</w:t>
      </w:r>
    </w:p>
    <w:p w:rsidR="00216268" w:rsidRDefault="00786A3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</w:t>
      </w:r>
      <w:r>
        <w:rPr>
          <w:b/>
          <w:bCs/>
        </w:rPr>
        <w:t>ра, лота:</w:t>
      </w:r>
      <w:r>
        <w:br/>
      </w:r>
      <w:r>
        <w:t>13 865 048.23 (с учетом НДС) в валюте - Российский рубль</w:t>
      </w:r>
    </w:p>
    <w:p w:rsidR="00216268" w:rsidRDefault="00786A3C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09.06.2023 по 30.06.2023 (завершение приема заявок 19.06.2023 в 11:00 (время московское)) способом закупки  «Конк</w:t>
      </w:r>
      <w:r>
        <w:t>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«С</w:t>
      </w:r>
      <w:r>
        <w:t xml:space="preserve">троительство КТП в районе ул. </w:t>
      </w:r>
      <w:proofErr w:type="gramStart"/>
      <w:r>
        <w:t>Заречная-пер</w:t>
      </w:r>
      <w:proofErr w:type="gramEnd"/>
      <w:r>
        <w:t xml:space="preserve">. Кузнечный, </w:t>
      </w:r>
      <w:proofErr w:type="spellStart"/>
      <w:r>
        <w:t>с</w:t>
      </w:r>
      <w:proofErr w:type="gramStart"/>
      <w:r>
        <w:t>.Ц</w:t>
      </w:r>
      <w:proofErr w:type="gramEnd"/>
      <w:r>
        <w:t>емдолина</w:t>
      </w:r>
      <w:proofErr w:type="spellEnd"/>
      <w:r>
        <w:t>, г. Новороссийск»..</w:t>
      </w:r>
      <w:r>
        <w:br/>
      </w:r>
      <w:r>
        <w:t xml:space="preserve">Процедура утверждения закупки проведена 09.06.2023 в 10:46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</w:t>
      </w:r>
      <w:r>
        <w:t>фис (квартира) ОФИС 103 А</w:t>
      </w:r>
    </w:p>
    <w:p w:rsidR="00216268" w:rsidRDefault="00786A3C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216268" w:rsidRDefault="00786A3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324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216268" w:rsidRPr="001F19DA" w:rsidTr="001F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Код ОКПД</w:t>
            </w:r>
            <w:proofErr w:type="gramStart"/>
            <w:r w:rsidRPr="001F19D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Код ОКВЭД</w:t>
            </w:r>
            <w:proofErr w:type="gramStart"/>
            <w:r w:rsidRPr="001F19D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16268" w:rsidRPr="001F19DA" w:rsidTr="001F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КТП в районе ул. </w:t>
            </w:r>
            <w:proofErr w:type="gramStart"/>
            <w:r w:rsidRPr="001F19DA">
              <w:rPr>
                <w:sz w:val="22"/>
              </w:rPr>
              <w:t>Заречная-пер</w:t>
            </w:r>
            <w:proofErr w:type="gramEnd"/>
            <w:r w:rsidRPr="001F19DA">
              <w:rPr>
                <w:sz w:val="22"/>
              </w:rPr>
              <w:t xml:space="preserve">. Кузнечный, </w:t>
            </w:r>
            <w:proofErr w:type="spellStart"/>
            <w:r w:rsidRPr="001F19DA">
              <w:rPr>
                <w:sz w:val="22"/>
              </w:rPr>
              <w:t>с</w:t>
            </w:r>
            <w:proofErr w:type="gramStart"/>
            <w:r w:rsidRPr="001F19DA">
              <w:rPr>
                <w:sz w:val="22"/>
              </w:rPr>
              <w:t>.Ц</w:t>
            </w:r>
            <w:proofErr w:type="gramEnd"/>
            <w:r w:rsidRPr="001F19DA">
              <w:rPr>
                <w:sz w:val="22"/>
              </w:rPr>
              <w:t>емдолина</w:t>
            </w:r>
            <w:proofErr w:type="spellEnd"/>
            <w:r w:rsidRPr="001F19DA">
              <w:rPr>
                <w:sz w:val="22"/>
              </w:rPr>
              <w:t>, г. Новороссийск».</w:t>
            </w:r>
          </w:p>
        </w:tc>
        <w:tc>
          <w:tcPr>
            <w:tcW w:w="1178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16268" w:rsidRPr="001F19DA" w:rsidRDefault="00216268" w:rsidP="001F19D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43.21</w:t>
            </w:r>
          </w:p>
        </w:tc>
      </w:tr>
    </w:tbl>
    <w:p w:rsidR="00216268" w:rsidRDefault="00216268" w:rsidP="001F19DA">
      <w:pPr>
        <w:spacing w:after="120"/>
      </w:pPr>
    </w:p>
    <w:p w:rsidR="00216268" w:rsidRDefault="00786A3C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</w:t>
      </w:r>
      <w:r>
        <w:t xml:space="preserve">азмещены «09»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16268" w:rsidRDefault="00786A3C">
      <w:pPr>
        <w:pStyle w:val="P-Style"/>
        <w:numPr>
          <w:ilvl w:val="0"/>
          <w:numId w:val="2"/>
        </w:numPr>
      </w:pPr>
      <w:r>
        <w:lastRenderedPageBreak/>
        <w:t>Были рассмотрены заявки следующих участников процедуры:</w:t>
      </w:r>
    </w:p>
    <w:tbl>
      <w:tblPr>
        <w:tblStyle w:val="style368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525"/>
        <w:gridCol w:w="1902"/>
        <w:gridCol w:w="1658"/>
        <w:gridCol w:w="1942"/>
      </w:tblGrid>
      <w:tr w:rsidR="00216268" w:rsidRPr="001F19DA" w:rsidTr="001F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 xml:space="preserve">Наименование </w:t>
            </w:r>
            <w:r w:rsidRPr="001F19DA">
              <w:rPr>
                <w:b/>
                <w:bCs/>
                <w:sz w:val="22"/>
              </w:rPr>
              <w:t>участника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F19DA">
              <w:rPr>
                <w:b/>
                <w:bCs/>
                <w:sz w:val="22"/>
              </w:rPr>
              <w:t>МСК</w:t>
            </w:r>
            <w:proofErr w:type="gramEnd"/>
            <w:r w:rsidRPr="001F19DA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16268" w:rsidRPr="001F19DA" w:rsidTr="001F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1097328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1F19DA">
              <w:rPr>
                <w:sz w:val="22"/>
              </w:rPr>
              <w:t>Г.Москва</w:t>
            </w:r>
            <w:proofErr w:type="spellEnd"/>
            <w:r w:rsidRPr="001F19DA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19.06.2023 08:53:35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16268" w:rsidRDefault="00786A3C" w:rsidP="001F19DA">
      <w:pPr>
        <w:spacing w:after="0"/>
      </w:pPr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216268" w:rsidRDefault="00216268" w:rsidP="001F19DA">
      <w:pPr>
        <w:spacing w:after="120" w:line="120" w:lineRule="auto"/>
      </w:pPr>
    </w:p>
    <w:p w:rsidR="00216268" w:rsidRDefault="00786A3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3493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216268" w:rsidRPr="001F19DA" w:rsidTr="001F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b/>
                <w:bCs/>
                <w:sz w:val="22"/>
              </w:rPr>
              <w:t>Место заявки</w:t>
            </w:r>
          </w:p>
        </w:tc>
      </w:tr>
      <w:tr w:rsidR="00216268" w:rsidRPr="001F19DA" w:rsidTr="001F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1097328</w:t>
            </w:r>
          </w:p>
        </w:tc>
        <w:tc>
          <w:tcPr>
            <w:tcW w:w="50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1F19DA">
              <w:rPr>
                <w:sz w:val="22"/>
              </w:rPr>
              <w:t>Г.Москва</w:t>
            </w:r>
            <w:proofErr w:type="spellEnd"/>
            <w:r w:rsidRPr="001F19DA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11 496 435.83</w:t>
            </w:r>
          </w:p>
        </w:tc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13 795 722.99</w:t>
            </w:r>
          </w:p>
        </w:tc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216268" w:rsidRPr="001F19DA" w:rsidRDefault="00786A3C" w:rsidP="001F19DA">
            <w:pPr>
              <w:spacing w:after="0"/>
              <w:jc w:val="center"/>
              <w:rPr>
                <w:sz w:val="22"/>
              </w:rPr>
            </w:pPr>
            <w:r w:rsidRPr="001F19DA">
              <w:rPr>
                <w:sz w:val="22"/>
              </w:rPr>
              <w:t>1</w:t>
            </w:r>
          </w:p>
        </w:tc>
      </w:tr>
    </w:tbl>
    <w:p w:rsidR="00216268" w:rsidRDefault="00216268" w:rsidP="004D0AC3">
      <w:pPr>
        <w:spacing w:after="120" w:line="120" w:lineRule="auto"/>
      </w:pPr>
      <w:bookmarkStart w:id="0" w:name="_GoBack"/>
      <w:bookmarkEnd w:id="0"/>
    </w:p>
    <w:p w:rsidR="00216268" w:rsidRDefault="004D0AC3" w:rsidP="004D0AC3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216268" w:rsidRDefault="00786A3C" w:rsidP="004D0AC3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D0AC3" w:rsidTr="00556C29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C3" w:rsidRPr="004D0AC3" w:rsidRDefault="004D0AC3" w:rsidP="004D0AC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C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D0AC3" w:rsidRPr="00B26CCD" w:rsidRDefault="004D0AC3" w:rsidP="004D0AC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D0AC3" w:rsidTr="00556C29">
        <w:trPr>
          <w:trHeight w:val="180"/>
        </w:trPr>
        <w:tc>
          <w:tcPr>
            <w:tcW w:w="3303" w:type="dxa"/>
            <w:vAlign w:val="center"/>
          </w:tcPr>
          <w:p w:rsidR="004D0AC3" w:rsidRDefault="004D0AC3" w:rsidP="00556C2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D0AC3" w:rsidRDefault="004D0AC3" w:rsidP="00556C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D0AC3" w:rsidRDefault="004D0AC3" w:rsidP="00556C2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D0AC3" w:rsidTr="00556C29">
        <w:trPr>
          <w:trHeight w:val="227"/>
        </w:trPr>
        <w:tc>
          <w:tcPr>
            <w:tcW w:w="3303" w:type="dxa"/>
            <w:vAlign w:val="center"/>
          </w:tcPr>
          <w:p w:rsidR="004D0AC3" w:rsidRDefault="004D0AC3" w:rsidP="00556C29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4D0AC3" w:rsidRDefault="004D0AC3" w:rsidP="00556C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D0AC3" w:rsidRDefault="004D0AC3" w:rsidP="00556C2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D0AC3" w:rsidTr="00556C29">
        <w:trPr>
          <w:trHeight w:val="269"/>
        </w:trPr>
        <w:tc>
          <w:tcPr>
            <w:tcW w:w="3303" w:type="dxa"/>
            <w:vAlign w:val="center"/>
          </w:tcPr>
          <w:p w:rsidR="004D0AC3" w:rsidRDefault="004D0AC3" w:rsidP="00556C29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4D0AC3" w:rsidRDefault="004D0AC3" w:rsidP="00556C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D0AC3" w:rsidRDefault="004D0AC3" w:rsidP="00556C29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4D0AC3" w:rsidTr="00556C29">
        <w:trPr>
          <w:trHeight w:val="254"/>
        </w:trPr>
        <w:tc>
          <w:tcPr>
            <w:tcW w:w="3303" w:type="dxa"/>
            <w:vAlign w:val="center"/>
          </w:tcPr>
          <w:p w:rsidR="004D0AC3" w:rsidRDefault="004D0AC3" w:rsidP="00556C29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4D0AC3" w:rsidRDefault="004D0AC3" w:rsidP="00556C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D0AC3" w:rsidRDefault="004D0AC3" w:rsidP="00556C2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4D0AC3" w:rsidTr="00556C29">
        <w:trPr>
          <w:trHeight w:val="254"/>
        </w:trPr>
        <w:tc>
          <w:tcPr>
            <w:tcW w:w="3303" w:type="dxa"/>
            <w:vAlign w:val="center"/>
          </w:tcPr>
          <w:p w:rsidR="004D0AC3" w:rsidRDefault="004D0AC3" w:rsidP="00556C29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D0AC3" w:rsidRDefault="004D0AC3" w:rsidP="00556C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D0AC3" w:rsidRDefault="004D0AC3" w:rsidP="00556C2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1F19DA" w:rsidRDefault="001F19DA" w:rsidP="001F19DA">
      <w:pPr>
        <w:pStyle w:val="P-Style"/>
      </w:pPr>
    </w:p>
    <w:sectPr w:rsidR="001F19D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3C" w:rsidRDefault="00786A3C">
      <w:pPr>
        <w:spacing w:after="0" w:line="240" w:lineRule="auto"/>
      </w:pPr>
      <w:r>
        <w:separator/>
      </w:r>
    </w:p>
  </w:endnote>
  <w:endnote w:type="continuationSeparator" w:id="0">
    <w:p w:rsidR="00786A3C" w:rsidRDefault="0078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16268" w:rsidRPr="004D0AC3">
      <w:tc>
        <w:tcPr>
          <w:tcW w:w="8503" w:type="dxa"/>
        </w:tcPr>
        <w:p w:rsidR="00216268" w:rsidRDefault="00786A3C" w:rsidP="004D0AC3">
          <w:pPr>
            <w:spacing w:after="0"/>
            <w:rPr>
              <w:sz w:val="22"/>
            </w:rPr>
          </w:pPr>
          <w:r w:rsidRPr="004D0AC3">
            <w:rPr>
              <w:sz w:val="22"/>
            </w:rPr>
            <w:t>Протокол подведения итогов процедуры №32312475992 от 20.06.2023г.</w:t>
          </w:r>
        </w:p>
        <w:p w:rsidR="004D0AC3" w:rsidRDefault="004D0AC3" w:rsidP="004D0AC3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4D0AC3" w:rsidRPr="004D0AC3" w:rsidRDefault="004D0AC3" w:rsidP="004D0AC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16268" w:rsidRPr="004D0AC3" w:rsidRDefault="00786A3C">
          <w:pPr>
            <w:jc w:val="right"/>
            <w:rPr>
              <w:sz w:val="22"/>
            </w:rPr>
          </w:pPr>
          <w:r w:rsidRPr="004D0AC3">
            <w:rPr>
              <w:sz w:val="22"/>
            </w:rPr>
            <w:t xml:space="preserve">стр. </w:t>
          </w:r>
          <w:r w:rsidRPr="004D0AC3">
            <w:rPr>
              <w:sz w:val="22"/>
            </w:rPr>
            <w:fldChar w:fldCharType="begin"/>
          </w:r>
          <w:r w:rsidRPr="004D0AC3">
            <w:rPr>
              <w:sz w:val="22"/>
            </w:rPr>
            <w:instrText>PAGE</w:instrText>
          </w:r>
          <w:r w:rsidR="001F19DA" w:rsidRPr="004D0AC3">
            <w:rPr>
              <w:sz w:val="22"/>
            </w:rPr>
            <w:fldChar w:fldCharType="separate"/>
          </w:r>
          <w:r w:rsidR="004D0AC3">
            <w:rPr>
              <w:noProof/>
              <w:sz w:val="22"/>
            </w:rPr>
            <w:t>2</w:t>
          </w:r>
          <w:r w:rsidRPr="004D0AC3">
            <w:rPr>
              <w:sz w:val="22"/>
            </w:rPr>
            <w:fldChar w:fldCharType="end"/>
          </w:r>
          <w:r w:rsidRPr="004D0AC3">
            <w:rPr>
              <w:sz w:val="22"/>
            </w:rPr>
            <w:t xml:space="preserve"> из </w:t>
          </w:r>
          <w:r w:rsidRPr="004D0AC3">
            <w:rPr>
              <w:sz w:val="22"/>
            </w:rPr>
            <w:fldChar w:fldCharType="begin"/>
          </w:r>
          <w:r w:rsidRPr="004D0AC3">
            <w:rPr>
              <w:sz w:val="22"/>
            </w:rPr>
            <w:instrText>NUMPAGES</w:instrText>
          </w:r>
          <w:r w:rsidR="001F19DA" w:rsidRPr="004D0AC3">
            <w:rPr>
              <w:sz w:val="22"/>
            </w:rPr>
            <w:fldChar w:fldCharType="separate"/>
          </w:r>
          <w:r w:rsidR="004D0AC3">
            <w:rPr>
              <w:noProof/>
              <w:sz w:val="22"/>
            </w:rPr>
            <w:t>2</w:t>
          </w:r>
          <w:r w:rsidRPr="004D0AC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3C" w:rsidRDefault="00786A3C">
      <w:pPr>
        <w:spacing w:after="0" w:line="240" w:lineRule="auto"/>
      </w:pPr>
      <w:r>
        <w:separator/>
      </w:r>
    </w:p>
  </w:footnote>
  <w:footnote w:type="continuationSeparator" w:id="0">
    <w:p w:rsidR="00786A3C" w:rsidRDefault="0078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37045"/>
    <w:multiLevelType w:val="hybridMultilevel"/>
    <w:tmpl w:val="44DE6724"/>
    <w:lvl w:ilvl="0" w:tplc="2B7C9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9E3B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4E6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5078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34A2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CEC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3241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4C60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27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B6A63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68"/>
    <w:rsid w:val="001F19DA"/>
    <w:rsid w:val="00216268"/>
    <w:rsid w:val="004D0AC3"/>
    <w:rsid w:val="007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3242">
    <w:name w:val="style132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854">
    <w:name w:val="style368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930">
    <w:name w:val="style349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723">
    <w:name w:val="style507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971">
    <w:name w:val="style899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513">
    <w:name w:val="style125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916">
    <w:name w:val="style949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932">
    <w:name w:val="style189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D0A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AC3"/>
  </w:style>
  <w:style w:type="paragraph" w:styleId="a7">
    <w:name w:val="footer"/>
    <w:basedOn w:val="a"/>
    <w:link w:val="a8"/>
    <w:uiPriority w:val="99"/>
    <w:unhideWhenUsed/>
    <w:rsid w:val="004D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Manager/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2023-06-20T08:22:00Z</dcterms:created>
  <dcterms:modified xsi:type="dcterms:W3CDTF">2023-06-20T08:25:00Z</dcterms:modified>
  <cp:category/>
</cp:coreProperties>
</file>