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35CCB" w:rsidRPr="00835CCB" w:rsidRDefault="00204F63" w:rsidP="00835CCB">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E1452A">
        <w:rPr>
          <w:b/>
        </w:rPr>
        <w:t xml:space="preserve">Выбор подрядной организации (контрагента) для заключения договора на оказание охранных услуг: физическая охрана объектов исполнительного аппарата и </w:t>
      </w:r>
      <w:r w:rsidR="000E6D58">
        <w:rPr>
          <w:b/>
        </w:rPr>
        <w:t xml:space="preserve">                  </w:t>
      </w:r>
      <w:r w:rsidR="00E1452A">
        <w:rPr>
          <w:b/>
        </w:rPr>
        <w:t xml:space="preserve">филиалов  </w:t>
      </w:r>
      <w:r w:rsidR="00835CCB">
        <w:rPr>
          <w:b/>
        </w:rPr>
        <w:t xml:space="preserve">АО «НЭСК-электросети»: </w:t>
      </w:r>
      <w:r w:rsidR="00835CCB" w:rsidRPr="00835CCB">
        <w:rPr>
          <w:b/>
        </w:rPr>
        <w:t xml:space="preserve"> «</w:t>
      </w:r>
      <w:proofErr w:type="spellStart"/>
      <w:r w:rsidR="00835CCB" w:rsidRPr="00835CCB">
        <w:rPr>
          <w:b/>
        </w:rPr>
        <w:t>Краснодарэлектросеть</w:t>
      </w:r>
      <w:proofErr w:type="spellEnd"/>
      <w:r w:rsidR="00835CCB" w:rsidRPr="00835CCB">
        <w:rPr>
          <w:b/>
        </w:rPr>
        <w:t>»,</w:t>
      </w:r>
    </w:p>
    <w:p w:rsidR="00835CCB" w:rsidRPr="00835CCB" w:rsidRDefault="00835CCB" w:rsidP="00835CCB">
      <w:pPr>
        <w:ind w:firstLine="0"/>
        <w:jc w:val="center"/>
        <w:rPr>
          <w:b/>
        </w:rPr>
      </w:pPr>
      <w:r w:rsidRPr="00835CCB">
        <w:rPr>
          <w:b/>
        </w:rPr>
        <w:t>«</w:t>
      </w:r>
      <w:proofErr w:type="spellStart"/>
      <w:r w:rsidRPr="00835CCB">
        <w:rPr>
          <w:b/>
        </w:rPr>
        <w:t>Армавирэлектросеть</w:t>
      </w:r>
      <w:proofErr w:type="spellEnd"/>
      <w:r w:rsidRPr="00835CCB">
        <w:rPr>
          <w:b/>
        </w:rPr>
        <w:t>», «</w:t>
      </w:r>
      <w:proofErr w:type="spellStart"/>
      <w:r w:rsidRPr="00835CCB">
        <w:rPr>
          <w:b/>
        </w:rPr>
        <w:t>Ейскэлектросеть</w:t>
      </w:r>
      <w:proofErr w:type="spellEnd"/>
      <w:r w:rsidRPr="00835CCB">
        <w:rPr>
          <w:b/>
        </w:rPr>
        <w:t>», «</w:t>
      </w:r>
      <w:proofErr w:type="spellStart"/>
      <w:r w:rsidRPr="00835CCB">
        <w:rPr>
          <w:b/>
        </w:rPr>
        <w:t>Курганинскэлектросеть</w:t>
      </w:r>
      <w:proofErr w:type="spellEnd"/>
      <w:r w:rsidRPr="00835CCB">
        <w:rPr>
          <w:b/>
        </w:rPr>
        <w:t>»,</w:t>
      </w:r>
    </w:p>
    <w:p w:rsidR="00835CCB" w:rsidRPr="00835CCB" w:rsidRDefault="00835CCB" w:rsidP="00835CCB">
      <w:pPr>
        <w:ind w:firstLine="0"/>
        <w:jc w:val="center"/>
        <w:rPr>
          <w:b/>
        </w:rPr>
      </w:pPr>
      <w:r w:rsidRPr="00835CCB">
        <w:rPr>
          <w:b/>
        </w:rPr>
        <w:t>«</w:t>
      </w:r>
      <w:proofErr w:type="spellStart"/>
      <w:r w:rsidRPr="00835CCB">
        <w:rPr>
          <w:b/>
        </w:rPr>
        <w:t>Анапаэлектросеть</w:t>
      </w:r>
      <w:proofErr w:type="spellEnd"/>
      <w:r w:rsidRPr="00835CCB">
        <w:rPr>
          <w:b/>
        </w:rPr>
        <w:t>», «</w:t>
      </w:r>
      <w:proofErr w:type="spellStart"/>
      <w:r w:rsidRPr="00835CCB">
        <w:rPr>
          <w:b/>
        </w:rPr>
        <w:t>Новороссийскэлектросеть</w:t>
      </w:r>
      <w:proofErr w:type="spellEnd"/>
      <w:r w:rsidRPr="00835CCB">
        <w:rPr>
          <w:b/>
        </w:rPr>
        <w:t>», «</w:t>
      </w:r>
      <w:proofErr w:type="spellStart"/>
      <w:r w:rsidRPr="00835CCB">
        <w:rPr>
          <w:b/>
        </w:rPr>
        <w:t>Геленджикэлектросеть</w:t>
      </w:r>
      <w:proofErr w:type="spellEnd"/>
      <w:r w:rsidRPr="00835CCB">
        <w:rPr>
          <w:b/>
        </w:rPr>
        <w:t xml:space="preserve">», </w:t>
      </w:r>
    </w:p>
    <w:p w:rsidR="00AA2EEF" w:rsidRDefault="00835CCB" w:rsidP="00835CCB">
      <w:pPr>
        <w:ind w:firstLine="0"/>
        <w:jc w:val="center"/>
        <w:rPr>
          <w:b/>
          <w:color w:val="000000"/>
          <w:szCs w:val="24"/>
        </w:rPr>
      </w:pPr>
      <w:r w:rsidRPr="00835CCB">
        <w:rPr>
          <w:b/>
        </w:rPr>
        <w:t>«</w:t>
      </w:r>
      <w:proofErr w:type="spellStart"/>
      <w:r w:rsidRPr="00835CCB">
        <w:rPr>
          <w:b/>
        </w:rPr>
        <w:t>Кропоткинэлектросеть</w:t>
      </w:r>
      <w:proofErr w:type="spellEnd"/>
      <w:r w:rsidRPr="00835CCB">
        <w:rPr>
          <w:b/>
        </w:rPr>
        <w:t>», «</w:t>
      </w:r>
      <w:proofErr w:type="spellStart"/>
      <w:r w:rsidRPr="00835CCB">
        <w:rPr>
          <w:b/>
        </w:rPr>
        <w:t>Лабинскэлектросеть</w:t>
      </w:r>
      <w:proofErr w:type="spellEnd"/>
      <w:r w:rsidRPr="00835CCB">
        <w:rPr>
          <w:b/>
        </w:rPr>
        <w:t>».</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sidR="004824CD">
        <w:rPr>
          <w:b/>
        </w:rPr>
        <w:t>ПРЕДЛОЖЕНИЙ</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D6F5C">
        <w:rPr>
          <w:b/>
        </w:rPr>
        <w:t>2</w:t>
      </w:r>
      <w:r w:rsidR="000E6D58">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4378C0"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378C0">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824CD">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824CD">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5pt;height:15pt" o:ole="">
                        <v:imagedata r:id="rId15" o:title=""/>
                      </v:shape>
                      <w:control r:id="rId16" w:name="OptionButton25211413411" w:shapeid="_x0000_i1259"/>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61" type="#_x0000_t75" style="width:15pt;height:15pt" o:ole="">
                        <v:imagedata r:id="rId17" o:title=""/>
                      </v:shape>
                      <w:control r:id="rId18" w:name="OptionButton2521141343" w:shapeid="_x0000_i126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3" type="#_x0000_t75" style="width:15pt;height:15pt" o:ole="">
                        <v:imagedata r:id="rId15" o:title=""/>
                      </v:shape>
                      <w:control r:id="rId19" w:name="OptionButton25211413421" w:shapeid="_x0000_i126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5" type="#_x0000_t75" style="width:15pt;height:15pt" o:ole="">
                        <v:imagedata r:id="rId15" o:title=""/>
                      </v:shape>
                      <w:control r:id="rId20" w:name="OptionButton252114134211" w:shapeid="_x0000_i126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7" type="#_x0000_t75" style="width:15pt;height:15pt" o:ole="">
                        <v:imagedata r:id="rId21" o:title=""/>
                      </v:shape>
                      <w:control r:id="rId22" w:name="OptionButton1" w:shapeid="_x0000_i1267"/>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9" type="#_x0000_t75" style="width:15pt;height:15pt" o:ole="">
                        <v:imagedata r:id="rId21" o:title=""/>
                      </v:shape>
                      <w:control r:id="rId23" w:name="OptionButton8" w:shapeid="_x0000_i1269"/>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71" type="#_x0000_t75" style="width:9pt;height:12.75pt" o:ole="">
                        <v:imagedata r:id="rId24" o:title=""/>
                      </v:shape>
                      <w:control r:id="rId25" w:name="OptionButton25211413412" w:shapeid="_x0000_i127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3" type="#_x0000_t75" style="width:9pt;height:12.75pt" o:ole="">
                        <v:imagedata r:id="rId26" o:title=""/>
                      </v:shape>
                      <w:control r:id="rId27" w:name="OptionButton2521141344" w:shapeid="_x0000_i127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4" o:title=""/>
                      </v:shape>
                      <w:control r:id="rId28" w:name="OptionButton252114134121" w:shapeid="_x0000_i1275"/>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7" type="#_x0000_t75" style="width:9pt;height:12.75pt" o:ole="">
                        <v:imagedata r:id="rId26" o:title=""/>
                      </v:shape>
                      <w:control r:id="rId29" w:name="OptionButton25211413441" w:shapeid="_x0000_i127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9" type="#_x0000_t75" style="width:9pt;height:12.75pt" o:ole="">
                        <v:imagedata r:id="rId26" o:title=""/>
                      </v:shape>
                      <w:control r:id="rId30" w:name="OptionButton252114134221" w:shapeid="_x0000_i127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81" type="#_x0000_t75" style="width:9pt;height:12.75pt" o:ole="">
                        <v:imagedata r:id="rId24" o:title=""/>
                      </v:shape>
                      <w:control r:id="rId31" w:name="OptionButton2521141341" w:shapeid="_x0000_i128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3" type="#_x0000_t75" style="width:9pt;height:12.75pt" o:ole="">
                        <v:imagedata r:id="rId26" o:title=""/>
                      </v:shape>
                      <w:control r:id="rId32" w:name="OptionButton252114134" w:shapeid="_x0000_i128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835CCB" w:rsidRPr="00835CCB" w:rsidRDefault="00E1452A" w:rsidP="00835CCB">
            <w:pPr>
              <w:ind w:firstLine="0"/>
              <w:jc w:val="left"/>
              <w:rPr>
                <w:b/>
                <w:color w:val="000000"/>
                <w:szCs w:val="24"/>
              </w:rPr>
            </w:pPr>
            <w:r w:rsidRPr="00E1452A">
              <w:rPr>
                <w:b/>
                <w:color w:val="000000"/>
                <w:szCs w:val="24"/>
              </w:rPr>
              <w:t xml:space="preserve">Выбор подрядной организации (контрагента) для заключения договора на оказание охранных услуг: физическая охрана объектов исполнительного аппарата и </w:t>
            </w:r>
            <w:r w:rsidR="00835CCB">
              <w:rPr>
                <w:b/>
                <w:color w:val="000000"/>
                <w:szCs w:val="24"/>
              </w:rPr>
              <w:t xml:space="preserve">филиалов  АО «НЭСК-электросети» </w:t>
            </w:r>
            <w:r w:rsidR="00835CCB" w:rsidRPr="00835CCB">
              <w:rPr>
                <w:b/>
                <w:color w:val="000000"/>
                <w:szCs w:val="24"/>
              </w:rPr>
              <w:t>«</w:t>
            </w:r>
            <w:proofErr w:type="spellStart"/>
            <w:r w:rsidR="00835CCB" w:rsidRPr="00835CCB">
              <w:rPr>
                <w:b/>
                <w:color w:val="000000"/>
                <w:szCs w:val="24"/>
              </w:rPr>
              <w:t>Краснодарэлектросеть</w:t>
            </w:r>
            <w:proofErr w:type="spellEnd"/>
            <w:r w:rsidR="00835CCB" w:rsidRPr="00835CCB">
              <w:rPr>
                <w:b/>
                <w:color w:val="000000"/>
                <w:szCs w:val="24"/>
              </w:rPr>
              <w:t>»,</w:t>
            </w:r>
          </w:p>
          <w:p w:rsidR="00835CCB" w:rsidRPr="00835CCB" w:rsidRDefault="00835CCB" w:rsidP="00835CCB">
            <w:pPr>
              <w:ind w:firstLine="0"/>
              <w:jc w:val="left"/>
              <w:rPr>
                <w:b/>
                <w:color w:val="000000"/>
                <w:szCs w:val="24"/>
              </w:rPr>
            </w:pPr>
            <w:r w:rsidRPr="00835CCB">
              <w:rPr>
                <w:b/>
                <w:color w:val="000000"/>
                <w:szCs w:val="24"/>
              </w:rPr>
              <w:t>«</w:t>
            </w:r>
            <w:proofErr w:type="spellStart"/>
            <w:r w:rsidRPr="00835CCB">
              <w:rPr>
                <w:b/>
                <w:color w:val="000000"/>
                <w:szCs w:val="24"/>
              </w:rPr>
              <w:t>Армавирэлектросеть</w:t>
            </w:r>
            <w:proofErr w:type="spellEnd"/>
            <w:r w:rsidRPr="00835CCB">
              <w:rPr>
                <w:b/>
                <w:color w:val="000000"/>
                <w:szCs w:val="24"/>
              </w:rPr>
              <w:t>», «</w:t>
            </w:r>
            <w:proofErr w:type="spellStart"/>
            <w:r w:rsidRPr="00835CCB">
              <w:rPr>
                <w:b/>
                <w:color w:val="000000"/>
                <w:szCs w:val="24"/>
              </w:rPr>
              <w:t>Ейскэлектросеть</w:t>
            </w:r>
            <w:proofErr w:type="spellEnd"/>
            <w:r w:rsidRPr="00835CCB">
              <w:rPr>
                <w:b/>
                <w:color w:val="000000"/>
                <w:szCs w:val="24"/>
              </w:rPr>
              <w:t>», «</w:t>
            </w:r>
            <w:proofErr w:type="spellStart"/>
            <w:r w:rsidRPr="00835CCB">
              <w:rPr>
                <w:b/>
                <w:color w:val="000000"/>
                <w:szCs w:val="24"/>
              </w:rPr>
              <w:t>Курганинскэлектросеть</w:t>
            </w:r>
            <w:proofErr w:type="spellEnd"/>
            <w:r w:rsidRPr="00835CCB">
              <w:rPr>
                <w:b/>
                <w:color w:val="000000"/>
                <w:szCs w:val="24"/>
              </w:rPr>
              <w:t>»,</w:t>
            </w:r>
          </w:p>
          <w:p w:rsidR="00835CCB" w:rsidRPr="00835CCB" w:rsidRDefault="00835CCB" w:rsidP="00835CCB">
            <w:pPr>
              <w:ind w:firstLine="0"/>
              <w:jc w:val="left"/>
              <w:rPr>
                <w:b/>
                <w:color w:val="000000"/>
                <w:szCs w:val="24"/>
              </w:rPr>
            </w:pPr>
            <w:r w:rsidRPr="00835CCB">
              <w:rPr>
                <w:b/>
                <w:color w:val="000000"/>
                <w:szCs w:val="24"/>
              </w:rPr>
              <w:t>«</w:t>
            </w:r>
            <w:proofErr w:type="spellStart"/>
            <w:r w:rsidRPr="00835CCB">
              <w:rPr>
                <w:b/>
                <w:color w:val="000000"/>
                <w:szCs w:val="24"/>
              </w:rPr>
              <w:t>Анапаэлектросеть</w:t>
            </w:r>
            <w:proofErr w:type="spellEnd"/>
            <w:r w:rsidRPr="00835CCB">
              <w:rPr>
                <w:b/>
                <w:color w:val="000000"/>
                <w:szCs w:val="24"/>
              </w:rPr>
              <w:t>», «</w:t>
            </w:r>
            <w:proofErr w:type="spellStart"/>
            <w:r w:rsidRPr="00835CCB">
              <w:rPr>
                <w:b/>
                <w:color w:val="000000"/>
                <w:szCs w:val="24"/>
              </w:rPr>
              <w:t>Новороссийскэлектросеть</w:t>
            </w:r>
            <w:proofErr w:type="spellEnd"/>
            <w:r w:rsidRPr="00835CCB">
              <w:rPr>
                <w:b/>
                <w:color w:val="000000"/>
                <w:szCs w:val="24"/>
              </w:rPr>
              <w:t>», «</w:t>
            </w:r>
            <w:proofErr w:type="spellStart"/>
            <w:r w:rsidRPr="00835CCB">
              <w:rPr>
                <w:b/>
                <w:color w:val="000000"/>
                <w:szCs w:val="24"/>
              </w:rPr>
              <w:t>Геленджикэлектросеть</w:t>
            </w:r>
            <w:proofErr w:type="spellEnd"/>
            <w:r w:rsidRPr="00835CCB">
              <w:rPr>
                <w:b/>
                <w:color w:val="000000"/>
                <w:szCs w:val="24"/>
              </w:rPr>
              <w:t xml:space="preserve">», </w:t>
            </w:r>
          </w:p>
          <w:p w:rsidR="00D251D6" w:rsidRPr="000E6D58" w:rsidRDefault="00835CCB" w:rsidP="00835CCB">
            <w:pPr>
              <w:ind w:firstLine="0"/>
              <w:jc w:val="left"/>
              <w:rPr>
                <w:b/>
                <w:color w:val="000000"/>
                <w:szCs w:val="24"/>
              </w:rPr>
            </w:pPr>
            <w:r w:rsidRPr="00835CCB">
              <w:rPr>
                <w:b/>
                <w:color w:val="000000"/>
                <w:szCs w:val="24"/>
              </w:rPr>
              <w:t>«</w:t>
            </w:r>
            <w:proofErr w:type="spellStart"/>
            <w:r w:rsidRPr="00835CCB">
              <w:rPr>
                <w:b/>
                <w:color w:val="000000"/>
                <w:szCs w:val="24"/>
              </w:rPr>
              <w:t>Кропоткинэлектросеть</w:t>
            </w:r>
            <w:proofErr w:type="spellEnd"/>
            <w:r w:rsidRPr="00835CCB">
              <w:rPr>
                <w:b/>
                <w:color w:val="000000"/>
                <w:szCs w:val="24"/>
              </w:rPr>
              <w:t>», «</w:t>
            </w:r>
            <w:proofErr w:type="spellStart"/>
            <w:r w:rsidRPr="00835CCB">
              <w:rPr>
                <w:b/>
                <w:color w:val="000000"/>
                <w:szCs w:val="24"/>
              </w:rPr>
              <w:t>Лабинскэлектросеть</w:t>
            </w:r>
            <w:proofErr w:type="spellEnd"/>
            <w:r w:rsidRPr="00835CCB">
              <w:rPr>
                <w:b/>
                <w:color w:val="000000"/>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5" type="#_x0000_t75" style="width:13.5pt;height:18.75pt" o:ole="">
                        <v:imagedata r:id="rId33" o:title=""/>
                      </v:shape>
                      <w:control r:id="rId34" w:name="OptionButton252114132" w:shapeid="_x0000_i1285"/>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5" o:title=""/>
                      </v:shape>
                      <w:control r:id="rId36" w:name="OptionButton25211441" w:shapeid="_x0000_i1287"/>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9" type="#_x0000_t75" style="width:13.5pt;height:18.75pt" o:ole="">
                        <v:imagedata r:id="rId33" o:title=""/>
                      </v:shape>
                      <w:control r:id="rId37" w:name="OptionButton2521141322" w:shapeid="_x0000_i1289"/>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3" o:title=""/>
                      </v:shape>
                      <w:control r:id="rId38" w:name="OptionButton2521141321" w:shapeid="_x0000_i1291"/>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3" type="#_x0000_t75" style="width:13.5pt;height:18.75pt" o:ole="">
                        <v:imagedata r:id="rId35" o:title=""/>
                      </v:shape>
                      <w:control r:id="rId39" w:name="OptionButton252114411" w:shapeid="_x0000_i129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5" type="#_x0000_t75" style="width:13.5pt;height:18.75pt" o:ole="">
                        <v:imagedata r:id="rId33" o:title=""/>
                      </v:shape>
                      <w:control r:id="rId40" w:name="OptionButton25211413221" w:shapeid="_x0000_i1295"/>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7" type="#_x0000_t75" style="width:13.5pt;height:18.75pt" o:ole="">
                        <v:imagedata r:id="rId33" o:title=""/>
                      </v:shape>
                      <w:control r:id="rId41" w:name="OptionButton25211413211" w:shapeid="_x0000_i1297"/>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9" type="#_x0000_t75" style="width:13.5pt;height:18.75pt" o:ole="">
                        <v:imagedata r:id="rId35" o:title=""/>
                      </v:shape>
                      <w:control r:id="rId42" w:name="OptionButton2521144111" w:shapeid="_x0000_i1299"/>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01" type="#_x0000_t75" style="width:13.5pt;height:18.75pt" o:ole="">
                        <v:imagedata r:id="rId35" o:title=""/>
                      </v:shape>
                      <w:control r:id="rId43" w:name="OptionButton252114132111" w:shapeid="_x0000_i1301"/>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3" type="#_x0000_t75" style="width:13.5pt;height:18.75pt" o:ole="">
                        <v:imagedata r:id="rId33" o:title=""/>
                      </v:shape>
                      <w:control r:id="rId44" w:name="OptionButton25211413211111" w:shapeid="_x0000_i1303"/>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lastRenderedPageBreak/>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D6F5C">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8D6F5C">
              <w:rPr>
                <w:szCs w:val="24"/>
              </w:rPr>
              <w:t>1</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4622B3" w:rsidP="000C35BE">
            <w:pPr>
              <w:ind w:firstLine="0"/>
              <w:rPr>
                <w:rStyle w:val="af4"/>
                <w:i w:val="0"/>
                <w:sz w:val="20"/>
                <w:szCs w:val="20"/>
                <w:shd w:val="clear" w:color="auto" w:fill="FFFFFF" w:themeFill="background1"/>
              </w:rPr>
            </w:pPr>
            <w:r w:rsidRPr="004622B3">
              <w:rPr>
                <w:szCs w:val="24"/>
                <w:lang w:val="en-US"/>
              </w:rPr>
              <w:t>eredzhibokmb@nesk-elseti.ru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22B3">
            <w:pPr>
              <w:ind w:firstLine="0"/>
              <w:rPr>
                <w:sz w:val="20"/>
                <w:szCs w:val="20"/>
              </w:rPr>
            </w:pPr>
            <w:r>
              <w:rPr>
                <w:szCs w:val="24"/>
              </w:rPr>
              <w:t xml:space="preserve">Ведущий специалист </w:t>
            </w:r>
            <w:proofErr w:type="spellStart"/>
            <w:r w:rsidR="004622B3">
              <w:rPr>
                <w:szCs w:val="24"/>
              </w:rPr>
              <w:t>О</w:t>
            </w:r>
            <w:r>
              <w:rPr>
                <w:szCs w:val="24"/>
              </w:rPr>
              <w:t>ЛиМТО</w:t>
            </w:r>
            <w:proofErr w:type="spellEnd"/>
            <w:r>
              <w:rPr>
                <w:szCs w:val="24"/>
              </w:rPr>
              <w:t xml:space="preserve"> </w:t>
            </w:r>
            <w:r w:rsidR="004622B3">
              <w:rPr>
                <w:szCs w:val="24"/>
              </w:rPr>
              <w:t>Ереджибок Мурат Байзетович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4622B3" w:rsidP="00185C5A">
            <w:pPr>
              <w:ind w:firstLine="0"/>
              <w:rPr>
                <w:sz w:val="20"/>
                <w:szCs w:val="20"/>
              </w:rPr>
            </w:pPr>
            <w:r w:rsidRPr="004622B3">
              <w:rPr>
                <w:szCs w:val="24"/>
                <w:lang w:val="en-US"/>
              </w:rPr>
              <w:t>eredzhibokmb@nesk-elseti.ru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8D6F5C">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8D6F5C">
              <w:rPr>
                <w:szCs w:val="24"/>
              </w:rPr>
              <w:t>1</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5" type="#_x0000_t75" style="width:13.5pt;height:18.75pt" o:ole="">
                        <v:imagedata r:id="rId35" o:title=""/>
                      </v:shape>
                      <w:control r:id="rId45" w:name="OptionButton25211413211121" w:shapeid="_x0000_i1305"/>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7" type="#_x0000_t75" style="width:13.5pt;height:18.75pt" o:ole="">
                        <v:imagedata r:id="rId33" o:title=""/>
                      </v:shape>
                      <w:control r:id="rId46" w:name="OptionButton252114132111131" w:shapeid="_x0000_i1307"/>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35CCB">
            <w:pPr>
              <w:ind w:firstLine="0"/>
              <w:rPr>
                <w:szCs w:val="20"/>
              </w:rPr>
            </w:pPr>
            <w:r>
              <w:rPr>
                <w:szCs w:val="20"/>
              </w:rPr>
              <w:t xml:space="preserve">           </w:t>
            </w:r>
            <w:r w:rsidR="00690584" w:rsidRPr="00A14F3A">
              <w:rPr>
                <w:szCs w:val="20"/>
              </w:rPr>
              <w:t>«</w:t>
            </w:r>
            <w:r w:rsidR="00835CCB">
              <w:rPr>
                <w:szCs w:val="20"/>
              </w:rPr>
              <w:t xml:space="preserve"> </w:t>
            </w:r>
            <w:r w:rsidR="00AC5270">
              <w:rPr>
                <w:szCs w:val="20"/>
              </w:rPr>
              <w:t>02</w:t>
            </w:r>
            <w:r w:rsidR="00034E13">
              <w:rPr>
                <w:szCs w:val="20"/>
              </w:rPr>
              <w:t xml:space="preserve">» </w:t>
            </w:r>
            <w:r w:rsidR="00835CCB">
              <w:rPr>
                <w:szCs w:val="20"/>
              </w:rPr>
              <w:t>июня</w:t>
            </w:r>
            <w:r w:rsidR="001C7B68">
              <w:rPr>
                <w:szCs w:val="20"/>
              </w:rPr>
              <w:t xml:space="preserve"> </w:t>
            </w:r>
            <w:r w:rsidR="00690584" w:rsidRPr="00A14F3A">
              <w:rPr>
                <w:szCs w:val="20"/>
              </w:rPr>
              <w:t>20</w:t>
            </w:r>
            <w:r w:rsidR="004622B3">
              <w:rPr>
                <w:szCs w:val="20"/>
              </w:rPr>
              <w:t>2</w:t>
            </w:r>
            <w:r w:rsidR="000E6D58">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9" type="#_x0000_t75" style="width:13.5pt;height:18.75pt" o:ole="">
                        <v:imagedata r:id="rId33" o:title=""/>
                      </v:shape>
                      <w:control r:id="rId47" w:name="OptionButton2521141321111211113" w:shapeid="_x0000_i1309"/>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48" w:name="OptionButton2521141321111211114" w:shapeid="_x0000_i1311"/>
                    </w:object>
                  </w:r>
                </w:p>
              </w:tc>
              <w:tc>
                <w:tcPr>
                  <w:tcW w:w="5948" w:type="dxa"/>
                  <w:vAlign w:val="center"/>
                </w:tcPr>
                <w:p w:rsidR="009B6A5F" w:rsidRPr="0085682C" w:rsidRDefault="00690584" w:rsidP="00835CCB">
                  <w:pPr>
                    <w:ind w:firstLine="0"/>
                    <w:rPr>
                      <w:b/>
                      <w:szCs w:val="20"/>
                      <w:shd w:val="clear" w:color="auto" w:fill="FFFFFF" w:themeFill="background1"/>
                    </w:rPr>
                  </w:pPr>
                  <w:r w:rsidRPr="00A14F3A">
                    <w:rPr>
                      <w:rStyle w:val="af4"/>
                      <w:b w:val="0"/>
                      <w:i w:val="0"/>
                      <w:szCs w:val="20"/>
                      <w:shd w:val="clear" w:color="auto" w:fill="auto"/>
                    </w:rPr>
                    <w:t>«</w:t>
                  </w:r>
                  <w:r w:rsidR="00AC5270">
                    <w:rPr>
                      <w:rStyle w:val="af4"/>
                      <w:b w:val="0"/>
                      <w:i w:val="0"/>
                      <w:szCs w:val="20"/>
                      <w:shd w:val="clear" w:color="auto" w:fill="auto"/>
                    </w:rPr>
                    <w:t>02</w:t>
                  </w:r>
                  <w:r w:rsidRPr="00A14F3A">
                    <w:rPr>
                      <w:rStyle w:val="af4"/>
                      <w:b w:val="0"/>
                      <w:i w:val="0"/>
                      <w:szCs w:val="20"/>
                      <w:shd w:val="clear" w:color="auto" w:fill="auto"/>
                    </w:rPr>
                    <w:t xml:space="preserve">» </w:t>
                  </w:r>
                  <w:r w:rsidR="00835CCB">
                    <w:rPr>
                      <w:szCs w:val="20"/>
                    </w:rPr>
                    <w:t>июня</w:t>
                  </w:r>
                  <w:r w:rsidR="00C56C6C">
                    <w:rPr>
                      <w:szCs w:val="20"/>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4622B3">
                    <w:rPr>
                      <w:rStyle w:val="af4"/>
                      <w:b w:val="0"/>
                      <w:i w:val="0"/>
                      <w:szCs w:val="20"/>
                      <w:shd w:val="clear" w:color="auto" w:fill="auto"/>
                    </w:rPr>
                    <w:t>2</w:t>
                  </w:r>
                  <w:r w:rsidR="000E6D58">
                    <w:rPr>
                      <w:rStyle w:val="af4"/>
                      <w:b w:val="0"/>
                      <w:i w:val="0"/>
                      <w:szCs w:val="20"/>
                      <w:shd w:val="clear" w:color="auto" w:fill="auto"/>
                    </w:rPr>
                    <w:t>3</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3" type="#_x0000_t75" style="width:10.5pt;height:15.75pt" o:ole="">
                              <v:imagedata r:id="rId49" o:title=""/>
                            </v:shape>
                            <w:control r:id="rId50" w:name="CheckBox21262611199" w:shapeid="_x0000_i1313"/>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5" type="#_x0000_t75" style="width:12.75pt;height:18.75pt" o:ole="">
                              <v:imagedata r:id="rId51" o:title=""/>
                            </v:shape>
                            <w:control r:id="rId52" w:name="CheckBox21262611109" w:shapeid="_x0000_i1315"/>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7" type="#_x0000_t75" style="width:12.75pt;height:18.75pt" o:ole="">
                              <v:imagedata r:id="rId51" o:title=""/>
                            </v:shape>
                            <w:control r:id="rId53" w:name="CheckBox2126262199" w:shapeid="_x0000_i1317"/>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9" type="#_x0000_t75" style="width:12.75pt;height:18.75pt" o:ole="">
                        <v:imagedata r:id="rId51" o:title=""/>
                      </v:shape>
                      <w:control r:id="rId54" w:name="CheckBox212625" w:shapeid="_x0000_i1319"/>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21" type="#_x0000_t75" style="width:12.75pt;height:18.75pt" o:ole="">
                        <v:imagedata r:id="rId55" o:title=""/>
                      </v:shape>
                      <w:control r:id="rId56" w:name="CheckBox212626" w:shapeid="_x0000_i1321"/>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3" type="#_x0000_t75" style="width:13.5pt;height:18.75pt" o:ole="">
                        <v:imagedata r:id="rId33" o:title=""/>
                      </v:shape>
                      <w:control r:id="rId57" w:name="OptionButton25211413211112111131" w:shapeid="_x0000_i1323"/>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5" type="#_x0000_t75" style="width:13.5pt;height:18.75pt" o:ole="">
                        <v:imagedata r:id="rId35" o:title=""/>
                      </v:shape>
                      <w:control r:id="rId58" w:name="OptionButton25211413211112111141" w:shapeid="_x0000_i1325"/>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AC5270">
                    <w:rPr>
                      <w:rStyle w:val="af4"/>
                      <w:b w:val="0"/>
                      <w:i w:val="0"/>
                      <w:szCs w:val="20"/>
                      <w:shd w:val="clear" w:color="auto" w:fill="auto"/>
                    </w:rPr>
                    <w:t>19</w:t>
                  </w:r>
                  <w:r w:rsidR="00835CCB">
                    <w:rPr>
                      <w:rStyle w:val="af4"/>
                      <w:b w:val="0"/>
                      <w:i w:val="0"/>
                      <w:szCs w:val="20"/>
                      <w:shd w:val="clear" w:color="auto" w:fill="auto"/>
                    </w:rPr>
                    <w:t xml:space="preserve"> </w:t>
                  </w:r>
                  <w:r w:rsidRPr="00A14F3A">
                    <w:rPr>
                      <w:rStyle w:val="af4"/>
                      <w:b w:val="0"/>
                      <w:i w:val="0"/>
                      <w:szCs w:val="20"/>
                      <w:shd w:val="clear" w:color="auto" w:fill="auto"/>
                    </w:rPr>
                    <w:t xml:space="preserve">» </w:t>
                  </w:r>
                  <w:r w:rsidR="00835CCB">
                    <w:rPr>
                      <w:szCs w:val="20"/>
                    </w:rPr>
                    <w:t>июня</w:t>
                  </w:r>
                  <w:r w:rsidR="00C56C6C">
                    <w:rPr>
                      <w:szCs w:val="20"/>
                    </w:rPr>
                    <w:t xml:space="preserve"> </w:t>
                  </w:r>
                  <w:r w:rsidRPr="0085682C">
                    <w:rPr>
                      <w:rStyle w:val="af4"/>
                      <w:b w:val="0"/>
                      <w:i w:val="0"/>
                      <w:szCs w:val="20"/>
                      <w:shd w:val="clear" w:color="auto" w:fill="auto"/>
                    </w:rPr>
                    <w:t>20</w:t>
                  </w:r>
                  <w:r w:rsidR="004622B3">
                    <w:rPr>
                      <w:rStyle w:val="af4"/>
                      <w:b w:val="0"/>
                      <w:i w:val="0"/>
                      <w:szCs w:val="20"/>
                      <w:shd w:val="clear" w:color="auto" w:fill="auto"/>
                    </w:rPr>
                    <w:t>2</w:t>
                  </w:r>
                  <w:r w:rsidR="000E6D58">
                    <w:rPr>
                      <w:rStyle w:val="af4"/>
                      <w:b w:val="0"/>
                      <w:i w:val="0"/>
                      <w:szCs w:val="20"/>
                      <w:shd w:val="clear" w:color="auto" w:fill="auto"/>
                    </w:rPr>
                    <w:t>3</w:t>
                  </w:r>
                  <w:r w:rsidRPr="0085682C">
                    <w:rPr>
                      <w:rStyle w:val="af4"/>
                      <w:b w:val="0"/>
                      <w:i w:val="0"/>
                      <w:szCs w:val="20"/>
                      <w:shd w:val="clear" w:color="auto" w:fill="auto"/>
                    </w:rPr>
                    <w:t>г. «</w:t>
                  </w:r>
                  <w:r w:rsidR="005B0077" w:rsidRPr="00BA1F01">
                    <w:rPr>
                      <w:rStyle w:val="af4"/>
                      <w:b w:val="0"/>
                      <w:i w:val="0"/>
                      <w:szCs w:val="20"/>
                      <w:shd w:val="clear" w:color="auto" w:fill="auto"/>
                    </w:rPr>
                    <w:t>1</w:t>
                  </w:r>
                  <w:r w:rsidR="000E6D58">
                    <w:rPr>
                      <w:rStyle w:val="af4"/>
                      <w:b w:val="0"/>
                      <w:i w:val="0"/>
                      <w:szCs w:val="20"/>
                      <w:shd w:val="clear" w:color="auto" w:fill="auto"/>
                    </w:rPr>
                    <w:t>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7" type="#_x0000_t75" style="width:10.5pt;height:15.75pt" o:ole="">
                              <v:imagedata r:id="rId49" o:title=""/>
                            </v:shape>
                            <w:control r:id="rId59" w:name="CheckBox21262611198" w:shapeid="_x0000_i1327"/>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9" type="#_x0000_t75" style="width:12.75pt;height:18.75pt" o:ole="">
                              <v:imagedata r:id="rId51" o:title=""/>
                            </v:shape>
                            <w:control r:id="rId60" w:name="CheckBox21262611108" w:shapeid="_x0000_i1329"/>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31" type="#_x0000_t75" style="width:12.75pt;height:18.75pt" o:ole="">
                              <v:imagedata r:id="rId51" o:title=""/>
                            </v:shape>
                            <w:control r:id="rId61" w:name="CheckBox2126262198" w:shapeid="_x0000_i1331"/>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3" type="#_x0000_t75" style="width:13.5pt;height:18.75pt" o:ole="">
                        <v:imagedata r:id="rId33" o:title=""/>
                      </v:shape>
                      <w:control r:id="rId62" w:name="OptionButton25211413211112111132121" w:shapeid="_x0000_i1333"/>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5" type="#_x0000_t75" style="width:13.5pt;height:18.75pt" o:ole="">
                              <v:imagedata r:id="rId35" o:title=""/>
                            </v:shape>
                            <w:control r:id="rId63" w:name="OptionButton2521141321111211113212" w:shapeid="_x0000_i1335"/>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lastRenderedPageBreak/>
                          <w:object w:dxaOrig="225" w:dyaOrig="225">
                            <v:shape id="_x0000_i1337" type="#_x0000_t75" style="width:13.5pt;height:18.75pt" o:ole="">
                              <v:imagedata r:id="rId33" o:title=""/>
                            </v:shape>
                            <w:control r:id="rId64" w:name="OptionButton2521141321111211113213" w:shapeid="_x0000_i133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9" type="#_x0000_t75" style="width:13.5pt;height:18.75pt" o:ole="">
                              <v:imagedata r:id="rId33" o:title=""/>
                            </v:shape>
                            <w:control r:id="rId65" w:name="OptionButton2521141321111211113214" w:shapeid="_x0000_i133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41" type="#_x0000_t75" style="width:13.5pt;height:18.75pt" o:ole="">
                        <v:imagedata r:id="rId33" o:title=""/>
                      </v:shape>
                      <w:control r:id="rId66" w:name="OptionButton25211413211112111133" w:shapeid="_x0000_i1341"/>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3" type="#_x0000_t75" style="width:13.5pt;height:18.75pt" o:ole="">
                        <v:imagedata r:id="rId35" o:title=""/>
                      </v:shape>
                      <w:control r:id="rId67" w:name="OptionButton252114132111121111331" w:shapeid="_x0000_i1343"/>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AC5270">
                    <w:rPr>
                      <w:szCs w:val="20"/>
                      <w:shd w:val="clear" w:color="auto" w:fill="FFFFFF" w:themeFill="background1"/>
                    </w:rPr>
                    <w:t>19</w:t>
                  </w:r>
                  <w:r w:rsidR="00835CCB">
                    <w:rPr>
                      <w:szCs w:val="20"/>
                      <w:shd w:val="clear" w:color="auto" w:fill="FFFFFF" w:themeFill="background1"/>
                    </w:rPr>
                    <w:t xml:space="preserve"> </w:t>
                  </w:r>
                  <w:r w:rsidRPr="00A14F3A">
                    <w:rPr>
                      <w:szCs w:val="20"/>
                      <w:shd w:val="clear" w:color="auto" w:fill="FFFFFF" w:themeFill="background1"/>
                    </w:rPr>
                    <w:t xml:space="preserve">» </w:t>
                  </w:r>
                  <w:r w:rsidR="00835CCB">
                    <w:rPr>
                      <w:szCs w:val="20"/>
                    </w:rPr>
                    <w:t>июня</w:t>
                  </w:r>
                  <w:r w:rsidR="00C56C6C">
                    <w:rPr>
                      <w:szCs w:val="20"/>
                    </w:rPr>
                    <w:t xml:space="preserve"> </w:t>
                  </w:r>
                  <w:r w:rsidR="001C7B68">
                    <w:rPr>
                      <w:szCs w:val="20"/>
                      <w:shd w:val="clear" w:color="auto" w:fill="FFFFFF" w:themeFill="background1"/>
                    </w:rPr>
                    <w:t>20</w:t>
                  </w:r>
                  <w:r w:rsidR="004622B3">
                    <w:rPr>
                      <w:szCs w:val="20"/>
                      <w:shd w:val="clear" w:color="auto" w:fill="FFFFFF" w:themeFill="background1"/>
                    </w:rPr>
                    <w:t>2</w:t>
                  </w:r>
                  <w:r w:rsidR="000E6D58">
                    <w:rPr>
                      <w:szCs w:val="20"/>
                      <w:shd w:val="clear" w:color="auto" w:fill="FFFFFF" w:themeFill="background1"/>
                    </w:rPr>
                    <w:t>3</w:t>
                  </w:r>
                  <w:r w:rsidRPr="00A14F3A">
                    <w:rPr>
                      <w:szCs w:val="20"/>
                      <w:shd w:val="clear" w:color="auto" w:fill="FFFFFF" w:themeFill="background1"/>
                    </w:rPr>
                    <w:t xml:space="preserve"> </w:t>
                  </w:r>
                  <w:r w:rsidRPr="0085682C">
                    <w:rPr>
                      <w:szCs w:val="20"/>
                      <w:shd w:val="clear" w:color="auto" w:fill="FFFFFF" w:themeFill="background1"/>
                    </w:rPr>
                    <w:t>г. «</w:t>
                  </w:r>
                  <w:r w:rsidR="005B0077" w:rsidRPr="00BA1F01">
                    <w:rPr>
                      <w:szCs w:val="20"/>
                      <w:shd w:val="clear" w:color="auto" w:fill="FFFFFF" w:themeFill="background1"/>
                    </w:rPr>
                    <w:t>1</w:t>
                  </w:r>
                  <w:r w:rsidR="000E6D58">
                    <w:rPr>
                      <w:szCs w:val="20"/>
                      <w:shd w:val="clear" w:color="auto" w:fill="FFFFFF" w:themeFill="background1"/>
                    </w:rPr>
                    <w:t>4</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5" type="#_x0000_t75" style="width:10.5pt;height:15.75pt" o:ole="">
                              <v:imagedata r:id="rId49" o:title=""/>
                            </v:shape>
                            <w:control r:id="rId68" w:name="CheckBox21262611197" w:shapeid="_x0000_i1345"/>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7" type="#_x0000_t75" style="width:12.75pt;height:18.75pt" o:ole="">
                              <v:imagedata r:id="rId51" o:title=""/>
                            </v:shape>
                            <w:control r:id="rId69" w:name="CheckBox21262611107" w:shapeid="_x0000_i1347"/>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9" type="#_x0000_t75" style="width:12.75pt;height:18.75pt" o:ole="">
                              <v:imagedata r:id="rId51" o:title=""/>
                            </v:shape>
                            <w:control r:id="rId70" w:name="CheckBox2126262197" w:shapeid="_x0000_i1349"/>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51" type="#_x0000_t75" style="width:13.5pt;height:18.75pt" o:ole="">
                        <v:imagedata r:id="rId33" o:title=""/>
                      </v:shape>
                      <w:control r:id="rId71" w:name="OptionButton252114132111121111322" w:shapeid="_x0000_i1351"/>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3" type="#_x0000_t75" style="width:13.5pt;height:18.75pt" o:ole="">
                        <v:imagedata r:id="rId35" o:title=""/>
                      </v:shape>
                      <w:control r:id="rId72" w:name="OptionButton2521141321111211113211" w:shapeid="_x0000_i1353"/>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5" type="#_x0000_t75" style="width:13.5pt;height:18.75pt" o:ole="">
                        <v:imagedata r:id="rId33" o:title=""/>
                      </v:shape>
                      <w:control r:id="rId73" w:name="OptionButton2521141321111211113221" w:shapeid="_x0000_i1355"/>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7" type="#_x0000_t75" style="width:13.5pt;height:18.75pt" o:ole="">
                        <v:imagedata r:id="rId35" o:title=""/>
                      </v:shape>
                      <w:control r:id="rId74" w:name="OptionButton25211413211112111132111" w:shapeid="_x0000_i1357"/>
                    </w:object>
                  </w:r>
                </w:p>
              </w:tc>
              <w:tc>
                <w:tcPr>
                  <w:tcW w:w="5933" w:type="dxa"/>
                  <w:vAlign w:val="center"/>
                </w:tcPr>
                <w:p w:rsidR="00E57344" w:rsidRPr="0085682C" w:rsidRDefault="0045710A" w:rsidP="00835CCB">
                  <w:pPr>
                    <w:pStyle w:val="af1"/>
                    <w:spacing w:before="0" w:after="0"/>
                    <w:ind w:left="0"/>
                    <w:jc w:val="both"/>
                    <w:rPr>
                      <w:szCs w:val="20"/>
                    </w:rPr>
                  </w:pPr>
                  <w:r>
                    <w:rPr>
                      <w:szCs w:val="20"/>
                    </w:rPr>
                    <w:t>не п</w:t>
                  </w:r>
                  <w:bookmarkStart w:id="12" w:name="_GoBack"/>
                  <w:bookmarkEnd w:id="12"/>
                  <w:r>
                    <w:rPr>
                      <w:szCs w:val="20"/>
                    </w:rPr>
                    <w:t xml:space="preserve">озднее </w:t>
                  </w:r>
                  <w:r w:rsidR="00F54E6B" w:rsidRPr="00A14F3A">
                    <w:rPr>
                      <w:szCs w:val="20"/>
                    </w:rPr>
                    <w:t>«</w:t>
                  </w:r>
                  <w:r w:rsidR="00AC5270">
                    <w:rPr>
                      <w:szCs w:val="20"/>
                    </w:rPr>
                    <w:t>29</w:t>
                  </w:r>
                  <w:r w:rsidR="00F54E6B" w:rsidRPr="00A14F3A">
                    <w:rPr>
                      <w:szCs w:val="20"/>
                    </w:rPr>
                    <w:t xml:space="preserve">» </w:t>
                  </w:r>
                  <w:r w:rsidR="00835CCB">
                    <w:rPr>
                      <w:szCs w:val="20"/>
                    </w:rPr>
                    <w:t>июня</w:t>
                  </w:r>
                  <w:r w:rsidR="004622B3">
                    <w:rPr>
                      <w:szCs w:val="20"/>
                    </w:rPr>
                    <w:t xml:space="preserve"> </w:t>
                  </w:r>
                  <w:r w:rsidR="001C7B68">
                    <w:rPr>
                      <w:szCs w:val="20"/>
                    </w:rPr>
                    <w:t>20</w:t>
                  </w:r>
                  <w:r w:rsidR="004622B3">
                    <w:rPr>
                      <w:szCs w:val="20"/>
                    </w:rPr>
                    <w:t>2</w:t>
                  </w:r>
                  <w:r w:rsidR="000E6D58">
                    <w:rPr>
                      <w:szCs w:val="20"/>
                    </w:rPr>
                    <w:t>3</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59" type="#_x0000_t75" style="width:14.25pt;height:19.5pt" o:ole="">
                        <v:imagedata r:id="rId75" o:title=""/>
                      </v:shape>
                      <w:control r:id="rId76" w:name="OptionButton_33f" w:shapeid="_x0000_i1359"/>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3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44"/>
        <w:gridCol w:w="2803"/>
        <w:gridCol w:w="1681"/>
        <w:gridCol w:w="1871"/>
        <w:gridCol w:w="956"/>
        <w:gridCol w:w="1640"/>
        <w:gridCol w:w="1367"/>
        <w:gridCol w:w="1093"/>
        <w:gridCol w:w="1229"/>
        <w:gridCol w:w="1504"/>
        <w:gridCol w:w="1756"/>
      </w:tblGrid>
      <w:tr w:rsidR="004824CD" w:rsidRPr="0085682C" w:rsidTr="00503CD3">
        <w:trPr>
          <w:trHeight w:val="335"/>
        </w:trPr>
        <w:tc>
          <w:tcPr>
            <w:tcW w:w="444" w:type="dxa"/>
          </w:tcPr>
          <w:p w:rsidR="004824CD" w:rsidRPr="0085682C" w:rsidRDefault="004824CD" w:rsidP="002E6018">
            <w:pPr>
              <w:ind w:firstLine="0"/>
              <w:jc w:val="center"/>
              <w:rPr>
                <w:sz w:val="16"/>
              </w:rPr>
            </w:pPr>
            <w:r w:rsidRPr="0085682C">
              <w:rPr>
                <w:sz w:val="16"/>
              </w:rPr>
              <w:t>№</w:t>
            </w:r>
          </w:p>
        </w:tc>
        <w:tc>
          <w:tcPr>
            <w:tcW w:w="2803" w:type="dxa"/>
          </w:tcPr>
          <w:p w:rsidR="004824CD" w:rsidRPr="0085682C" w:rsidRDefault="004824CD" w:rsidP="002E6018">
            <w:pPr>
              <w:ind w:firstLine="0"/>
              <w:jc w:val="center"/>
              <w:rPr>
                <w:b/>
                <w:sz w:val="16"/>
              </w:rPr>
            </w:pPr>
            <w:r w:rsidRPr="0085682C">
              <w:rPr>
                <w:sz w:val="16"/>
                <w:szCs w:val="20"/>
              </w:rPr>
              <w:t>Наименование предмета Договора (лота)</w:t>
            </w:r>
          </w:p>
        </w:tc>
        <w:tc>
          <w:tcPr>
            <w:tcW w:w="1681" w:type="dxa"/>
          </w:tcPr>
          <w:p w:rsidR="004824CD" w:rsidRPr="0085682C" w:rsidRDefault="004824CD" w:rsidP="002E6018">
            <w:pPr>
              <w:ind w:firstLine="0"/>
              <w:jc w:val="center"/>
              <w:rPr>
                <w:b/>
                <w:sz w:val="16"/>
              </w:rPr>
            </w:pPr>
            <w:r w:rsidRPr="0085682C">
              <w:rPr>
                <w:sz w:val="16"/>
                <w:szCs w:val="20"/>
              </w:rPr>
              <w:t>Начальная максимальная цена Договора (цена лота)</w:t>
            </w:r>
          </w:p>
        </w:tc>
        <w:tc>
          <w:tcPr>
            <w:tcW w:w="1871" w:type="dxa"/>
          </w:tcPr>
          <w:p w:rsidR="004824CD" w:rsidRPr="0085682C" w:rsidRDefault="004824CD" w:rsidP="00E1452A">
            <w:pPr>
              <w:ind w:firstLine="0"/>
              <w:jc w:val="center"/>
              <w:rPr>
                <w:sz w:val="16"/>
                <w:szCs w:val="20"/>
              </w:rPr>
            </w:pPr>
            <w:r w:rsidRPr="004824CD">
              <w:rPr>
                <w:sz w:val="16"/>
                <w:szCs w:val="20"/>
              </w:rPr>
              <w:t xml:space="preserve">Срок </w:t>
            </w:r>
            <w:r w:rsidR="00E1452A">
              <w:rPr>
                <w:sz w:val="16"/>
                <w:szCs w:val="20"/>
              </w:rPr>
              <w:t>договора</w:t>
            </w:r>
          </w:p>
        </w:tc>
        <w:tc>
          <w:tcPr>
            <w:tcW w:w="956" w:type="dxa"/>
          </w:tcPr>
          <w:p w:rsidR="004824CD" w:rsidRPr="0085682C" w:rsidRDefault="004824CD" w:rsidP="002E6018">
            <w:pPr>
              <w:ind w:firstLine="0"/>
              <w:jc w:val="center"/>
              <w:rPr>
                <w:sz w:val="16"/>
                <w:szCs w:val="20"/>
              </w:rPr>
            </w:pPr>
            <w:r w:rsidRPr="0085682C">
              <w:rPr>
                <w:sz w:val="16"/>
                <w:szCs w:val="20"/>
              </w:rPr>
              <w:t>Валюта</w:t>
            </w:r>
          </w:p>
        </w:tc>
        <w:tc>
          <w:tcPr>
            <w:tcW w:w="1640" w:type="dxa"/>
          </w:tcPr>
          <w:p w:rsidR="004824CD" w:rsidRPr="0085682C" w:rsidRDefault="004824CD"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367" w:type="dxa"/>
          </w:tcPr>
          <w:p w:rsidR="004824CD" w:rsidRPr="0085682C" w:rsidRDefault="004824CD"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093" w:type="dxa"/>
          </w:tcPr>
          <w:p w:rsidR="004824CD" w:rsidRPr="0085682C" w:rsidRDefault="004824CD" w:rsidP="00C83C57">
            <w:pPr>
              <w:ind w:left="-52" w:firstLine="0"/>
              <w:jc w:val="center"/>
              <w:rPr>
                <w:sz w:val="16"/>
              </w:rPr>
            </w:pPr>
            <w:r w:rsidRPr="0085682C">
              <w:rPr>
                <w:sz w:val="16"/>
                <w:szCs w:val="20"/>
              </w:rPr>
              <w:t>Ед. измерения</w:t>
            </w:r>
          </w:p>
        </w:tc>
        <w:tc>
          <w:tcPr>
            <w:tcW w:w="1229" w:type="dxa"/>
          </w:tcPr>
          <w:p w:rsidR="004824CD" w:rsidRPr="0085682C" w:rsidRDefault="004824CD" w:rsidP="002E6018">
            <w:pPr>
              <w:ind w:firstLine="0"/>
              <w:jc w:val="center"/>
              <w:rPr>
                <w:sz w:val="16"/>
              </w:rPr>
            </w:pPr>
            <w:r w:rsidRPr="0085682C">
              <w:rPr>
                <w:sz w:val="16"/>
                <w:szCs w:val="20"/>
              </w:rPr>
              <w:t>Количество (Объём)</w:t>
            </w:r>
          </w:p>
        </w:tc>
        <w:tc>
          <w:tcPr>
            <w:tcW w:w="1504" w:type="dxa"/>
          </w:tcPr>
          <w:p w:rsidR="004824CD" w:rsidRPr="0085682C" w:rsidRDefault="004824CD" w:rsidP="002E6018">
            <w:pPr>
              <w:ind w:firstLine="0"/>
              <w:jc w:val="center"/>
              <w:rPr>
                <w:sz w:val="16"/>
              </w:rPr>
            </w:pPr>
            <w:r w:rsidRPr="0085682C">
              <w:rPr>
                <w:sz w:val="16"/>
                <w:szCs w:val="20"/>
              </w:rPr>
              <w:t>Место поставки (адрес)</w:t>
            </w:r>
          </w:p>
        </w:tc>
        <w:tc>
          <w:tcPr>
            <w:tcW w:w="1756" w:type="dxa"/>
          </w:tcPr>
          <w:p w:rsidR="004824CD" w:rsidRPr="0085682C" w:rsidRDefault="004824CD" w:rsidP="002E6018">
            <w:pPr>
              <w:ind w:firstLine="0"/>
              <w:jc w:val="center"/>
              <w:rPr>
                <w:sz w:val="16"/>
              </w:rPr>
            </w:pPr>
            <w:r w:rsidRPr="0085682C">
              <w:rPr>
                <w:sz w:val="16"/>
                <w:szCs w:val="20"/>
              </w:rPr>
              <w:t>Дополнительные сведения</w:t>
            </w:r>
          </w:p>
        </w:tc>
      </w:tr>
      <w:tr w:rsidR="004824CD" w:rsidRPr="0085682C" w:rsidTr="00503CD3">
        <w:trPr>
          <w:trHeight w:val="174"/>
        </w:trPr>
        <w:tc>
          <w:tcPr>
            <w:tcW w:w="444" w:type="dxa"/>
          </w:tcPr>
          <w:p w:rsidR="004824CD" w:rsidRPr="0085682C" w:rsidRDefault="004824CD">
            <w:pPr>
              <w:ind w:firstLine="0"/>
              <w:jc w:val="center"/>
              <w:rPr>
                <w:b/>
                <w:sz w:val="14"/>
              </w:rPr>
            </w:pPr>
            <w:r w:rsidRPr="0085682C">
              <w:rPr>
                <w:b/>
                <w:sz w:val="14"/>
              </w:rPr>
              <w:t>1</w:t>
            </w:r>
          </w:p>
        </w:tc>
        <w:tc>
          <w:tcPr>
            <w:tcW w:w="2803" w:type="dxa"/>
            <w:tcBorders>
              <w:bottom w:val="single" w:sz="6" w:space="0" w:color="auto"/>
            </w:tcBorders>
          </w:tcPr>
          <w:p w:rsidR="004824CD" w:rsidRPr="0085682C" w:rsidRDefault="004824CD">
            <w:pPr>
              <w:ind w:firstLine="0"/>
              <w:jc w:val="center"/>
              <w:rPr>
                <w:b/>
                <w:sz w:val="14"/>
              </w:rPr>
            </w:pPr>
            <w:r w:rsidRPr="0085682C">
              <w:rPr>
                <w:b/>
                <w:sz w:val="14"/>
              </w:rPr>
              <w:t>2</w:t>
            </w:r>
          </w:p>
        </w:tc>
        <w:tc>
          <w:tcPr>
            <w:tcW w:w="1681" w:type="dxa"/>
            <w:tcBorders>
              <w:bottom w:val="single" w:sz="6" w:space="0" w:color="auto"/>
            </w:tcBorders>
          </w:tcPr>
          <w:p w:rsidR="004824CD" w:rsidRPr="0085682C" w:rsidRDefault="004824CD">
            <w:pPr>
              <w:ind w:firstLine="0"/>
              <w:jc w:val="center"/>
              <w:rPr>
                <w:b/>
                <w:sz w:val="14"/>
              </w:rPr>
            </w:pPr>
            <w:r>
              <w:rPr>
                <w:b/>
                <w:sz w:val="14"/>
              </w:rPr>
              <w:t>3</w:t>
            </w:r>
          </w:p>
        </w:tc>
        <w:tc>
          <w:tcPr>
            <w:tcW w:w="1871" w:type="dxa"/>
            <w:tcBorders>
              <w:bottom w:val="single" w:sz="6" w:space="0" w:color="auto"/>
            </w:tcBorders>
          </w:tcPr>
          <w:p w:rsidR="004824CD" w:rsidRPr="0085682C" w:rsidRDefault="004824CD" w:rsidP="004824CD">
            <w:pPr>
              <w:ind w:firstLine="0"/>
              <w:jc w:val="center"/>
              <w:rPr>
                <w:b/>
                <w:sz w:val="14"/>
              </w:rPr>
            </w:pPr>
            <w:r>
              <w:rPr>
                <w:b/>
                <w:sz w:val="14"/>
              </w:rPr>
              <w:t>4</w:t>
            </w:r>
          </w:p>
        </w:tc>
        <w:tc>
          <w:tcPr>
            <w:tcW w:w="956" w:type="dxa"/>
            <w:tcBorders>
              <w:bottom w:val="single" w:sz="6" w:space="0" w:color="auto"/>
            </w:tcBorders>
          </w:tcPr>
          <w:p w:rsidR="004824CD" w:rsidRPr="0085682C" w:rsidRDefault="004824CD" w:rsidP="004824CD">
            <w:pPr>
              <w:ind w:firstLine="0"/>
              <w:jc w:val="center"/>
              <w:rPr>
                <w:b/>
                <w:sz w:val="14"/>
              </w:rPr>
            </w:pPr>
            <w:r w:rsidRPr="0085682C">
              <w:rPr>
                <w:b/>
                <w:sz w:val="14"/>
              </w:rPr>
              <w:t>5</w:t>
            </w:r>
          </w:p>
        </w:tc>
        <w:tc>
          <w:tcPr>
            <w:tcW w:w="1640" w:type="dxa"/>
            <w:tcBorders>
              <w:bottom w:val="single" w:sz="6" w:space="0" w:color="auto"/>
            </w:tcBorders>
          </w:tcPr>
          <w:p w:rsidR="004824CD" w:rsidRPr="0085682C" w:rsidRDefault="004824CD" w:rsidP="004824CD">
            <w:pPr>
              <w:ind w:firstLine="0"/>
              <w:jc w:val="center"/>
              <w:rPr>
                <w:b/>
                <w:sz w:val="14"/>
              </w:rPr>
            </w:pPr>
            <w:r w:rsidRPr="0085682C">
              <w:rPr>
                <w:b/>
                <w:sz w:val="14"/>
              </w:rPr>
              <w:t>6</w:t>
            </w:r>
          </w:p>
        </w:tc>
        <w:tc>
          <w:tcPr>
            <w:tcW w:w="1367" w:type="dxa"/>
            <w:tcBorders>
              <w:bottom w:val="single" w:sz="6" w:space="0" w:color="auto"/>
            </w:tcBorders>
          </w:tcPr>
          <w:p w:rsidR="004824CD" w:rsidRPr="0085682C" w:rsidRDefault="004824CD" w:rsidP="004824CD">
            <w:pPr>
              <w:ind w:firstLine="0"/>
              <w:jc w:val="center"/>
              <w:rPr>
                <w:b/>
                <w:sz w:val="14"/>
              </w:rPr>
            </w:pPr>
            <w:r w:rsidRPr="0085682C">
              <w:rPr>
                <w:b/>
                <w:sz w:val="14"/>
              </w:rPr>
              <w:t>7</w:t>
            </w:r>
          </w:p>
        </w:tc>
        <w:tc>
          <w:tcPr>
            <w:tcW w:w="1093" w:type="dxa"/>
            <w:tcBorders>
              <w:bottom w:val="single" w:sz="6" w:space="0" w:color="auto"/>
            </w:tcBorders>
          </w:tcPr>
          <w:p w:rsidR="004824CD" w:rsidRPr="0085682C" w:rsidRDefault="004824CD" w:rsidP="004824CD">
            <w:pPr>
              <w:ind w:firstLine="0"/>
              <w:jc w:val="center"/>
              <w:rPr>
                <w:b/>
                <w:sz w:val="14"/>
              </w:rPr>
            </w:pPr>
            <w:r w:rsidRPr="0085682C">
              <w:rPr>
                <w:b/>
                <w:sz w:val="14"/>
              </w:rPr>
              <w:t>8</w:t>
            </w:r>
          </w:p>
        </w:tc>
        <w:tc>
          <w:tcPr>
            <w:tcW w:w="1229" w:type="dxa"/>
            <w:tcBorders>
              <w:bottom w:val="single" w:sz="6" w:space="0" w:color="auto"/>
            </w:tcBorders>
          </w:tcPr>
          <w:p w:rsidR="004824CD" w:rsidRPr="0085682C" w:rsidRDefault="004824CD" w:rsidP="004824CD">
            <w:pPr>
              <w:ind w:firstLine="0"/>
              <w:jc w:val="center"/>
              <w:rPr>
                <w:b/>
                <w:sz w:val="14"/>
              </w:rPr>
            </w:pPr>
            <w:r>
              <w:rPr>
                <w:b/>
                <w:sz w:val="14"/>
              </w:rPr>
              <w:t>9</w:t>
            </w:r>
          </w:p>
        </w:tc>
        <w:tc>
          <w:tcPr>
            <w:tcW w:w="1504" w:type="dxa"/>
            <w:tcBorders>
              <w:bottom w:val="single" w:sz="6" w:space="0" w:color="auto"/>
            </w:tcBorders>
          </w:tcPr>
          <w:p w:rsidR="004824CD" w:rsidRPr="0085682C" w:rsidRDefault="004824CD" w:rsidP="004824CD">
            <w:pPr>
              <w:ind w:firstLine="0"/>
              <w:jc w:val="center"/>
              <w:rPr>
                <w:b/>
                <w:sz w:val="14"/>
              </w:rPr>
            </w:pPr>
            <w:r w:rsidRPr="0085682C">
              <w:rPr>
                <w:b/>
                <w:sz w:val="14"/>
              </w:rPr>
              <w:t>10</w:t>
            </w:r>
          </w:p>
        </w:tc>
        <w:tc>
          <w:tcPr>
            <w:tcW w:w="1756" w:type="dxa"/>
            <w:tcBorders>
              <w:bottom w:val="single" w:sz="6" w:space="0" w:color="auto"/>
            </w:tcBorders>
          </w:tcPr>
          <w:p w:rsidR="004824CD" w:rsidRPr="0085682C" w:rsidRDefault="004824CD" w:rsidP="004824CD">
            <w:pPr>
              <w:ind w:firstLine="0"/>
              <w:jc w:val="center"/>
              <w:rPr>
                <w:b/>
                <w:sz w:val="14"/>
              </w:rPr>
            </w:pPr>
            <w:r w:rsidRPr="0085682C">
              <w:rPr>
                <w:b/>
                <w:sz w:val="14"/>
              </w:rPr>
              <w:t>1</w:t>
            </w:r>
            <w:r>
              <w:rPr>
                <w:b/>
                <w:sz w:val="14"/>
              </w:rPr>
              <w:t>1</w:t>
            </w:r>
          </w:p>
        </w:tc>
      </w:tr>
      <w:tr w:rsidR="004824CD" w:rsidRPr="0085682C" w:rsidTr="00503CD3">
        <w:trPr>
          <w:trHeight w:val="240"/>
        </w:trPr>
        <w:tc>
          <w:tcPr>
            <w:tcW w:w="444" w:type="dxa"/>
            <w:vAlign w:val="center"/>
          </w:tcPr>
          <w:p w:rsidR="004824CD" w:rsidRPr="0085682C" w:rsidRDefault="004824CD" w:rsidP="000904FE">
            <w:pPr>
              <w:ind w:firstLine="0"/>
              <w:jc w:val="center"/>
              <w:rPr>
                <w:sz w:val="14"/>
                <w:szCs w:val="14"/>
              </w:rPr>
            </w:pPr>
            <w:r>
              <w:rPr>
                <w:sz w:val="14"/>
                <w:szCs w:val="14"/>
              </w:rPr>
              <w:t>1</w:t>
            </w:r>
          </w:p>
        </w:tc>
        <w:tc>
          <w:tcPr>
            <w:tcW w:w="2803" w:type="dxa"/>
            <w:tcBorders>
              <w:top w:val="single" w:sz="6" w:space="0" w:color="auto"/>
              <w:bottom w:val="single" w:sz="6" w:space="0" w:color="auto"/>
            </w:tcBorders>
          </w:tcPr>
          <w:p w:rsidR="00835CCB" w:rsidRPr="00835CCB" w:rsidRDefault="00E1452A" w:rsidP="00835CCB">
            <w:pPr>
              <w:ind w:firstLine="0"/>
              <w:jc w:val="left"/>
              <w:rPr>
                <w:color w:val="000000"/>
                <w:sz w:val="16"/>
                <w:szCs w:val="16"/>
              </w:rPr>
            </w:pPr>
            <w:r w:rsidRPr="00E1452A">
              <w:rPr>
                <w:color w:val="000000"/>
                <w:sz w:val="16"/>
                <w:szCs w:val="16"/>
              </w:rPr>
              <w:t xml:space="preserve">Выбор подрядной организации (контрагента) для заключения договора на оказание охранных услуг: физическая охрана объектов исполнительного аппарата и филиалов  АО «НЭСК-электросети» </w:t>
            </w:r>
            <w:r w:rsidR="00835CCB" w:rsidRPr="00835CCB">
              <w:rPr>
                <w:color w:val="000000"/>
                <w:sz w:val="16"/>
                <w:szCs w:val="16"/>
              </w:rPr>
              <w:t>«</w:t>
            </w:r>
            <w:proofErr w:type="spellStart"/>
            <w:r w:rsidR="00835CCB" w:rsidRPr="00835CCB">
              <w:rPr>
                <w:color w:val="000000"/>
                <w:sz w:val="16"/>
                <w:szCs w:val="16"/>
              </w:rPr>
              <w:t>Краснодарэлектросеть</w:t>
            </w:r>
            <w:proofErr w:type="spellEnd"/>
            <w:r w:rsidR="00835CCB" w:rsidRPr="00835CCB">
              <w:rPr>
                <w:color w:val="000000"/>
                <w:sz w:val="16"/>
                <w:szCs w:val="16"/>
              </w:rPr>
              <w:t>»,</w:t>
            </w:r>
          </w:p>
          <w:p w:rsidR="00835CCB" w:rsidRPr="00835CCB" w:rsidRDefault="00835CCB" w:rsidP="00835CCB">
            <w:pPr>
              <w:ind w:firstLine="0"/>
              <w:jc w:val="left"/>
              <w:rPr>
                <w:color w:val="000000"/>
                <w:sz w:val="16"/>
                <w:szCs w:val="16"/>
              </w:rPr>
            </w:pPr>
            <w:r w:rsidRPr="00835CCB">
              <w:rPr>
                <w:color w:val="000000"/>
                <w:sz w:val="16"/>
                <w:szCs w:val="16"/>
              </w:rPr>
              <w:t>«</w:t>
            </w:r>
            <w:proofErr w:type="spellStart"/>
            <w:r w:rsidRPr="00835CCB">
              <w:rPr>
                <w:color w:val="000000"/>
                <w:sz w:val="16"/>
                <w:szCs w:val="16"/>
              </w:rPr>
              <w:t>Армавирэлектросеть</w:t>
            </w:r>
            <w:proofErr w:type="spellEnd"/>
            <w:r w:rsidRPr="00835CCB">
              <w:rPr>
                <w:color w:val="000000"/>
                <w:sz w:val="16"/>
                <w:szCs w:val="16"/>
              </w:rPr>
              <w:t>», «</w:t>
            </w:r>
            <w:proofErr w:type="spellStart"/>
            <w:r w:rsidRPr="00835CCB">
              <w:rPr>
                <w:color w:val="000000"/>
                <w:sz w:val="16"/>
                <w:szCs w:val="16"/>
              </w:rPr>
              <w:t>Ейскэлектросеть</w:t>
            </w:r>
            <w:proofErr w:type="spellEnd"/>
            <w:r w:rsidRPr="00835CCB">
              <w:rPr>
                <w:color w:val="000000"/>
                <w:sz w:val="16"/>
                <w:szCs w:val="16"/>
              </w:rPr>
              <w:t>», «</w:t>
            </w:r>
            <w:proofErr w:type="spellStart"/>
            <w:r w:rsidRPr="00835CCB">
              <w:rPr>
                <w:color w:val="000000"/>
                <w:sz w:val="16"/>
                <w:szCs w:val="16"/>
              </w:rPr>
              <w:t>Курганинскэлектросеть</w:t>
            </w:r>
            <w:proofErr w:type="spellEnd"/>
            <w:r w:rsidRPr="00835CCB">
              <w:rPr>
                <w:color w:val="000000"/>
                <w:sz w:val="16"/>
                <w:szCs w:val="16"/>
              </w:rPr>
              <w:t>»,</w:t>
            </w:r>
          </w:p>
          <w:p w:rsidR="00835CCB" w:rsidRPr="00835CCB" w:rsidRDefault="00835CCB" w:rsidP="00835CCB">
            <w:pPr>
              <w:ind w:firstLine="0"/>
              <w:jc w:val="left"/>
              <w:rPr>
                <w:color w:val="000000"/>
                <w:sz w:val="16"/>
                <w:szCs w:val="16"/>
              </w:rPr>
            </w:pPr>
            <w:r w:rsidRPr="00835CCB">
              <w:rPr>
                <w:color w:val="000000"/>
                <w:sz w:val="16"/>
                <w:szCs w:val="16"/>
              </w:rPr>
              <w:t>«</w:t>
            </w:r>
            <w:proofErr w:type="spellStart"/>
            <w:r w:rsidRPr="00835CCB">
              <w:rPr>
                <w:color w:val="000000"/>
                <w:sz w:val="16"/>
                <w:szCs w:val="16"/>
              </w:rPr>
              <w:t>Анапаэлектросеть</w:t>
            </w:r>
            <w:proofErr w:type="spellEnd"/>
            <w:r w:rsidRPr="00835CCB">
              <w:rPr>
                <w:color w:val="000000"/>
                <w:sz w:val="16"/>
                <w:szCs w:val="16"/>
              </w:rPr>
              <w:t>», «</w:t>
            </w:r>
            <w:proofErr w:type="spellStart"/>
            <w:r w:rsidRPr="00835CCB">
              <w:rPr>
                <w:color w:val="000000"/>
                <w:sz w:val="16"/>
                <w:szCs w:val="16"/>
              </w:rPr>
              <w:t>Новороссийскэлектросеть</w:t>
            </w:r>
            <w:proofErr w:type="spellEnd"/>
            <w:r w:rsidRPr="00835CCB">
              <w:rPr>
                <w:color w:val="000000"/>
                <w:sz w:val="16"/>
                <w:szCs w:val="16"/>
              </w:rPr>
              <w:t>», «</w:t>
            </w:r>
            <w:proofErr w:type="spellStart"/>
            <w:r w:rsidRPr="00835CCB">
              <w:rPr>
                <w:color w:val="000000"/>
                <w:sz w:val="16"/>
                <w:szCs w:val="16"/>
              </w:rPr>
              <w:t>Геленджикэлектросеть</w:t>
            </w:r>
            <w:proofErr w:type="spellEnd"/>
            <w:r w:rsidRPr="00835CCB">
              <w:rPr>
                <w:color w:val="000000"/>
                <w:sz w:val="16"/>
                <w:szCs w:val="16"/>
              </w:rPr>
              <w:t xml:space="preserve">», </w:t>
            </w:r>
          </w:p>
          <w:p w:rsidR="004824CD" w:rsidRPr="00122DFF" w:rsidRDefault="00835CCB" w:rsidP="00835CCB">
            <w:pPr>
              <w:ind w:firstLine="0"/>
              <w:jc w:val="left"/>
              <w:rPr>
                <w:sz w:val="16"/>
                <w:szCs w:val="16"/>
                <w:lang w:bidi="he-IL"/>
              </w:rPr>
            </w:pPr>
            <w:r w:rsidRPr="00835CCB">
              <w:rPr>
                <w:color w:val="000000"/>
                <w:sz w:val="16"/>
                <w:szCs w:val="16"/>
              </w:rPr>
              <w:t>«</w:t>
            </w:r>
            <w:proofErr w:type="spellStart"/>
            <w:r w:rsidRPr="00835CCB">
              <w:rPr>
                <w:color w:val="000000"/>
                <w:sz w:val="16"/>
                <w:szCs w:val="16"/>
              </w:rPr>
              <w:t>Кропоткинэлектросеть</w:t>
            </w:r>
            <w:proofErr w:type="spellEnd"/>
            <w:r w:rsidRPr="00835CCB">
              <w:rPr>
                <w:color w:val="000000"/>
                <w:sz w:val="16"/>
                <w:szCs w:val="16"/>
              </w:rPr>
              <w:t>», «</w:t>
            </w:r>
            <w:proofErr w:type="spellStart"/>
            <w:r w:rsidRPr="00835CCB">
              <w:rPr>
                <w:color w:val="000000"/>
                <w:sz w:val="16"/>
                <w:szCs w:val="16"/>
              </w:rPr>
              <w:t>Лабинскэлектросеть</w:t>
            </w:r>
            <w:proofErr w:type="spellEnd"/>
            <w:r w:rsidRPr="00835CCB">
              <w:rPr>
                <w:color w:val="000000"/>
                <w:sz w:val="16"/>
                <w:szCs w:val="16"/>
              </w:rPr>
              <w:t>».</w:t>
            </w:r>
          </w:p>
        </w:tc>
        <w:tc>
          <w:tcPr>
            <w:tcW w:w="1681" w:type="dxa"/>
            <w:tcBorders>
              <w:top w:val="single" w:sz="6" w:space="0" w:color="auto"/>
              <w:bottom w:val="single" w:sz="6" w:space="0" w:color="auto"/>
            </w:tcBorders>
            <w:vAlign w:val="center"/>
          </w:tcPr>
          <w:p w:rsidR="00E1452A" w:rsidRPr="00D87C1E" w:rsidRDefault="00E245F8" w:rsidP="00E245F8">
            <w:pPr>
              <w:ind w:firstLine="0"/>
              <w:rPr>
                <w:sz w:val="16"/>
                <w:szCs w:val="16"/>
                <w:lang w:bidi="he-IL"/>
              </w:rPr>
            </w:pPr>
            <w:r>
              <w:rPr>
                <w:sz w:val="16"/>
                <w:szCs w:val="16"/>
                <w:lang w:bidi="he-IL"/>
              </w:rPr>
              <w:t>56 760 259,05</w:t>
            </w:r>
            <w:r w:rsidR="00835CCB">
              <w:rPr>
                <w:sz w:val="16"/>
                <w:szCs w:val="16"/>
                <w:lang w:bidi="he-IL"/>
              </w:rPr>
              <w:t xml:space="preserve"> </w:t>
            </w:r>
            <w:r w:rsidR="00835CCB" w:rsidRPr="00835CCB">
              <w:rPr>
                <w:sz w:val="16"/>
                <w:szCs w:val="16"/>
                <w:lang w:bidi="he-IL"/>
              </w:rPr>
              <w:t xml:space="preserve">руб. без учета НДС </w:t>
            </w:r>
            <w:r w:rsidR="00835CCB">
              <w:rPr>
                <w:sz w:val="16"/>
                <w:szCs w:val="16"/>
                <w:lang w:bidi="he-IL"/>
              </w:rPr>
              <w:t xml:space="preserve">              </w:t>
            </w:r>
            <w:r w:rsidRPr="00E245F8">
              <w:rPr>
                <w:sz w:val="16"/>
                <w:szCs w:val="16"/>
                <w:lang w:bidi="he-IL"/>
              </w:rPr>
              <w:t>68</w:t>
            </w:r>
            <w:r>
              <w:rPr>
                <w:sz w:val="16"/>
                <w:szCs w:val="16"/>
                <w:lang w:bidi="he-IL"/>
              </w:rPr>
              <w:t> </w:t>
            </w:r>
            <w:r w:rsidRPr="00E245F8">
              <w:rPr>
                <w:sz w:val="16"/>
                <w:szCs w:val="16"/>
                <w:lang w:bidi="he-IL"/>
              </w:rPr>
              <w:t>112</w:t>
            </w:r>
            <w:r>
              <w:rPr>
                <w:sz w:val="16"/>
                <w:szCs w:val="16"/>
                <w:lang w:bidi="he-IL"/>
              </w:rPr>
              <w:t> 310,</w:t>
            </w:r>
            <w:r w:rsidRPr="00E245F8">
              <w:rPr>
                <w:sz w:val="16"/>
                <w:szCs w:val="16"/>
                <w:lang w:bidi="he-IL"/>
              </w:rPr>
              <w:t>86</w:t>
            </w:r>
            <w:r>
              <w:rPr>
                <w:sz w:val="16"/>
                <w:szCs w:val="16"/>
                <w:lang w:bidi="he-IL"/>
              </w:rPr>
              <w:t xml:space="preserve"> руб.               с учетом НДС</w:t>
            </w:r>
          </w:p>
        </w:tc>
        <w:tc>
          <w:tcPr>
            <w:tcW w:w="1871" w:type="dxa"/>
            <w:tcBorders>
              <w:top w:val="single" w:sz="6" w:space="0" w:color="auto"/>
              <w:bottom w:val="single" w:sz="6" w:space="0" w:color="auto"/>
            </w:tcBorders>
          </w:tcPr>
          <w:p w:rsidR="00B60AE2" w:rsidRDefault="00B60AE2" w:rsidP="00CC04A5">
            <w:pPr>
              <w:pStyle w:val="affff"/>
              <w:rPr>
                <w:szCs w:val="28"/>
              </w:rPr>
            </w:pPr>
          </w:p>
          <w:p w:rsidR="004824CD" w:rsidRPr="00CC04A5" w:rsidRDefault="00835CCB" w:rsidP="00835CCB">
            <w:pPr>
              <w:pStyle w:val="affff"/>
            </w:pPr>
            <w:r>
              <w:t xml:space="preserve">Сроком на  два календарных года, с момента подписания </w:t>
            </w:r>
          </w:p>
        </w:tc>
        <w:tc>
          <w:tcPr>
            <w:tcW w:w="956" w:type="dxa"/>
            <w:tcBorders>
              <w:top w:val="single" w:sz="6" w:space="0" w:color="auto"/>
              <w:bottom w:val="single" w:sz="6" w:space="0" w:color="auto"/>
            </w:tcBorders>
            <w:vAlign w:val="center"/>
          </w:tcPr>
          <w:p w:rsidR="004824CD" w:rsidRPr="00D87C1E" w:rsidRDefault="004824CD" w:rsidP="00165275">
            <w:pPr>
              <w:ind w:firstLine="0"/>
              <w:jc w:val="center"/>
              <w:rPr>
                <w:sz w:val="16"/>
                <w:szCs w:val="16"/>
                <w:lang w:bidi="he-IL"/>
              </w:rPr>
            </w:pPr>
            <w:r w:rsidRPr="00D87C1E">
              <w:rPr>
                <w:sz w:val="16"/>
                <w:szCs w:val="16"/>
                <w:lang w:bidi="he-IL"/>
              </w:rPr>
              <w:t>рубль</w:t>
            </w:r>
          </w:p>
        </w:tc>
        <w:tc>
          <w:tcPr>
            <w:tcW w:w="1640" w:type="dxa"/>
            <w:tcBorders>
              <w:top w:val="single" w:sz="6" w:space="0" w:color="auto"/>
              <w:bottom w:val="single" w:sz="6" w:space="0" w:color="auto"/>
            </w:tcBorders>
            <w:vAlign w:val="center"/>
          </w:tcPr>
          <w:p w:rsidR="004824CD" w:rsidRPr="00D87C1E" w:rsidRDefault="00B60AE2" w:rsidP="004D21E9">
            <w:pPr>
              <w:ind w:firstLine="0"/>
              <w:jc w:val="center"/>
              <w:rPr>
                <w:sz w:val="16"/>
                <w:szCs w:val="16"/>
                <w:lang w:bidi="he-IL"/>
              </w:rPr>
            </w:pPr>
            <w:r w:rsidRPr="00B60AE2">
              <w:rPr>
                <w:sz w:val="16"/>
                <w:szCs w:val="16"/>
                <w:lang w:bidi="he-IL"/>
              </w:rPr>
              <w:t>80.10</w:t>
            </w:r>
          </w:p>
        </w:tc>
        <w:tc>
          <w:tcPr>
            <w:tcW w:w="1367" w:type="dxa"/>
            <w:tcBorders>
              <w:top w:val="single" w:sz="6" w:space="0" w:color="auto"/>
              <w:bottom w:val="single" w:sz="6" w:space="0" w:color="auto"/>
            </w:tcBorders>
            <w:vAlign w:val="center"/>
          </w:tcPr>
          <w:p w:rsidR="004824CD" w:rsidRPr="00D87C1E" w:rsidRDefault="00B60AE2" w:rsidP="004D21E9">
            <w:pPr>
              <w:ind w:firstLine="0"/>
              <w:jc w:val="center"/>
              <w:rPr>
                <w:sz w:val="16"/>
                <w:szCs w:val="16"/>
                <w:lang w:bidi="he-IL"/>
              </w:rPr>
            </w:pPr>
            <w:r w:rsidRPr="00B60AE2">
              <w:rPr>
                <w:sz w:val="16"/>
                <w:szCs w:val="16"/>
                <w:lang w:bidi="he-IL"/>
              </w:rPr>
              <w:t>80.10</w:t>
            </w:r>
            <w:r>
              <w:rPr>
                <w:sz w:val="16"/>
                <w:szCs w:val="16"/>
                <w:lang w:bidi="he-IL"/>
              </w:rPr>
              <w:t>.12</w:t>
            </w:r>
          </w:p>
        </w:tc>
        <w:tc>
          <w:tcPr>
            <w:tcW w:w="1093" w:type="dxa"/>
            <w:tcBorders>
              <w:top w:val="single" w:sz="6" w:space="0" w:color="auto"/>
              <w:bottom w:val="single" w:sz="6" w:space="0" w:color="auto"/>
            </w:tcBorders>
            <w:vAlign w:val="center"/>
          </w:tcPr>
          <w:p w:rsidR="004824CD" w:rsidRPr="00D87C1E" w:rsidRDefault="00503CD3" w:rsidP="00503CD3">
            <w:pPr>
              <w:ind w:firstLine="0"/>
              <w:jc w:val="center"/>
              <w:rPr>
                <w:sz w:val="16"/>
                <w:szCs w:val="16"/>
                <w:lang w:bidi="he-IL"/>
              </w:rPr>
            </w:pPr>
            <w:r>
              <w:rPr>
                <w:sz w:val="16"/>
                <w:szCs w:val="16"/>
                <w:lang w:bidi="he-IL"/>
              </w:rPr>
              <w:t>шт.</w:t>
            </w:r>
          </w:p>
        </w:tc>
        <w:tc>
          <w:tcPr>
            <w:tcW w:w="1229" w:type="dxa"/>
            <w:tcBorders>
              <w:top w:val="single" w:sz="6" w:space="0" w:color="auto"/>
              <w:bottom w:val="single" w:sz="6" w:space="0" w:color="auto"/>
            </w:tcBorders>
            <w:vAlign w:val="center"/>
          </w:tcPr>
          <w:p w:rsidR="004824CD" w:rsidRPr="00D87C1E" w:rsidRDefault="00E245F8" w:rsidP="005308FF">
            <w:pPr>
              <w:ind w:firstLine="0"/>
              <w:jc w:val="center"/>
              <w:rPr>
                <w:sz w:val="16"/>
                <w:szCs w:val="16"/>
                <w:lang w:bidi="he-IL"/>
              </w:rPr>
            </w:pPr>
            <w:r>
              <w:rPr>
                <w:sz w:val="16"/>
                <w:szCs w:val="16"/>
                <w:lang w:bidi="he-IL"/>
              </w:rPr>
              <w:t>20</w:t>
            </w:r>
          </w:p>
        </w:tc>
        <w:tc>
          <w:tcPr>
            <w:tcW w:w="1504" w:type="dxa"/>
            <w:tcBorders>
              <w:top w:val="single" w:sz="6" w:space="0" w:color="auto"/>
              <w:bottom w:val="single" w:sz="6" w:space="0" w:color="auto"/>
            </w:tcBorders>
            <w:vAlign w:val="center"/>
          </w:tcPr>
          <w:p w:rsidR="0037791D" w:rsidRDefault="0037791D" w:rsidP="00C66F18">
            <w:pPr>
              <w:ind w:firstLine="0"/>
              <w:jc w:val="center"/>
              <w:rPr>
                <w:sz w:val="16"/>
                <w:szCs w:val="16"/>
                <w:lang w:bidi="he-IL"/>
              </w:rPr>
            </w:pPr>
            <w:r>
              <w:rPr>
                <w:sz w:val="16"/>
                <w:szCs w:val="16"/>
                <w:lang w:bidi="he-IL"/>
              </w:rPr>
              <w:t>Районы</w:t>
            </w:r>
          </w:p>
          <w:p w:rsidR="00C66F18" w:rsidRPr="00D87C1E" w:rsidRDefault="00503CD3" w:rsidP="0037791D">
            <w:pPr>
              <w:ind w:firstLine="0"/>
              <w:jc w:val="center"/>
              <w:rPr>
                <w:sz w:val="16"/>
                <w:szCs w:val="16"/>
                <w:lang w:bidi="he-IL"/>
              </w:rPr>
            </w:pPr>
            <w:r>
              <w:rPr>
                <w:sz w:val="16"/>
                <w:szCs w:val="16"/>
                <w:lang w:bidi="he-IL"/>
              </w:rPr>
              <w:t>Краснодарск</w:t>
            </w:r>
            <w:r w:rsidR="0037791D">
              <w:rPr>
                <w:sz w:val="16"/>
                <w:szCs w:val="16"/>
                <w:lang w:bidi="he-IL"/>
              </w:rPr>
              <w:t>ого края</w:t>
            </w:r>
          </w:p>
        </w:tc>
        <w:tc>
          <w:tcPr>
            <w:tcW w:w="1756" w:type="dxa"/>
            <w:tcBorders>
              <w:top w:val="single" w:sz="6" w:space="0" w:color="auto"/>
              <w:bottom w:val="single" w:sz="6" w:space="0" w:color="auto"/>
            </w:tcBorders>
            <w:vAlign w:val="center"/>
          </w:tcPr>
          <w:p w:rsidR="0037791D" w:rsidRDefault="00B60AE2" w:rsidP="00B60AE2">
            <w:pPr>
              <w:ind w:firstLine="0"/>
              <w:jc w:val="center"/>
              <w:rPr>
                <w:sz w:val="14"/>
                <w:szCs w:val="14"/>
                <w:shd w:val="pct10" w:color="auto" w:fill="auto"/>
                <w:lang w:bidi="he-IL"/>
              </w:rPr>
            </w:pPr>
            <w:r>
              <w:rPr>
                <w:sz w:val="14"/>
                <w:szCs w:val="14"/>
                <w:shd w:val="pct10" w:color="auto" w:fill="auto"/>
                <w:lang w:bidi="he-IL"/>
              </w:rPr>
              <w:t>Приложение №1</w:t>
            </w:r>
          </w:p>
          <w:p w:rsidR="004824CD" w:rsidRDefault="004824CD" w:rsidP="0037791D">
            <w:pPr>
              <w:ind w:firstLine="0"/>
              <w:jc w:val="center"/>
              <w:rPr>
                <w:sz w:val="14"/>
                <w:szCs w:val="14"/>
                <w:shd w:val="pct10" w:color="auto" w:fill="auto"/>
                <w:lang w:bidi="he-IL"/>
              </w:rPr>
            </w:pPr>
            <w:r>
              <w:rPr>
                <w:sz w:val="14"/>
                <w:szCs w:val="14"/>
                <w:shd w:val="pct10" w:color="auto" w:fill="auto"/>
                <w:lang w:bidi="he-IL"/>
              </w:rPr>
              <w:t>Приложение №2</w:t>
            </w:r>
          </w:p>
          <w:p w:rsidR="00B60AE2" w:rsidRDefault="00B60AE2" w:rsidP="00B60AE2">
            <w:pPr>
              <w:ind w:firstLine="0"/>
              <w:jc w:val="center"/>
              <w:rPr>
                <w:sz w:val="14"/>
                <w:szCs w:val="14"/>
                <w:shd w:val="pct10" w:color="auto" w:fill="auto"/>
                <w:lang w:bidi="he-IL"/>
              </w:rPr>
            </w:pPr>
            <w:r>
              <w:rPr>
                <w:sz w:val="14"/>
                <w:szCs w:val="14"/>
                <w:shd w:val="pct10" w:color="auto" w:fill="auto"/>
                <w:lang w:bidi="he-IL"/>
              </w:rPr>
              <w:t>Приложение №3</w:t>
            </w:r>
          </w:p>
          <w:p w:rsidR="00B60AE2" w:rsidRPr="00D87C1E" w:rsidRDefault="00B60AE2" w:rsidP="00B60AE2">
            <w:pPr>
              <w:ind w:firstLine="0"/>
              <w:jc w:val="center"/>
              <w:rPr>
                <w:sz w:val="14"/>
                <w:szCs w:val="14"/>
                <w:shd w:val="pct10" w:color="auto" w:fill="auto"/>
                <w:lang w:bidi="he-IL"/>
              </w:rPr>
            </w:pPr>
            <w:r>
              <w:rPr>
                <w:sz w:val="14"/>
                <w:szCs w:val="14"/>
                <w:shd w:val="pct10" w:color="auto" w:fill="auto"/>
                <w:lang w:bidi="he-IL"/>
              </w:rPr>
              <w:t>Приложение №4</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6F57E4">
            <w:pPr>
              <w:ind w:firstLine="0"/>
              <w:jc w:val="center"/>
              <w:rPr>
                <w:sz w:val="16"/>
                <w:szCs w:val="20"/>
              </w:rPr>
            </w:pPr>
            <w:r w:rsidRPr="0085682C">
              <w:rPr>
                <w:sz w:val="16"/>
                <w:szCs w:val="20"/>
              </w:rPr>
              <w:t>Количество (Объём)</w:t>
            </w:r>
            <w:r w:rsidR="00122DFF">
              <w:rPr>
                <w:sz w:val="16"/>
                <w:szCs w:val="20"/>
              </w:rPr>
              <w:t xml:space="preserve"> в </w:t>
            </w:r>
            <w:proofErr w:type="gramStart"/>
            <w:r w:rsidR="00122DFF">
              <w:rPr>
                <w:sz w:val="16"/>
                <w:szCs w:val="20"/>
              </w:rPr>
              <w:t>км</w:t>
            </w:r>
            <w:proofErr w:type="gramEnd"/>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245F8" w:rsidRPr="0085682C" w:rsidTr="00122DFF">
        <w:trPr>
          <w:trHeight w:val="171"/>
        </w:trPr>
        <w:tc>
          <w:tcPr>
            <w:tcW w:w="2093" w:type="dxa"/>
            <w:vAlign w:val="center"/>
          </w:tcPr>
          <w:p w:rsidR="00E245F8" w:rsidRPr="0085682C" w:rsidRDefault="00E245F8" w:rsidP="005C2A02">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245F8" w:rsidRPr="003F101F" w:rsidRDefault="00E245F8"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E245F8" w:rsidRPr="00344522" w:rsidRDefault="00E245F8" w:rsidP="005C2A02">
            <w:pPr>
              <w:ind w:firstLine="0"/>
              <w:jc w:val="center"/>
              <w:rPr>
                <w:sz w:val="16"/>
                <w:szCs w:val="16"/>
                <w:lang w:bidi="he-IL"/>
              </w:rPr>
            </w:pPr>
            <w:r w:rsidRPr="004622B3">
              <w:rPr>
                <w:sz w:val="16"/>
                <w:szCs w:val="16"/>
                <w:lang w:val="en-US"/>
              </w:rPr>
              <w:t>eredzhibokmb@nesk-elseti.ru</w:t>
            </w:r>
          </w:p>
        </w:tc>
        <w:tc>
          <w:tcPr>
            <w:tcW w:w="992" w:type="dxa"/>
            <w:vAlign w:val="center"/>
          </w:tcPr>
          <w:p w:rsidR="00E245F8" w:rsidRPr="007821D7" w:rsidRDefault="00E245F8" w:rsidP="005C2A02">
            <w:pPr>
              <w:ind w:firstLine="0"/>
              <w:jc w:val="center"/>
              <w:rPr>
                <w:sz w:val="16"/>
                <w:szCs w:val="16"/>
                <w:shd w:val="pct10" w:color="auto" w:fill="auto"/>
                <w:lang w:bidi="he-IL"/>
              </w:rPr>
            </w:pPr>
            <w:r w:rsidRPr="003F101F">
              <w:rPr>
                <w:sz w:val="16"/>
                <w:szCs w:val="16"/>
                <w:lang w:bidi="he-IL"/>
              </w:rPr>
              <w:t>1</w:t>
            </w:r>
          </w:p>
        </w:tc>
        <w:tc>
          <w:tcPr>
            <w:tcW w:w="3402" w:type="dxa"/>
          </w:tcPr>
          <w:p w:rsidR="00E245F8" w:rsidRPr="00835CCB" w:rsidRDefault="00E245F8" w:rsidP="00835CCB">
            <w:pPr>
              <w:ind w:firstLine="0"/>
              <w:jc w:val="left"/>
              <w:rPr>
                <w:sz w:val="16"/>
                <w:szCs w:val="16"/>
                <w:lang w:bidi="he-IL"/>
              </w:rPr>
            </w:pPr>
            <w:r w:rsidRPr="009C4AF9">
              <w:rPr>
                <w:sz w:val="16"/>
                <w:szCs w:val="16"/>
                <w:lang w:bidi="he-IL"/>
              </w:rPr>
              <w:t xml:space="preserve">Охрана объектов исполнительного аппарата и филиалов АО «НЭСК-электросети» </w:t>
            </w:r>
            <w:r w:rsidRPr="00835CCB">
              <w:rPr>
                <w:sz w:val="16"/>
                <w:szCs w:val="16"/>
                <w:lang w:bidi="he-IL"/>
              </w:rPr>
              <w:t>«</w:t>
            </w:r>
            <w:proofErr w:type="spellStart"/>
            <w:r w:rsidRPr="00835CCB">
              <w:rPr>
                <w:sz w:val="16"/>
                <w:szCs w:val="16"/>
                <w:lang w:bidi="he-IL"/>
              </w:rPr>
              <w:t>Краснодарэлектросеть</w:t>
            </w:r>
            <w:proofErr w:type="spellEnd"/>
            <w:r w:rsidRPr="00835CCB">
              <w:rPr>
                <w:sz w:val="16"/>
                <w:szCs w:val="16"/>
                <w:lang w:bidi="he-IL"/>
              </w:rPr>
              <w:t>»,</w:t>
            </w:r>
          </w:p>
          <w:p w:rsidR="00E245F8" w:rsidRPr="00835CCB" w:rsidRDefault="00E245F8" w:rsidP="00835CCB">
            <w:pPr>
              <w:ind w:firstLine="0"/>
              <w:jc w:val="left"/>
              <w:rPr>
                <w:sz w:val="16"/>
                <w:szCs w:val="16"/>
                <w:lang w:bidi="he-IL"/>
              </w:rPr>
            </w:pPr>
            <w:r w:rsidRPr="00835CCB">
              <w:rPr>
                <w:sz w:val="16"/>
                <w:szCs w:val="16"/>
                <w:lang w:bidi="he-IL"/>
              </w:rPr>
              <w:t>«</w:t>
            </w:r>
            <w:proofErr w:type="spellStart"/>
            <w:r w:rsidRPr="00835CCB">
              <w:rPr>
                <w:sz w:val="16"/>
                <w:szCs w:val="16"/>
                <w:lang w:bidi="he-IL"/>
              </w:rPr>
              <w:t>Армавирэлектросеть</w:t>
            </w:r>
            <w:proofErr w:type="spellEnd"/>
            <w:r w:rsidRPr="00835CCB">
              <w:rPr>
                <w:sz w:val="16"/>
                <w:szCs w:val="16"/>
                <w:lang w:bidi="he-IL"/>
              </w:rPr>
              <w:t>», «</w:t>
            </w:r>
            <w:proofErr w:type="spellStart"/>
            <w:r w:rsidRPr="00835CCB">
              <w:rPr>
                <w:sz w:val="16"/>
                <w:szCs w:val="16"/>
                <w:lang w:bidi="he-IL"/>
              </w:rPr>
              <w:t>Ейскэлектросеть</w:t>
            </w:r>
            <w:proofErr w:type="spellEnd"/>
            <w:r w:rsidRPr="00835CCB">
              <w:rPr>
                <w:sz w:val="16"/>
                <w:szCs w:val="16"/>
                <w:lang w:bidi="he-IL"/>
              </w:rPr>
              <w:t>», «</w:t>
            </w:r>
            <w:proofErr w:type="spellStart"/>
            <w:r w:rsidRPr="00835CCB">
              <w:rPr>
                <w:sz w:val="16"/>
                <w:szCs w:val="16"/>
                <w:lang w:bidi="he-IL"/>
              </w:rPr>
              <w:t>Курганинскэлектросеть</w:t>
            </w:r>
            <w:proofErr w:type="spellEnd"/>
            <w:r w:rsidRPr="00835CCB">
              <w:rPr>
                <w:sz w:val="16"/>
                <w:szCs w:val="16"/>
                <w:lang w:bidi="he-IL"/>
              </w:rPr>
              <w:t>»,</w:t>
            </w:r>
          </w:p>
          <w:p w:rsidR="00E245F8" w:rsidRPr="00835CCB" w:rsidRDefault="00E245F8" w:rsidP="00835CCB">
            <w:pPr>
              <w:ind w:firstLine="0"/>
              <w:jc w:val="left"/>
              <w:rPr>
                <w:sz w:val="16"/>
                <w:szCs w:val="16"/>
                <w:lang w:bidi="he-IL"/>
              </w:rPr>
            </w:pPr>
            <w:r w:rsidRPr="00835CCB">
              <w:rPr>
                <w:sz w:val="16"/>
                <w:szCs w:val="16"/>
                <w:lang w:bidi="he-IL"/>
              </w:rPr>
              <w:t>«</w:t>
            </w:r>
            <w:proofErr w:type="spellStart"/>
            <w:r w:rsidRPr="00835CCB">
              <w:rPr>
                <w:sz w:val="16"/>
                <w:szCs w:val="16"/>
                <w:lang w:bidi="he-IL"/>
              </w:rPr>
              <w:t>Анапаэлектросеть</w:t>
            </w:r>
            <w:proofErr w:type="spellEnd"/>
            <w:r w:rsidRPr="00835CCB">
              <w:rPr>
                <w:sz w:val="16"/>
                <w:szCs w:val="16"/>
                <w:lang w:bidi="he-IL"/>
              </w:rPr>
              <w:t>», «</w:t>
            </w:r>
            <w:proofErr w:type="spellStart"/>
            <w:r w:rsidRPr="00835CCB">
              <w:rPr>
                <w:sz w:val="16"/>
                <w:szCs w:val="16"/>
                <w:lang w:bidi="he-IL"/>
              </w:rPr>
              <w:t>Новороссийскэлектросеть</w:t>
            </w:r>
            <w:proofErr w:type="spellEnd"/>
            <w:r w:rsidRPr="00835CCB">
              <w:rPr>
                <w:sz w:val="16"/>
                <w:szCs w:val="16"/>
                <w:lang w:bidi="he-IL"/>
              </w:rPr>
              <w:t>», «</w:t>
            </w:r>
            <w:proofErr w:type="spellStart"/>
            <w:r w:rsidRPr="00835CCB">
              <w:rPr>
                <w:sz w:val="16"/>
                <w:szCs w:val="16"/>
                <w:lang w:bidi="he-IL"/>
              </w:rPr>
              <w:t>Геленджикэлектросеть</w:t>
            </w:r>
            <w:proofErr w:type="spellEnd"/>
            <w:r w:rsidRPr="00835CCB">
              <w:rPr>
                <w:sz w:val="16"/>
                <w:szCs w:val="16"/>
                <w:lang w:bidi="he-IL"/>
              </w:rPr>
              <w:t xml:space="preserve">», </w:t>
            </w:r>
          </w:p>
          <w:p w:rsidR="00E245F8" w:rsidRPr="00835CCB" w:rsidRDefault="00E245F8" w:rsidP="00835CCB">
            <w:pPr>
              <w:ind w:firstLine="0"/>
              <w:jc w:val="left"/>
              <w:rPr>
                <w:sz w:val="16"/>
                <w:szCs w:val="16"/>
                <w:lang w:bidi="he-IL"/>
              </w:rPr>
            </w:pPr>
            <w:r w:rsidRPr="00835CCB">
              <w:rPr>
                <w:sz w:val="16"/>
                <w:szCs w:val="16"/>
                <w:lang w:bidi="he-IL"/>
              </w:rPr>
              <w:t>«</w:t>
            </w:r>
            <w:proofErr w:type="spellStart"/>
            <w:r w:rsidRPr="00835CCB">
              <w:rPr>
                <w:sz w:val="16"/>
                <w:szCs w:val="16"/>
                <w:lang w:bidi="he-IL"/>
              </w:rPr>
              <w:t>Кропоткинэлектросеть</w:t>
            </w:r>
            <w:proofErr w:type="spellEnd"/>
            <w:r w:rsidRPr="00835CCB">
              <w:rPr>
                <w:sz w:val="16"/>
                <w:szCs w:val="16"/>
                <w:lang w:bidi="he-IL"/>
              </w:rPr>
              <w:t>», «</w:t>
            </w:r>
            <w:proofErr w:type="spellStart"/>
            <w:r w:rsidRPr="00835CCB">
              <w:rPr>
                <w:sz w:val="16"/>
                <w:szCs w:val="16"/>
                <w:lang w:bidi="he-IL"/>
              </w:rPr>
              <w:t>Лабинскэлектросеть</w:t>
            </w:r>
            <w:proofErr w:type="spellEnd"/>
            <w:r w:rsidRPr="00835CCB">
              <w:rPr>
                <w:sz w:val="16"/>
                <w:szCs w:val="16"/>
                <w:lang w:bidi="he-IL"/>
              </w:rPr>
              <w:t>»</w:t>
            </w:r>
            <w:proofErr w:type="gramStart"/>
            <w:r w:rsidRPr="00835CCB">
              <w:rPr>
                <w:sz w:val="16"/>
                <w:szCs w:val="16"/>
                <w:lang w:bidi="he-IL"/>
              </w:rPr>
              <w:t>.</w:t>
            </w:r>
            <w:r>
              <w:rPr>
                <w:sz w:val="16"/>
                <w:szCs w:val="16"/>
                <w:lang w:bidi="he-IL"/>
              </w:rPr>
              <w:t>»</w:t>
            </w:r>
            <w:proofErr w:type="gramEnd"/>
            <w:r>
              <w:rPr>
                <w:sz w:val="16"/>
                <w:szCs w:val="16"/>
                <w:lang w:bidi="he-IL"/>
              </w:rPr>
              <w:t xml:space="preserve">. </w:t>
            </w:r>
            <w:r w:rsidRPr="009C4AF9">
              <w:rPr>
                <w:sz w:val="16"/>
                <w:szCs w:val="16"/>
                <w:lang w:bidi="he-IL"/>
              </w:rPr>
              <w:t xml:space="preserve"> </w:t>
            </w:r>
            <w:r w:rsidRPr="00835CCB">
              <w:rPr>
                <w:sz w:val="16"/>
                <w:szCs w:val="16"/>
                <w:lang w:bidi="he-IL"/>
              </w:rPr>
              <w:t xml:space="preserve">Всего 20 объектов, охраняемых 24 постами, 20 – действующих круглосуточно, 4 – в дневном режиме, в том числе: </w:t>
            </w:r>
          </w:p>
          <w:p w:rsidR="00E245F8" w:rsidRPr="00835CCB" w:rsidRDefault="00E245F8" w:rsidP="00835CCB">
            <w:pPr>
              <w:ind w:firstLine="0"/>
              <w:jc w:val="left"/>
              <w:rPr>
                <w:sz w:val="16"/>
                <w:szCs w:val="16"/>
                <w:lang w:bidi="he-IL"/>
              </w:rPr>
            </w:pPr>
            <w:r w:rsidRPr="00835CCB">
              <w:rPr>
                <w:sz w:val="16"/>
                <w:szCs w:val="16"/>
                <w:lang w:bidi="he-IL"/>
              </w:rPr>
              <w:t xml:space="preserve">1.1. Охрана объекта исполнительного аппарата АО «НЭСК-электросети» на один календарный год посредством 1-го круглосуточного поста и 1-го дневного поста: административное здание и прилегающая к нему огороженная территория по адресу: г. Краснодар,                          </w:t>
            </w:r>
            <w:proofErr w:type="spellStart"/>
            <w:r w:rsidRPr="00835CCB">
              <w:rPr>
                <w:sz w:val="16"/>
                <w:szCs w:val="16"/>
                <w:lang w:bidi="he-IL"/>
              </w:rPr>
              <w:t>переул</w:t>
            </w:r>
            <w:proofErr w:type="spellEnd"/>
            <w:r w:rsidRPr="00835CCB">
              <w:rPr>
                <w:sz w:val="16"/>
                <w:szCs w:val="16"/>
                <w:lang w:bidi="he-IL"/>
              </w:rPr>
              <w:t xml:space="preserve">. </w:t>
            </w:r>
            <w:proofErr w:type="spellStart"/>
            <w:r w:rsidRPr="00835CCB">
              <w:rPr>
                <w:sz w:val="16"/>
                <w:szCs w:val="16"/>
                <w:lang w:bidi="he-IL"/>
              </w:rPr>
              <w:t>Переправный</w:t>
            </w:r>
            <w:proofErr w:type="spellEnd"/>
            <w:r w:rsidRPr="00835CCB">
              <w:rPr>
                <w:sz w:val="16"/>
                <w:szCs w:val="16"/>
                <w:lang w:bidi="he-IL"/>
              </w:rPr>
              <w:t>, д. 13.</w:t>
            </w:r>
          </w:p>
          <w:p w:rsidR="00E245F8" w:rsidRPr="00835CCB" w:rsidRDefault="00E245F8" w:rsidP="00835CCB">
            <w:pPr>
              <w:ind w:firstLine="0"/>
              <w:jc w:val="left"/>
              <w:rPr>
                <w:sz w:val="16"/>
                <w:szCs w:val="16"/>
                <w:lang w:bidi="he-IL"/>
              </w:rPr>
            </w:pPr>
            <w:r w:rsidRPr="00835CCB">
              <w:rPr>
                <w:sz w:val="16"/>
                <w:szCs w:val="16"/>
                <w:lang w:bidi="he-IL"/>
              </w:rPr>
              <w:t>1.2. Охрана объектов филиала АО «НЭСК-электросети» «</w:t>
            </w:r>
            <w:proofErr w:type="spellStart"/>
            <w:r w:rsidRPr="00835CCB">
              <w:rPr>
                <w:sz w:val="16"/>
                <w:szCs w:val="16"/>
                <w:lang w:bidi="he-IL"/>
              </w:rPr>
              <w:t>Краснодарэ-лектросеть</w:t>
            </w:r>
            <w:proofErr w:type="spellEnd"/>
            <w:r w:rsidRPr="00835CCB">
              <w:rPr>
                <w:sz w:val="16"/>
                <w:szCs w:val="16"/>
                <w:lang w:bidi="he-IL"/>
              </w:rPr>
              <w:t xml:space="preserve">»– на два календарных года, всего 8 объектов, </w:t>
            </w:r>
            <w:r w:rsidRPr="00835CCB">
              <w:rPr>
                <w:sz w:val="16"/>
                <w:szCs w:val="16"/>
                <w:lang w:bidi="he-IL"/>
              </w:rPr>
              <w:lastRenderedPageBreak/>
              <w:t xml:space="preserve">охраняемых </w:t>
            </w:r>
            <w:proofErr w:type="spellStart"/>
            <w:proofErr w:type="gramStart"/>
            <w:r w:rsidRPr="00835CCB">
              <w:rPr>
                <w:sz w:val="16"/>
                <w:szCs w:val="16"/>
                <w:lang w:bidi="he-IL"/>
              </w:rPr>
              <w:t>по-средством</w:t>
            </w:r>
            <w:proofErr w:type="spellEnd"/>
            <w:proofErr w:type="gramEnd"/>
            <w:r w:rsidRPr="00835CCB">
              <w:rPr>
                <w:sz w:val="16"/>
                <w:szCs w:val="16"/>
                <w:lang w:bidi="he-IL"/>
              </w:rPr>
              <w:t xml:space="preserve"> 8-и круглосуточных постов и 1-го дневного поста:</w:t>
            </w:r>
          </w:p>
          <w:p w:rsidR="00E245F8" w:rsidRPr="00835CCB" w:rsidRDefault="00E245F8" w:rsidP="00835CCB">
            <w:pPr>
              <w:ind w:firstLine="0"/>
              <w:jc w:val="left"/>
              <w:rPr>
                <w:sz w:val="16"/>
                <w:szCs w:val="16"/>
                <w:lang w:bidi="he-IL"/>
              </w:rPr>
            </w:pPr>
            <w:r w:rsidRPr="00835CCB">
              <w:rPr>
                <w:sz w:val="16"/>
                <w:szCs w:val="16"/>
                <w:lang w:bidi="he-IL"/>
              </w:rPr>
              <w:t xml:space="preserve">1.2.1. Здание (помещение) и прилегающая к нему огороженная </w:t>
            </w:r>
            <w:proofErr w:type="spellStart"/>
            <w:proofErr w:type="gramStart"/>
            <w:r w:rsidRPr="00835CCB">
              <w:rPr>
                <w:sz w:val="16"/>
                <w:szCs w:val="16"/>
                <w:lang w:bidi="he-IL"/>
              </w:rPr>
              <w:t>терри</w:t>
            </w:r>
            <w:proofErr w:type="spellEnd"/>
            <w:r w:rsidRPr="00835CCB">
              <w:rPr>
                <w:sz w:val="16"/>
                <w:szCs w:val="16"/>
                <w:lang w:bidi="he-IL"/>
              </w:rPr>
              <w:t>-тория</w:t>
            </w:r>
            <w:proofErr w:type="gramEnd"/>
            <w:r w:rsidRPr="00835CCB">
              <w:rPr>
                <w:sz w:val="16"/>
                <w:szCs w:val="16"/>
                <w:lang w:bidi="he-IL"/>
              </w:rPr>
              <w:t xml:space="preserve"> по адресу: г. Краснодар, ул. 4 линия, 108 (круглосуточный пост).</w:t>
            </w:r>
          </w:p>
          <w:p w:rsidR="00E245F8" w:rsidRPr="00835CCB" w:rsidRDefault="00E245F8" w:rsidP="00835CCB">
            <w:pPr>
              <w:ind w:firstLine="0"/>
              <w:jc w:val="left"/>
              <w:rPr>
                <w:sz w:val="16"/>
                <w:szCs w:val="16"/>
                <w:lang w:bidi="he-IL"/>
              </w:rPr>
            </w:pPr>
            <w:r w:rsidRPr="00835CCB">
              <w:rPr>
                <w:sz w:val="16"/>
                <w:szCs w:val="16"/>
                <w:lang w:bidi="he-IL"/>
              </w:rPr>
              <w:t xml:space="preserve">1.2.2. Здание (помещение)  и </w:t>
            </w:r>
            <w:proofErr w:type="gramStart"/>
            <w:r w:rsidRPr="00835CCB">
              <w:rPr>
                <w:sz w:val="16"/>
                <w:szCs w:val="16"/>
                <w:lang w:bidi="he-IL"/>
              </w:rPr>
              <w:t>прилегающая</w:t>
            </w:r>
            <w:proofErr w:type="gramEnd"/>
            <w:r w:rsidRPr="00835CCB">
              <w:rPr>
                <w:sz w:val="16"/>
                <w:szCs w:val="16"/>
                <w:lang w:bidi="he-IL"/>
              </w:rPr>
              <w:t xml:space="preserve"> к нему огороженная </w:t>
            </w:r>
            <w:proofErr w:type="spellStart"/>
            <w:r w:rsidRPr="00835CCB">
              <w:rPr>
                <w:sz w:val="16"/>
                <w:szCs w:val="16"/>
                <w:lang w:bidi="he-IL"/>
              </w:rPr>
              <w:t>терри</w:t>
            </w:r>
            <w:proofErr w:type="spellEnd"/>
            <w:r w:rsidRPr="00835CCB">
              <w:rPr>
                <w:sz w:val="16"/>
                <w:szCs w:val="16"/>
                <w:lang w:bidi="he-IL"/>
              </w:rPr>
              <w:t xml:space="preserve">-тория базы МТО филиала по адресу: г. Краснодар, ул. Средняя, 87/1 (круглосуточный пост). </w:t>
            </w:r>
          </w:p>
          <w:p w:rsidR="00E245F8" w:rsidRPr="00835CCB" w:rsidRDefault="00E245F8" w:rsidP="00835CCB">
            <w:pPr>
              <w:ind w:firstLine="0"/>
              <w:jc w:val="left"/>
              <w:rPr>
                <w:sz w:val="16"/>
                <w:szCs w:val="16"/>
                <w:lang w:bidi="he-IL"/>
              </w:rPr>
            </w:pPr>
            <w:r w:rsidRPr="00835CCB">
              <w:rPr>
                <w:sz w:val="16"/>
                <w:szCs w:val="16"/>
                <w:lang w:bidi="he-IL"/>
              </w:rPr>
              <w:t xml:space="preserve">1.2.3. Здание (помещение) и прилегающая к нему огороженная </w:t>
            </w:r>
            <w:proofErr w:type="spellStart"/>
            <w:proofErr w:type="gramStart"/>
            <w:r w:rsidRPr="00835CCB">
              <w:rPr>
                <w:sz w:val="16"/>
                <w:szCs w:val="16"/>
                <w:lang w:bidi="he-IL"/>
              </w:rPr>
              <w:t>терри</w:t>
            </w:r>
            <w:proofErr w:type="spellEnd"/>
            <w:r w:rsidRPr="00835CCB">
              <w:rPr>
                <w:sz w:val="16"/>
                <w:szCs w:val="16"/>
                <w:lang w:bidi="he-IL"/>
              </w:rPr>
              <w:t>-тория</w:t>
            </w:r>
            <w:proofErr w:type="gramEnd"/>
            <w:r w:rsidRPr="00835CCB">
              <w:rPr>
                <w:sz w:val="16"/>
                <w:szCs w:val="16"/>
                <w:lang w:bidi="he-IL"/>
              </w:rPr>
              <w:t xml:space="preserve"> Центрального РРЭС по адресу: г. Краснодар, ул. Стасова, 31а (круглосуточный пост).</w:t>
            </w:r>
          </w:p>
          <w:p w:rsidR="00E245F8" w:rsidRPr="00835CCB" w:rsidRDefault="00E245F8" w:rsidP="00835CCB">
            <w:pPr>
              <w:ind w:firstLine="0"/>
              <w:jc w:val="left"/>
              <w:rPr>
                <w:sz w:val="16"/>
                <w:szCs w:val="16"/>
                <w:lang w:bidi="he-IL"/>
              </w:rPr>
            </w:pPr>
            <w:r w:rsidRPr="00835CCB">
              <w:rPr>
                <w:sz w:val="16"/>
                <w:szCs w:val="16"/>
                <w:lang w:bidi="he-IL"/>
              </w:rPr>
              <w:t xml:space="preserve">1.2.4. Здание (помещение) и </w:t>
            </w:r>
            <w:proofErr w:type="gramStart"/>
            <w:r w:rsidRPr="00835CCB">
              <w:rPr>
                <w:sz w:val="16"/>
                <w:szCs w:val="16"/>
                <w:lang w:bidi="he-IL"/>
              </w:rPr>
              <w:t>прилегающая</w:t>
            </w:r>
            <w:proofErr w:type="gramEnd"/>
            <w:r w:rsidRPr="00835CCB">
              <w:rPr>
                <w:sz w:val="16"/>
                <w:szCs w:val="16"/>
                <w:lang w:bidi="he-IL"/>
              </w:rPr>
              <w:t xml:space="preserve"> к нему огороженная </w:t>
            </w:r>
            <w:proofErr w:type="spellStart"/>
            <w:r w:rsidRPr="00835CCB">
              <w:rPr>
                <w:sz w:val="16"/>
                <w:szCs w:val="16"/>
                <w:lang w:bidi="he-IL"/>
              </w:rPr>
              <w:t>терри</w:t>
            </w:r>
            <w:proofErr w:type="spellEnd"/>
            <w:r w:rsidRPr="00835CCB">
              <w:rPr>
                <w:sz w:val="16"/>
                <w:szCs w:val="16"/>
                <w:lang w:bidi="he-IL"/>
              </w:rPr>
              <w:t xml:space="preserve">-тория </w:t>
            </w:r>
            <w:proofErr w:type="spellStart"/>
            <w:r w:rsidRPr="00835CCB">
              <w:rPr>
                <w:sz w:val="16"/>
                <w:szCs w:val="16"/>
                <w:lang w:bidi="he-IL"/>
              </w:rPr>
              <w:t>Карасунского</w:t>
            </w:r>
            <w:proofErr w:type="spellEnd"/>
            <w:r w:rsidRPr="00835CCB">
              <w:rPr>
                <w:sz w:val="16"/>
                <w:szCs w:val="16"/>
                <w:lang w:bidi="he-IL"/>
              </w:rPr>
              <w:t xml:space="preserve"> РРЭС по адресу: г. Краснодар, ул. Симферопольская, 50 (круглосуточный пост).</w:t>
            </w:r>
          </w:p>
          <w:p w:rsidR="00E245F8" w:rsidRPr="00835CCB" w:rsidRDefault="00E245F8" w:rsidP="00835CCB">
            <w:pPr>
              <w:ind w:firstLine="0"/>
              <w:jc w:val="left"/>
              <w:rPr>
                <w:sz w:val="16"/>
                <w:szCs w:val="16"/>
                <w:lang w:bidi="he-IL"/>
              </w:rPr>
            </w:pPr>
            <w:r w:rsidRPr="00835CCB">
              <w:rPr>
                <w:sz w:val="16"/>
                <w:szCs w:val="16"/>
                <w:lang w:bidi="he-IL"/>
              </w:rPr>
              <w:t xml:space="preserve">1.2.5. Здание (помещение) и </w:t>
            </w:r>
            <w:proofErr w:type="gramStart"/>
            <w:r w:rsidRPr="00835CCB">
              <w:rPr>
                <w:sz w:val="16"/>
                <w:szCs w:val="16"/>
                <w:lang w:bidi="he-IL"/>
              </w:rPr>
              <w:t>прилегающая</w:t>
            </w:r>
            <w:proofErr w:type="gramEnd"/>
            <w:r w:rsidRPr="00835CCB">
              <w:rPr>
                <w:sz w:val="16"/>
                <w:szCs w:val="16"/>
                <w:lang w:bidi="he-IL"/>
              </w:rPr>
              <w:t xml:space="preserve"> к нему огороженная </w:t>
            </w:r>
            <w:proofErr w:type="spellStart"/>
            <w:r w:rsidRPr="00835CCB">
              <w:rPr>
                <w:sz w:val="16"/>
                <w:szCs w:val="16"/>
                <w:lang w:bidi="he-IL"/>
              </w:rPr>
              <w:t>терри</w:t>
            </w:r>
            <w:proofErr w:type="spellEnd"/>
            <w:r w:rsidRPr="00835CCB">
              <w:rPr>
                <w:sz w:val="16"/>
                <w:szCs w:val="16"/>
                <w:lang w:bidi="he-IL"/>
              </w:rPr>
              <w:t>-тория Западного РРЭС по адресу: г. Краснодар, ул. Думенко, 18 (</w:t>
            </w:r>
            <w:proofErr w:type="spellStart"/>
            <w:r w:rsidRPr="00835CCB">
              <w:rPr>
                <w:sz w:val="16"/>
                <w:szCs w:val="16"/>
                <w:lang w:bidi="he-IL"/>
              </w:rPr>
              <w:t>круглосу</w:t>
            </w:r>
            <w:proofErr w:type="spellEnd"/>
            <w:r w:rsidRPr="00835CCB">
              <w:rPr>
                <w:sz w:val="16"/>
                <w:szCs w:val="16"/>
                <w:lang w:bidi="he-IL"/>
              </w:rPr>
              <w:t>-точный пост).</w:t>
            </w:r>
          </w:p>
          <w:p w:rsidR="00E245F8" w:rsidRPr="00835CCB" w:rsidRDefault="00E245F8" w:rsidP="00835CCB">
            <w:pPr>
              <w:ind w:firstLine="0"/>
              <w:jc w:val="left"/>
              <w:rPr>
                <w:sz w:val="16"/>
                <w:szCs w:val="16"/>
                <w:lang w:bidi="he-IL"/>
              </w:rPr>
            </w:pPr>
            <w:r w:rsidRPr="00835CCB">
              <w:rPr>
                <w:sz w:val="16"/>
                <w:szCs w:val="16"/>
                <w:lang w:bidi="he-IL"/>
              </w:rPr>
              <w:t xml:space="preserve">1.2.6. Административное здание и прилегающая к нему огороженная территория по адресу: г. Краснодар, ул. Котовского, д. 76/2 (1-н </w:t>
            </w:r>
            <w:proofErr w:type="spellStart"/>
            <w:proofErr w:type="gramStart"/>
            <w:r w:rsidRPr="00835CCB">
              <w:rPr>
                <w:sz w:val="16"/>
                <w:szCs w:val="16"/>
                <w:lang w:bidi="he-IL"/>
              </w:rPr>
              <w:t>круглосу</w:t>
            </w:r>
            <w:proofErr w:type="spellEnd"/>
            <w:r w:rsidRPr="00835CCB">
              <w:rPr>
                <w:sz w:val="16"/>
                <w:szCs w:val="16"/>
                <w:lang w:bidi="he-IL"/>
              </w:rPr>
              <w:t>-точный</w:t>
            </w:r>
            <w:proofErr w:type="gramEnd"/>
            <w:r w:rsidRPr="00835CCB">
              <w:rPr>
                <w:sz w:val="16"/>
                <w:szCs w:val="16"/>
                <w:lang w:bidi="he-IL"/>
              </w:rPr>
              <w:t xml:space="preserve"> пост и 1-н дневной пост).</w:t>
            </w:r>
          </w:p>
          <w:p w:rsidR="00E245F8" w:rsidRPr="00835CCB" w:rsidRDefault="00E245F8" w:rsidP="00835CCB">
            <w:pPr>
              <w:ind w:firstLine="0"/>
              <w:jc w:val="left"/>
              <w:rPr>
                <w:sz w:val="16"/>
                <w:szCs w:val="16"/>
                <w:lang w:bidi="he-IL"/>
              </w:rPr>
            </w:pPr>
            <w:r w:rsidRPr="00835CCB">
              <w:rPr>
                <w:sz w:val="16"/>
                <w:szCs w:val="16"/>
                <w:lang w:bidi="he-IL"/>
              </w:rPr>
              <w:t xml:space="preserve">1.2.7. Здание (помещение) и прилегающая к нему огороженная </w:t>
            </w:r>
            <w:proofErr w:type="spellStart"/>
            <w:proofErr w:type="gramStart"/>
            <w:r w:rsidRPr="00835CCB">
              <w:rPr>
                <w:sz w:val="16"/>
                <w:szCs w:val="16"/>
                <w:lang w:bidi="he-IL"/>
              </w:rPr>
              <w:t>терри</w:t>
            </w:r>
            <w:proofErr w:type="spellEnd"/>
            <w:r w:rsidRPr="00835CCB">
              <w:rPr>
                <w:sz w:val="16"/>
                <w:szCs w:val="16"/>
                <w:lang w:bidi="he-IL"/>
              </w:rPr>
              <w:t>-тория</w:t>
            </w:r>
            <w:proofErr w:type="gramEnd"/>
            <w:r w:rsidRPr="00835CCB">
              <w:rPr>
                <w:sz w:val="16"/>
                <w:szCs w:val="16"/>
                <w:lang w:bidi="he-IL"/>
              </w:rPr>
              <w:t xml:space="preserve"> службы </w:t>
            </w:r>
            <w:proofErr w:type="spellStart"/>
            <w:r w:rsidRPr="00835CCB">
              <w:rPr>
                <w:sz w:val="16"/>
                <w:szCs w:val="16"/>
                <w:lang w:bidi="he-IL"/>
              </w:rPr>
              <w:t>РЗиК</w:t>
            </w:r>
            <w:proofErr w:type="spellEnd"/>
            <w:r w:rsidRPr="00835CCB">
              <w:rPr>
                <w:sz w:val="16"/>
                <w:szCs w:val="16"/>
                <w:lang w:bidi="he-IL"/>
              </w:rPr>
              <w:t xml:space="preserve"> и службы КЛ по адресу: г. Краснодар, ул. </w:t>
            </w:r>
            <w:proofErr w:type="spellStart"/>
            <w:r w:rsidRPr="00835CCB">
              <w:rPr>
                <w:sz w:val="16"/>
                <w:szCs w:val="16"/>
                <w:lang w:bidi="he-IL"/>
              </w:rPr>
              <w:t>Леваневского</w:t>
            </w:r>
            <w:proofErr w:type="spellEnd"/>
            <w:r w:rsidRPr="00835CCB">
              <w:rPr>
                <w:sz w:val="16"/>
                <w:szCs w:val="16"/>
                <w:lang w:bidi="he-IL"/>
              </w:rPr>
              <w:t>, 91 (круглосуточный пост).</w:t>
            </w:r>
          </w:p>
          <w:p w:rsidR="00E245F8" w:rsidRPr="00835CCB" w:rsidRDefault="00E245F8" w:rsidP="00835CCB">
            <w:pPr>
              <w:ind w:firstLine="0"/>
              <w:jc w:val="left"/>
              <w:rPr>
                <w:sz w:val="16"/>
                <w:szCs w:val="16"/>
                <w:lang w:bidi="he-IL"/>
              </w:rPr>
            </w:pPr>
            <w:r w:rsidRPr="00835CCB">
              <w:rPr>
                <w:sz w:val="16"/>
                <w:szCs w:val="16"/>
                <w:lang w:bidi="he-IL"/>
              </w:rPr>
              <w:t xml:space="preserve">1.2.8. Незавершенное строительство и прилегающая к нему  огороженная территория службы по адресу: г. Краснодар, </w:t>
            </w:r>
            <w:proofErr w:type="spellStart"/>
            <w:r w:rsidRPr="00835CCB">
              <w:rPr>
                <w:sz w:val="16"/>
                <w:szCs w:val="16"/>
                <w:lang w:bidi="he-IL"/>
              </w:rPr>
              <w:t>Прикубанский</w:t>
            </w:r>
            <w:proofErr w:type="spellEnd"/>
            <w:r w:rsidRPr="00835CCB">
              <w:rPr>
                <w:sz w:val="16"/>
                <w:szCs w:val="16"/>
                <w:lang w:bidi="he-IL"/>
              </w:rPr>
              <w:t xml:space="preserve"> внутригородской округ, между ул. Ростовское шоссе, Российской, им М.Д. Ягодина, Ушакова (круглосуточный пост).                            </w:t>
            </w:r>
          </w:p>
          <w:p w:rsidR="00E245F8" w:rsidRPr="00835CCB" w:rsidRDefault="00E245F8" w:rsidP="00835CCB">
            <w:pPr>
              <w:ind w:firstLine="0"/>
              <w:jc w:val="left"/>
              <w:rPr>
                <w:sz w:val="16"/>
                <w:szCs w:val="16"/>
                <w:lang w:bidi="he-IL"/>
              </w:rPr>
            </w:pPr>
            <w:r w:rsidRPr="00835CCB">
              <w:rPr>
                <w:sz w:val="16"/>
                <w:szCs w:val="16"/>
                <w:lang w:bidi="he-IL"/>
              </w:rPr>
              <w:t>1.3. Охрана объекта филиала АО «НЭСК-электросети» «</w:t>
            </w:r>
            <w:proofErr w:type="spellStart"/>
            <w:r w:rsidRPr="00835CCB">
              <w:rPr>
                <w:sz w:val="16"/>
                <w:szCs w:val="16"/>
                <w:lang w:bidi="he-IL"/>
              </w:rPr>
              <w:t>Армавирэлектросеть</w:t>
            </w:r>
            <w:proofErr w:type="spellEnd"/>
            <w:r w:rsidRPr="00835CCB">
              <w:rPr>
                <w:sz w:val="16"/>
                <w:szCs w:val="16"/>
                <w:lang w:bidi="he-IL"/>
              </w:rPr>
              <w:t>»  на два календарных года посредством 1 круглосуточного поста, 1-го дневного поста административное здание и прилегающая к нему огороженная территория по адресу: г. Армавир, ул. Воровского, д. 56.</w:t>
            </w:r>
          </w:p>
          <w:p w:rsidR="00E245F8" w:rsidRPr="00835CCB" w:rsidRDefault="00E245F8" w:rsidP="00835CCB">
            <w:pPr>
              <w:ind w:firstLine="0"/>
              <w:jc w:val="left"/>
              <w:rPr>
                <w:sz w:val="16"/>
                <w:szCs w:val="16"/>
                <w:lang w:bidi="he-IL"/>
              </w:rPr>
            </w:pPr>
            <w:r w:rsidRPr="00835CCB">
              <w:rPr>
                <w:sz w:val="16"/>
                <w:szCs w:val="16"/>
                <w:lang w:bidi="he-IL"/>
              </w:rPr>
              <w:t>1.4. Охрана объектов филиала АО «НЭСК-электросети» «</w:t>
            </w:r>
            <w:proofErr w:type="spellStart"/>
            <w:r w:rsidRPr="00835CCB">
              <w:rPr>
                <w:sz w:val="16"/>
                <w:szCs w:val="16"/>
                <w:lang w:bidi="he-IL"/>
              </w:rPr>
              <w:t>Ейскэлектросеть</w:t>
            </w:r>
            <w:proofErr w:type="spellEnd"/>
            <w:r w:rsidRPr="00835CCB">
              <w:rPr>
                <w:sz w:val="16"/>
                <w:szCs w:val="16"/>
                <w:lang w:bidi="he-IL"/>
              </w:rPr>
              <w:t>» на два календарных года – всего 2 объекта, охраняемых посредством 1-го круглосуточного поста и 1-го дневного поста:</w:t>
            </w:r>
          </w:p>
          <w:p w:rsidR="00E245F8" w:rsidRPr="00835CCB" w:rsidRDefault="00E245F8" w:rsidP="00835CCB">
            <w:pPr>
              <w:ind w:firstLine="0"/>
              <w:jc w:val="left"/>
              <w:rPr>
                <w:sz w:val="16"/>
                <w:szCs w:val="16"/>
                <w:lang w:bidi="he-IL"/>
              </w:rPr>
            </w:pPr>
            <w:r w:rsidRPr="00835CCB">
              <w:rPr>
                <w:sz w:val="16"/>
                <w:szCs w:val="16"/>
                <w:lang w:bidi="he-IL"/>
              </w:rPr>
              <w:t xml:space="preserve">1.4.1. Здание и прилегающая к нему огороженная территория </w:t>
            </w:r>
            <w:proofErr w:type="spellStart"/>
            <w:proofErr w:type="gramStart"/>
            <w:r w:rsidRPr="00835CCB">
              <w:rPr>
                <w:sz w:val="16"/>
                <w:szCs w:val="16"/>
                <w:lang w:bidi="he-IL"/>
              </w:rPr>
              <w:t>произ-водственной</w:t>
            </w:r>
            <w:proofErr w:type="spellEnd"/>
            <w:proofErr w:type="gramEnd"/>
            <w:r w:rsidRPr="00835CCB">
              <w:rPr>
                <w:sz w:val="16"/>
                <w:szCs w:val="16"/>
                <w:lang w:bidi="he-IL"/>
              </w:rPr>
              <w:t xml:space="preserve"> </w:t>
            </w:r>
            <w:r w:rsidRPr="00835CCB">
              <w:rPr>
                <w:sz w:val="16"/>
                <w:szCs w:val="16"/>
                <w:lang w:bidi="he-IL"/>
              </w:rPr>
              <w:lastRenderedPageBreak/>
              <w:t xml:space="preserve">базы по адресу: г. Ейск, ул. </w:t>
            </w:r>
            <w:proofErr w:type="spellStart"/>
            <w:r w:rsidRPr="00835CCB">
              <w:rPr>
                <w:sz w:val="16"/>
                <w:szCs w:val="16"/>
                <w:lang w:bidi="he-IL"/>
              </w:rPr>
              <w:t>Щерса</w:t>
            </w:r>
            <w:proofErr w:type="spellEnd"/>
            <w:r w:rsidRPr="00835CCB">
              <w:rPr>
                <w:sz w:val="16"/>
                <w:szCs w:val="16"/>
                <w:lang w:bidi="he-IL"/>
              </w:rPr>
              <w:t>. Д. 45 (круглосуточный пост).</w:t>
            </w:r>
          </w:p>
          <w:p w:rsidR="00E245F8" w:rsidRPr="00835CCB" w:rsidRDefault="00E245F8" w:rsidP="00835CCB">
            <w:pPr>
              <w:ind w:firstLine="0"/>
              <w:jc w:val="left"/>
              <w:rPr>
                <w:sz w:val="16"/>
                <w:szCs w:val="16"/>
                <w:lang w:bidi="he-IL"/>
              </w:rPr>
            </w:pPr>
            <w:r w:rsidRPr="00835CCB">
              <w:rPr>
                <w:sz w:val="16"/>
                <w:szCs w:val="16"/>
                <w:lang w:bidi="he-IL"/>
              </w:rPr>
              <w:t xml:space="preserve">1.4.2. Административное здание и прилегающая к нему огороженная территория по адресу: г. Ейск, </w:t>
            </w:r>
            <w:proofErr w:type="spellStart"/>
            <w:r w:rsidRPr="00835CCB">
              <w:rPr>
                <w:sz w:val="16"/>
                <w:szCs w:val="16"/>
                <w:lang w:bidi="he-IL"/>
              </w:rPr>
              <w:t>переул</w:t>
            </w:r>
            <w:proofErr w:type="spellEnd"/>
            <w:r w:rsidRPr="00835CCB">
              <w:rPr>
                <w:sz w:val="16"/>
                <w:szCs w:val="16"/>
                <w:lang w:bidi="he-IL"/>
              </w:rPr>
              <w:t>. Азовский, д. 4 (дневной пост).</w:t>
            </w:r>
          </w:p>
          <w:p w:rsidR="00E245F8" w:rsidRPr="00835CCB" w:rsidRDefault="00E245F8" w:rsidP="00835CCB">
            <w:pPr>
              <w:ind w:firstLine="0"/>
              <w:jc w:val="left"/>
              <w:rPr>
                <w:sz w:val="16"/>
                <w:szCs w:val="16"/>
                <w:lang w:bidi="he-IL"/>
              </w:rPr>
            </w:pPr>
            <w:r w:rsidRPr="00835CCB">
              <w:rPr>
                <w:sz w:val="16"/>
                <w:szCs w:val="16"/>
                <w:lang w:bidi="he-IL"/>
              </w:rPr>
              <w:t>1.5. Охрана объектов филиала АО «НЭСК-электросети» «</w:t>
            </w:r>
            <w:proofErr w:type="spellStart"/>
            <w:r w:rsidRPr="00835CCB">
              <w:rPr>
                <w:sz w:val="16"/>
                <w:szCs w:val="16"/>
                <w:lang w:bidi="he-IL"/>
              </w:rPr>
              <w:t>Курганинскэлектросеть</w:t>
            </w:r>
            <w:proofErr w:type="spellEnd"/>
            <w:r w:rsidRPr="00835CCB">
              <w:rPr>
                <w:sz w:val="16"/>
                <w:szCs w:val="16"/>
                <w:lang w:bidi="he-IL"/>
              </w:rPr>
              <w:t>» на два календарных года – всего 2 объекта, охраняемых посредством 2-х круглосуточных постов.</w:t>
            </w:r>
          </w:p>
          <w:p w:rsidR="00E245F8" w:rsidRPr="00835CCB" w:rsidRDefault="00E245F8" w:rsidP="00835CCB">
            <w:pPr>
              <w:ind w:firstLine="0"/>
              <w:jc w:val="left"/>
              <w:rPr>
                <w:sz w:val="16"/>
                <w:szCs w:val="16"/>
                <w:lang w:bidi="he-IL"/>
              </w:rPr>
            </w:pPr>
            <w:r w:rsidRPr="00835CCB">
              <w:rPr>
                <w:sz w:val="16"/>
                <w:szCs w:val="16"/>
                <w:lang w:bidi="he-IL"/>
              </w:rPr>
              <w:t>1.5.1. Административное здание и прилегающая к нему огороженная территория по адресу: г. Курганинск, ул. Островского, д. 111 «А» (круглосуточный пост).</w:t>
            </w:r>
          </w:p>
          <w:p w:rsidR="00E245F8" w:rsidRPr="00835CCB" w:rsidRDefault="00E245F8" w:rsidP="00835CCB">
            <w:pPr>
              <w:ind w:firstLine="0"/>
              <w:jc w:val="left"/>
              <w:rPr>
                <w:sz w:val="16"/>
                <w:szCs w:val="16"/>
                <w:lang w:bidi="he-IL"/>
              </w:rPr>
            </w:pPr>
            <w:r w:rsidRPr="00835CCB">
              <w:rPr>
                <w:sz w:val="16"/>
                <w:szCs w:val="16"/>
                <w:lang w:bidi="he-IL"/>
              </w:rPr>
              <w:t xml:space="preserve">1.5.2. Здание и прилегающая к нему огороженная территория </w:t>
            </w:r>
            <w:proofErr w:type="spellStart"/>
            <w:proofErr w:type="gramStart"/>
            <w:r w:rsidRPr="00835CCB">
              <w:rPr>
                <w:sz w:val="16"/>
                <w:szCs w:val="16"/>
                <w:lang w:bidi="he-IL"/>
              </w:rPr>
              <w:t>произ-водственной</w:t>
            </w:r>
            <w:proofErr w:type="spellEnd"/>
            <w:proofErr w:type="gramEnd"/>
            <w:r w:rsidRPr="00835CCB">
              <w:rPr>
                <w:sz w:val="16"/>
                <w:szCs w:val="16"/>
                <w:lang w:bidi="he-IL"/>
              </w:rPr>
              <w:t xml:space="preserve"> базы по адресу: г. Курганинск, ул. Свердлова, д. 19 (</w:t>
            </w:r>
            <w:proofErr w:type="spellStart"/>
            <w:r w:rsidRPr="00835CCB">
              <w:rPr>
                <w:sz w:val="16"/>
                <w:szCs w:val="16"/>
                <w:lang w:bidi="he-IL"/>
              </w:rPr>
              <w:t>круглосу</w:t>
            </w:r>
            <w:proofErr w:type="spellEnd"/>
            <w:r w:rsidRPr="00835CCB">
              <w:rPr>
                <w:sz w:val="16"/>
                <w:szCs w:val="16"/>
                <w:lang w:bidi="he-IL"/>
              </w:rPr>
              <w:t>-точный пост).</w:t>
            </w:r>
          </w:p>
          <w:p w:rsidR="00E245F8" w:rsidRPr="00835CCB" w:rsidRDefault="00E245F8" w:rsidP="00835CCB">
            <w:pPr>
              <w:ind w:firstLine="0"/>
              <w:jc w:val="left"/>
              <w:rPr>
                <w:sz w:val="16"/>
                <w:szCs w:val="16"/>
                <w:lang w:bidi="he-IL"/>
              </w:rPr>
            </w:pPr>
            <w:r w:rsidRPr="00835CCB">
              <w:rPr>
                <w:sz w:val="16"/>
                <w:szCs w:val="16"/>
                <w:lang w:bidi="he-IL"/>
              </w:rPr>
              <w:t>1.6. Охрана объекта филиала АО «НЭСК-электросети» «</w:t>
            </w:r>
            <w:proofErr w:type="spellStart"/>
            <w:r w:rsidRPr="00835CCB">
              <w:rPr>
                <w:sz w:val="16"/>
                <w:szCs w:val="16"/>
                <w:lang w:bidi="he-IL"/>
              </w:rPr>
              <w:t>Анапаэлектросеть</w:t>
            </w:r>
            <w:proofErr w:type="spellEnd"/>
            <w:r w:rsidRPr="00835CCB">
              <w:rPr>
                <w:sz w:val="16"/>
                <w:szCs w:val="16"/>
                <w:lang w:bidi="he-IL"/>
              </w:rPr>
              <w:t>» на два календарных года посредством 1-го круглосуточного поста: административное здание и прилегающая к нему огороженная территория по адресу: г. Анапа, ул. Лермонтова, д. 117.</w:t>
            </w:r>
          </w:p>
          <w:p w:rsidR="00E245F8" w:rsidRPr="00835CCB" w:rsidRDefault="00E245F8" w:rsidP="00835CCB">
            <w:pPr>
              <w:ind w:firstLine="0"/>
              <w:jc w:val="left"/>
              <w:rPr>
                <w:sz w:val="16"/>
                <w:szCs w:val="16"/>
                <w:lang w:bidi="he-IL"/>
              </w:rPr>
            </w:pPr>
            <w:r w:rsidRPr="00835CCB">
              <w:rPr>
                <w:sz w:val="16"/>
                <w:szCs w:val="16"/>
                <w:lang w:bidi="he-IL"/>
              </w:rPr>
              <w:t>1.7. Охрана объекта филиала АО «НЭСК-электросети» «</w:t>
            </w:r>
            <w:proofErr w:type="spellStart"/>
            <w:r w:rsidRPr="00835CCB">
              <w:rPr>
                <w:sz w:val="16"/>
                <w:szCs w:val="16"/>
                <w:lang w:bidi="he-IL"/>
              </w:rPr>
              <w:t>Новорос-сийскэлектросеть</w:t>
            </w:r>
            <w:proofErr w:type="spellEnd"/>
            <w:r w:rsidRPr="00835CCB">
              <w:rPr>
                <w:sz w:val="16"/>
                <w:szCs w:val="16"/>
                <w:lang w:bidi="he-IL"/>
              </w:rPr>
              <w:t xml:space="preserve">» на два календарных года посредством 2-х круглосуточных постов: административное здание и прилегающая к нему огороженная территория по адресу: г. Новороссийск, ул. </w:t>
            </w:r>
            <w:proofErr w:type="spellStart"/>
            <w:r w:rsidRPr="00835CCB">
              <w:rPr>
                <w:sz w:val="16"/>
                <w:szCs w:val="16"/>
                <w:lang w:bidi="he-IL"/>
              </w:rPr>
              <w:t>Леднева</w:t>
            </w:r>
            <w:proofErr w:type="spellEnd"/>
            <w:r w:rsidRPr="00835CCB">
              <w:rPr>
                <w:sz w:val="16"/>
                <w:szCs w:val="16"/>
                <w:lang w:bidi="he-IL"/>
              </w:rPr>
              <w:t>, д. 9.</w:t>
            </w:r>
          </w:p>
          <w:p w:rsidR="00E245F8" w:rsidRPr="00835CCB" w:rsidRDefault="00E245F8" w:rsidP="00835CCB">
            <w:pPr>
              <w:ind w:firstLine="0"/>
              <w:jc w:val="left"/>
              <w:rPr>
                <w:sz w:val="16"/>
                <w:szCs w:val="16"/>
                <w:lang w:bidi="he-IL"/>
              </w:rPr>
            </w:pPr>
            <w:r w:rsidRPr="00835CCB">
              <w:rPr>
                <w:sz w:val="16"/>
                <w:szCs w:val="16"/>
                <w:lang w:bidi="he-IL"/>
              </w:rPr>
              <w:t>1.8. Охрана объектов филиала АО «НЭСК-электросети» «</w:t>
            </w:r>
            <w:proofErr w:type="spellStart"/>
            <w:r w:rsidRPr="00835CCB">
              <w:rPr>
                <w:sz w:val="16"/>
                <w:szCs w:val="16"/>
                <w:lang w:bidi="he-IL"/>
              </w:rPr>
              <w:t>Геленджикэлектросеть</w:t>
            </w:r>
            <w:proofErr w:type="spellEnd"/>
            <w:r w:rsidRPr="00835CCB">
              <w:rPr>
                <w:sz w:val="16"/>
                <w:szCs w:val="16"/>
                <w:lang w:bidi="he-IL"/>
              </w:rPr>
              <w:t>» на два календарных года – всего 2 объекта, охраняемых посредством 2-х круглосуточных постов:</w:t>
            </w:r>
          </w:p>
          <w:p w:rsidR="00E245F8" w:rsidRPr="00835CCB" w:rsidRDefault="00E245F8" w:rsidP="00835CCB">
            <w:pPr>
              <w:ind w:firstLine="0"/>
              <w:jc w:val="left"/>
              <w:rPr>
                <w:sz w:val="16"/>
                <w:szCs w:val="16"/>
                <w:lang w:bidi="he-IL"/>
              </w:rPr>
            </w:pPr>
            <w:r w:rsidRPr="00835CCB">
              <w:rPr>
                <w:sz w:val="16"/>
                <w:szCs w:val="16"/>
                <w:lang w:bidi="he-IL"/>
              </w:rPr>
              <w:t>1.8.1. Административное здание и прилегающая к нему огороженная территория по адресу: г. Геленджик, ул. Кирова, д. 150 (круглосуточный пост).</w:t>
            </w:r>
          </w:p>
          <w:p w:rsidR="00E245F8" w:rsidRPr="00835CCB" w:rsidRDefault="00E245F8" w:rsidP="00835CCB">
            <w:pPr>
              <w:ind w:firstLine="0"/>
              <w:jc w:val="left"/>
              <w:rPr>
                <w:sz w:val="16"/>
                <w:szCs w:val="16"/>
                <w:lang w:bidi="he-IL"/>
              </w:rPr>
            </w:pPr>
            <w:r w:rsidRPr="00835CCB">
              <w:rPr>
                <w:sz w:val="16"/>
                <w:szCs w:val="16"/>
                <w:lang w:bidi="he-IL"/>
              </w:rPr>
              <w:t xml:space="preserve">1.8.2. Производственно-офисное здание по адресу: г. Геленджик, ул. </w:t>
            </w:r>
            <w:proofErr w:type="gramStart"/>
            <w:r w:rsidRPr="00835CCB">
              <w:rPr>
                <w:sz w:val="16"/>
                <w:szCs w:val="16"/>
                <w:lang w:bidi="he-IL"/>
              </w:rPr>
              <w:t>Новороссийская</w:t>
            </w:r>
            <w:proofErr w:type="gramEnd"/>
            <w:r w:rsidRPr="00835CCB">
              <w:rPr>
                <w:sz w:val="16"/>
                <w:szCs w:val="16"/>
                <w:lang w:bidi="he-IL"/>
              </w:rPr>
              <w:t>, д. 166 (круглосуточный пост).</w:t>
            </w:r>
          </w:p>
          <w:p w:rsidR="00E245F8" w:rsidRPr="00835CCB" w:rsidRDefault="00E245F8" w:rsidP="00835CCB">
            <w:pPr>
              <w:ind w:firstLine="0"/>
              <w:jc w:val="left"/>
              <w:rPr>
                <w:sz w:val="16"/>
                <w:szCs w:val="16"/>
                <w:lang w:bidi="he-IL"/>
              </w:rPr>
            </w:pPr>
            <w:r w:rsidRPr="00835CCB">
              <w:rPr>
                <w:sz w:val="16"/>
                <w:szCs w:val="16"/>
                <w:lang w:bidi="he-IL"/>
              </w:rPr>
              <w:t>1.9. Охрана объектов филиала АО «НЭСК-электросети» «</w:t>
            </w:r>
            <w:proofErr w:type="spellStart"/>
            <w:r w:rsidRPr="00835CCB">
              <w:rPr>
                <w:sz w:val="16"/>
                <w:szCs w:val="16"/>
                <w:lang w:bidi="he-IL"/>
              </w:rPr>
              <w:t>Кропот-кинэлектросеть</w:t>
            </w:r>
            <w:proofErr w:type="spellEnd"/>
            <w:r w:rsidRPr="00835CCB">
              <w:rPr>
                <w:sz w:val="16"/>
                <w:szCs w:val="16"/>
                <w:lang w:bidi="he-IL"/>
              </w:rPr>
              <w:t xml:space="preserve">» на два календарных года – всего 1 объект, охраняемых </w:t>
            </w:r>
            <w:proofErr w:type="spellStart"/>
            <w:proofErr w:type="gramStart"/>
            <w:r w:rsidRPr="00835CCB">
              <w:rPr>
                <w:sz w:val="16"/>
                <w:szCs w:val="16"/>
                <w:lang w:bidi="he-IL"/>
              </w:rPr>
              <w:t>по-средством</w:t>
            </w:r>
            <w:proofErr w:type="spellEnd"/>
            <w:proofErr w:type="gramEnd"/>
            <w:r w:rsidRPr="00835CCB">
              <w:rPr>
                <w:sz w:val="16"/>
                <w:szCs w:val="16"/>
                <w:lang w:bidi="he-IL"/>
              </w:rPr>
              <w:t xml:space="preserve"> 1-го круглосуточного поста:</w:t>
            </w:r>
          </w:p>
          <w:p w:rsidR="00E245F8" w:rsidRPr="00835CCB" w:rsidRDefault="00E245F8" w:rsidP="00835CCB">
            <w:pPr>
              <w:ind w:firstLine="0"/>
              <w:jc w:val="left"/>
              <w:rPr>
                <w:sz w:val="16"/>
                <w:szCs w:val="16"/>
                <w:lang w:bidi="he-IL"/>
              </w:rPr>
            </w:pPr>
            <w:r w:rsidRPr="00835CCB">
              <w:rPr>
                <w:sz w:val="16"/>
                <w:szCs w:val="16"/>
                <w:lang w:bidi="he-IL"/>
              </w:rPr>
              <w:t xml:space="preserve">1.9.1 Административное здание и прилегающая к нему огороженная территория </w:t>
            </w:r>
            <w:r w:rsidRPr="00835CCB">
              <w:rPr>
                <w:sz w:val="16"/>
                <w:szCs w:val="16"/>
                <w:lang w:bidi="he-IL"/>
              </w:rPr>
              <w:lastRenderedPageBreak/>
              <w:t>по адресу: г. Кропоткин, ул. 8 Марта, д. 127 г (круглосуточный пост).</w:t>
            </w:r>
          </w:p>
          <w:p w:rsidR="00E245F8" w:rsidRPr="00835CCB" w:rsidRDefault="00E245F8" w:rsidP="00835CCB">
            <w:pPr>
              <w:ind w:firstLine="0"/>
              <w:jc w:val="left"/>
              <w:rPr>
                <w:sz w:val="16"/>
                <w:szCs w:val="16"/>
                <w:lang w:bidi="he-IL"/>
              </w:rPr>
            </w:pPr>
            <w:r w:rsidRPr="00835CCB">
              <w:rPr>
                <w:sz w:val="16"/>
                <w:szCs w:val="16"/>
                <w:lang w:bidi="he-IL"/>
              </w:rPr>
              <w:t>1.10. Охрана объектов филиала АО «НЭСК-электросети» «</w:t>
            </w:r>
            <w:proofErr w:type="spellStart"/>
            <w:r w:rsidRPr="00835CCB">
              <w:rPr>
                <w:sz w:val="16"/>
                <w:szCs w:val="16"/>
                <w:lang w:bidi="he-IL"/>
              </w:rPr>
              <w:t>Лабинскэ-лектросеть</w:t>
            </w:r>
            <w:proofErr w:type="spellEnd"/>
            <w:r w:rsidRPr="00835CCB">
              <w:rPr>
                <w:sz w:val="16"/>
                <w:szCs w:val="16"/>
                <w:lang w:bidi="he-IL"/>
              </w:rPr>
              <w:t xml:space="preserve">» на два календарных года – всего 1 объект, охраняемых </w:t>
            </w:r>
            <w:proofErr w:type="spellStart"/>
            <w:proofErr w:type="gramStart"/>
            <w:r w:rsidRPr="00835CCB">
              <w:rPr>
                <w:sz w:val="16"/>
                <w:szCs w:val="16"/>
                <w:lang w:bidi="he-IL"/>
              </w:rPr>
              <w:t>посред-ством</w:t>
            </w:r>
            <w:proofErr w:type="spellEnd"/>
            <w:proofErr w:type="gramEnd"/>
            <w:r w:rsidRPr="00835CCB">
              <w:rPr>
                <w:sz w:val="16"/>
                <w:szCs w:val="16"/>
                <w:lang w:bidi="he-IL"/>
              </w:rPr>
              <w:t xml:space="preserve"> 1-го круглосуточного поста:</w:t>
            </w:r>
          </w:p>
          <w:p w:rsidR="00E245F8" w:rsidRPr="0085682C" w:rsidRDefault="00E245F8" w:rsidP="00835CCB">
            <w:pPr>
              <w:ind w:firstLine="0"/>
              <w:jc w:val="left"/>
              <w:rPr>
                <w:sz w:val="16"/>
                <w:szCs w:val="16"/>
                <w:lang w:bidi="he-IL"/>
              </w:rPr>
            </w:pPr>
            <w:r w:rsidRPr="00835CCB">
              <w:rPr>
                <w:sz w:val="16"/>
                <w:szCs w:val="16"/>
                <w:lang w:bidi="he-IL"/>
              </w:rPr>
              <w:t>1.10.1 Административное здание и прилегающая к нему огороженная территория по адресу: г. Лабинск, ул. Константинова, д.76 (круглосуточный пост).</w:t>
            </w:r>
          </w:p>
        </w:tc>
        <w:tc>
          <w:tcPr>
            <w:tcW w:w="1276" w:type="dxa"/>
            <w:vAlign w:val="center"/>
          </w:tcPr>
          <w:p w:rsidR="00E245F8" w:rsidRPr="00D87C1E" w:rsidRDefault="00E245F8" w:rsidP="000A5670">
            <w:pPr>
              <w:ind w:firstLine="0"/>
              <w:jc w:val="center"/>
              <w:rPr>
                <w:sz w:val="16"/>
                <w:szCs w:val="16"/>
                <w:lang w:bidi="he-IL"/>
              </w:rPr>
            </w:pPr>
            <w:r>
              <w:rPr>
                <w:sz w:val="16"/>
                <w:szCs w:val="16"/>
                <w:lang w:bidi="he-IL"/>
              </w:rPr>
              <w:lastRenderedPageBreak/>
              <w:t>20</w:t>
            </w:r>
          </w:p>
        </w:tc>
        <w:tc>
          <w:tcPr>
            <w:tcW w:w="2409" w:type="dxa"/>
            <w:vAlign w:val="center"/>
          </w:tcPr>
          <w:p w:rsidR="00E245F8" w:rsidRDefault="00E245F8" w:rsidP="00BF52F8">
            <w:pPr>
              <w:ind w:firstLine="0"/>
              <w:rPr>
                <w:sz w:val="16"/>
                <w:szCs w:val="16"/>
                <w:lang w:bidi="he-IL"/>
              </w:rPr>
            </w:pPr>
            <w:r>
              <w:rPr>
                <w:sz w:val="16"/>
                <w:szCs w:val="16"/>
                <w:lang w:bidi="he-IL"/>
              </w:rPr>
              <w:t xml:space="preserve">56 760 259,05 </w:t>
            </w:r>
            <w:r w:rsidRPr="00835CCB">
              <w:rPr>
                <w:sz w:val="16"/>
                <w:szCs w:val="16"/>
                <w:lang w:bidi="he-IL"/>
              </w:rPr>
              <w:t xml:space="preserve">руб. без учета НДС </w:t>
            </w:r>
            <w:r>
              <w:rPr>
                <w:sz w:val="16"/>
                <w:szCs w:val="16"/>
                <w:lang w:bidi="he-IL"/>
              </w:rPr>
              <w:t xml:space="preserve">             </w:t>
            </w:r>
          </w:p>
          <w:p w:rsidR="00E245F8" w:rsidRPr="00D87C1E" w:rsidRDefault="00E245F8" w:rsidP="00E245F8">
            <w:pPr>
              <w:ind w:firstLine="0"/>
              <w:rPr>
                <w:sz w:val="16"/>
                <w:szCs w:val="16"/>
                <w:lang w:bidi="he-IL"/>
              </w:rPr>
            </w:pPr>
            <w:r>
              <w:rPr>
                <w:sz w:val="16"/>
                <w:szCs w:val="16"/>
                <w:lang w:bidi="he-IL"/>
              </w:rPr>
              <w:t xml:space="preserve"> </w:t>
            </w:r>
            <w:r w:rsidRPr="00E245F8">
              <w:rPr>
                <w:sz w:val="16"/>
                <w:szCs w:val="16"/>
                <w:lang w:bidi="he-IL"/>
              </w:rPr>
              <w:t>68</w:t>
            </w:r>
            <w:r>
              <w:rPr>
                <w:sz w:val="16"/>
                <w:szCs w:val="16"/>
                <w:lang w:bidi="he-IL"/>
              </w:rPr>
              <w:t> </w:t>
            </w:r>
            <w:r w:rsidRPr="00E245F8">
              <w:rPr>
                <w:sz w:val="16"/>
                <w:szCs w:val="16"/>
                <w:lang w:bidi="he-IL"/>
              </w:rPr>
              <w:t>112</w:t>
            </w:r>
            <w:r>
              <w:rPr>
                <w:sz w:val="16"/>
                <w:szCs w:val="16"/>
                <w:lang w:bidi="he-IL"/>
              </w:rPr>
              <w:t> 310,</w:t>
            </w:r>
            <w:r w:rsidRPr="00E245F8">
              <w:rPr>
                <w:sz w:val="16"/>
                <w:szCs w:val="16"/>
                <w:lang w:bidi="he-IL"/>
              </w:rPr>
              <w:t>86</w:t>
            </w:r>
            <w:r>
              <w:rPr>
                <w:sz w:val="16"/>
                <w:szCs w:val="16"/>
                <w:lang w:bidi="he-IL"/>
              </w:rPr>
              <w:t>руб.                                 с учетом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378C0">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7"/>
    </w:p>
    <w:p w:rsidR="00A845E5" w:rsidRPr="0085682C" w:rsidRDefault="00A845E5"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61" type="#_x0000_t75" style="width:13.5pt;height:18.75pt" o:ole="">
                        <v:imagedata r:id="rId35" o:title=""/>
                      </v:shape>
                      <w:control r:id="rId84" w:name="OptionButton25211211122" w:shapeid="_x0000_i136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63" type="#_x0000_t75" style="width:13.5pt;height:18.75pt" o:ole="">
                        <v:imagedata r:id="rId33" o:title=""/>
                      </v:shape>
                      <w:control r:id="rId85" w:name="OptionButton251112211121" w:shapeid="_x0000_i136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65" type="#_x0000_t75" style="width:13.5pt;height:18.75pt" o:ole="">
                        <v:imagedata r:id="rId33" o:title=""/>
                      </v:shape>
                      <w:control r:id="rId86" w:name="OptionButton2511122111211" w:shapeid="_x0000_i1365"/>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67" type="#_x0000_t75" style="width:13.5pt;height:18.75pt" o:ole="">
                        <v:imagedata r:id="rId33" o:title=""/>
                      </v:shape>
                      <w:control r:id="rId87" w:name="OptionButton2511122111212" w:shapeid="_x0000_i136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69" type="#_x0000_t75" style="width:13.5pt;height:18.75pt" o:ole="">
                        <v:imagedata r:id="rId33" o:title=""/>
                      </v:shape>
                      <w:control r:id="rId88" w:name="OptionButton25111221112121" w:shapeid="_x0000_i1369"/>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71" type="#_x0000_t75" style="width:12.75pt;height:18.75pt" o:ole="">
                        <v:imagedata r:id="rId51" o:title=""/>
                      </v:shape>
                      <w:control r:id="rId89" w:name="CheckBox2121331" w:shapeid="_x0000_i1371"/>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3" type="#_x0000_t75" style="width:12.75pt;height:18.75pt" o:ole="">
                              <v:imagedata r:id="rId51" o:title=""/>
                            </v:shape>
                            <w:control r:id="rId90" w:name="CheckBox2125" w:shapeid="_x0000_i1373"/>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5" type="#_x0000_t75" style="width:12.75pt;height:18.75pt" o:ole="">
                              <v:imagedata r:id="rId51" o:title=""/>
                            </v:shape>
                            <w:control r:id="rId91" w:name="CheckBox2126" w:shapeid="_x0000_i1375"/>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7" type="#_x0000_t75" style="width:12.75pt;height:18.75pt" o:ole="">
                              <v:imagedata r:id="rId55" o:title=""/>
                            </v:shape>
                            <w:control r:id="rId92" w:name="CheckBox21261" w:shapeid="_x0000_i1377"/>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9" type="#_x0000_t75" style="width:12.75pt;height:18.75pt" o:ole="">
                              <v:imagedata r:id="rId55" o:title=""/>
                            </v:shape>
                            <w:control r:id="rId93" w:name="CheckBox21262" w:shapeid="_x0000_i1379"/>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81" type="#_x0000_t75" style="width:12.75pt;height:18.75pt" o:ole="">
                        <v:imagedata r:id="rId55" o:title=""/>
                      </v:shape>
                      <w:control r:id="rId94" w:name="CheckBox2121332" w:shapeid="_x0000_i1381"/>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83" type="#_x0000_t75" style="width:12.75pt;height:18.75pt" o:ole="">
                        <v:imagedata r:id="rId51" o:title=""/>
                      </v:shape>
                      <w:control r:id="rId95" w:name="CheckBox2121341" w:shapeid="_x0000_i1383"/>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385" type="#_x0000_t75" style="width:12.75pt;height:18.75pt" o:ole="">
                              <v:imagedata r:id="rId55" o:title=""/>
                            </v:shape>
                            <w:control r:id="rId96" w:name="CheckBox212131" w:shapeid="_x0000_i138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B60AE2" w:rsidRPr="0085682C" w:rsidTr="00B60AE2">
                          <w:trPr>
                            <w:trHeight w:val="365"/>
                          </w:trPr>
                          <w:tc>
                            <w:tcPr>
                              <w:tcW w:w="470" w:type="dxa"/>
                            </w:tcPr>
                            <w:p w:rsidR="00B60AE2" w:rsidRPr="00B60AE2" w:rsidRDefault="00B60AE2">
                              <w:pPr>
                                <w:pStyle w:val="af1"/>
                                <w:spacing w:before="0" w:after="0"/>
                                <w:ind w:left="96"/>
                                <w:jc w:val="both"/>
                                <w:rPr>
                                  <w:szCs w:val="20"/>
                                  <w:shd w:val="pct10" w:color="auto" w:fill="auto"/>
                                  <w:lang w:bidi="he-IL"/>
                                </w:rPr>
                              </w:pPr>
                              <w:r w:rsidRPr="00B60AE2">
                                <w:rPr>
                                  <w:szCs w:val="20"/>
                                  <w:shd w:val="pct10" w:color="auto" w:fill="auto"/>
                                  <w:lang w:bidi="he-IL"/>
                                </w:rPr>
                                <w:t>1</w:t>
                              </w:r>
                            </w:p>
                          </w:tc>
                          <w:tc>
                            <w:tcPr>
                              <w:tcW w:w="2648" w:type="dxa"/>
                            </w:tcPr>
                            <w:p w:rsidR="00B60AE2" w:rsidRPr="00B60AE2" w:rsidRDefault="00B60AE2">
                              <w:pPr>
                                <w:pStyle w:val="af1"/>
                                <w:spacing w:before="0" w:after="0"/>
                                <w:ind w:left="96"/>
                                <w:jc w:val="both"/>
                                <w:rPr>
                                  <w:szCs w:val="20"/>
                                  <w:shd w:val="pct10" w:color="auto" w:fill="auto"/>
                                  <w:lang w:bidi="he-IL"/>
                                </w:rPr>
                              </w:pPr>
                              <w:r w:rsidRPr="00B60AE2">
                                <w:rPr>
                                  <w:szCs w:val="20"/>
                                  <w:shd w:val="pct10" w:color="auto" w:fill="auto"/>
                                  <w:lang w:bidi="he-IL"/>
                                </w:rPr>
                                <w:t>Приложение № 1 п. 10.1-10.28</w:t>
                              </w:r>
                            </w:p>
                          </w:tc>
                          <w:tc>
                            <w:tcPr>
                              <w:tcW w:w="3543" w:type="dxa"/>
                            </w:tcPr>
                            <w:p w:rsidR="00B60AE2" w:rsidRPr="00B60AE2" w:rsidRDefault="00B60AE2" w:rsidP="00B00E5F">
                              <w:pPr>
                                <w:pStyle w:val="af1"/>
                                <w:spacing w:before="0" w:after="0"/>
                                <w:ind w:left="96"/>
                                <w:jc w:val="both"/>
                                <w:rPr>
                                  <w:szCs w:val="20"/>
                                  <w:shd w:val="pct10" w:color="auto" w:fill="auto"/>
                                  <w:lang w:bidi="he-IL"/>
                                </w:rPr>
                              </w:pPr>
                              <w:r w:rsidRPr="00B60AE2">
                                <w:rPr>
                                  <w:szCs w:val="20"/>
                                  <w:shd w:val="pct10" w:color="auto" w:fill="auto"/>
                                  <w:lang w:bidi="he-IL"/>
                                </w:rPr>
                                <w:t>Письменное согласие, справка, отзывы</w:t>
                              </w:r>
                              <w:r w:rsidR="00B00E5F">
                                <w:rPr>
                                  <w:szCs w:val="20"/>
                                  <w:shd w:val="pct10" w:color="auto" w:fill="auto"/>
                                  <w:lang w:bidi="he-IL"/>
                                </w:rPr>
                                <w:t xml:space="preserve">, обязательное предоставление в составе заявке всего перечня документов, согласно </w:t>
                              </w:r>
                              <w:proofErr w:type="gramStart"/>
                              <w:r w:rsidR="00B00E5F">
                                <w:rPr>
                                  <w:szCs w:val="20"/>
                                  <w:shd w:val="pct10" w:color="auto" w:fill="auto"/>
                                  <w:lang w:bidi="he-IL"/>
                                </w:rPr>
                                <w:t>п</w:t>
                              </w:r>
                              <w:proofErr w:type="gramEnd"/>
                              <w:r w:rsidR="00B00E5F">
                                <w:rPr>
                                  <w:szCs w:val="20"/>
                                  <w:shd w:val="pct10" w:color="auto" w:fill="auto"/>
                                  <w:lang w:bidi="he-IL"/>
                                </w:rPr>
                                <w:t xml:space="preserve"> 2.1. Документации закупки Приложение № 1 Техническое задание.</w:t>
                              </w:r>
                            </w:p>
                          </w:tc>
                        </w:tr>
                        <w:tr w:rsidR="00B60AE2" w:rsidRPr="0085682C" w:rsidTr="00F1761C">
                          <w:tc>
                            <w:tcPr>
                              <w:tcW w:w="470" w:type="dxa"/>
                            </w:tcPr>
                            <w:p w:rsidR="00B60AE2" w:rsidRPr="00B60AE2" w:rsidRDefault="00B60AE2">
                              <w:pPr>
                                <w:pStyle w:val="af1"/>
                                <w:spacing w:before="0" w:after="0"/>
                                <w:ind w:left="96"/>
                                <w:jc w:val="both"/>
                                <w:rPr>
                                  <w:szCs w:val="20"/>
                                  <w:shd w:val="pct10" w:color="auto" w:fill="auto"/>
                                  <w:lang w:bidi="he-IL"/>
                                </w:rPr>
                              </w:pPr>
                              <w:r w:rsidRPr="00B60AE2">
                                <w:rPr>
                                  <w:szCs w:val="20"/>
                                  <w:shd w:val="pct10" w:color="auto" w:fill="auto"/>
                                  <w:lang w:bidi="he-IL"/>
                                </w:rPr>
                                <w:t>2</w:t>
                              </w:r>
                            </w:p>
                          </w:tc>
                          <w:tc>
                            <w:tcPr>
                              <w:tcW w:w="2648" w:type="dxa"/>
                            </w:tcPr>
                            <w:p w:rsidR="00B60AE2" w:rsidRPr="00B60AE2" w:rsidRDefault="00B60AE2">
                              <w:pPr>
                                <w:pStyle w:val="af1"/>
                                <w:spacing w:before="0" w:after="0"/>
                                <w:ind w:left="96"/>
                                <w:jc w:val="both"/>
                                <w:rPr>
                                  <w:szCs w:val="20"/>
                                  <w:shd w:val="pct10" w:color="auto" w:fill="auto"/>
                                  <w:lang w:bidi="he-IL"/>
                                </w:rPr>
                              </w:pPr>
                              <w:r w:rsidRPr="00B60AE2">
                                <w:rPr>
                                  <w:szCs w:val="20"/>
                                  <w:shd w:val="pct10" w:color="auto" w:fill="auto"/>
                                  <w:lang w:bidi="he-IL"/>
                                </w:rPr>
                                <w:t>Лицензия на оказание охранных услуг</w:t>
                              </w:r>
                            </w:p>
                          </w:tc>
                          <w:tc>
                            <w:tcPr>
                              <w:tcW w:w="3543" w:type="dxa"/>
                            </w:tcPr>
                            <w:p w:rsidR="00B60AE2" w:rsidRPr="00B60AE2" w:rsidRDefault="00B00E5F" w:rsidP="00B00E5F">
                              <w:pPr>
                                <w:pStyle w:val="af1"/>
                                <w:spacing w:before="0" w:after="0"/>
                                <w:ind w:left="96"/>
                                <w:jc w:val="both"/>
                                <w:rPr>
                                  <w:szCs w:val="20"/>
                                  <w:shd w:val="pct10" w:color="auto" w:fill="auto"/>
                                  <w:lang w:bidi="he-IL"/>
                                </w:rPr>
                              </w:pPr>
                              <w:r w:rsidRPr="00B00E5F">
                                <w:rPr>
                                  <w:szCs w:val="20"/>
                                  <w:shd w:val="pct10" w:color="auto" w:fill="auto"/>
                                  <w:lang w:bidi="he-IL"/>
                                </w:rPr>
                                <w:t xml:space="preserve">Наличие лицензии на оказание охранных услуг, выданной соответствующим </w:t>
                              </w:r>
                              <w:proofErr w:type="spellStart"/>
                              <w:proofErr w:type="gramStart"/>
                              <w:r w:rsidRPr="00B00E5F">
                                <w:rPr>
                                  <w:szCs w:val="20"/>
                                  <w:shd w:val="pct10" w:color="auto" w:fill="auto"/>
                                  <w:lang w:bidi="he-IL"/>
                                </w:rPr>
                                <w:t>подраз</w:t>
                              </w:r>
                              <w:proofErr w:type="spellEnd"/>
                              <w:r w:rsidRPr="00B00E5F">
                                <w:rPr>
                                  <w:szCs w:val="20"/>
                                  <w:shd w:val="pct10" w:color="auto" w:fill="auto"/>
                                  <w:lang w:bidi="he-IL"/>
                                </w:rPr>
                                <w:t>-делением</w:t>
                              </w:r>
                              <w:proofErr w:type="gramEnd"/>
                              <w:r w:rsidRPr="00B00E5F">
                                <w:rPr>
                                  <w:szCs w:val="20"/>
                                  <w:shd w:val="pct10" w:color="auto" w:fill="auto"/>
                                  <w:lang w:bidi="he-IL"/>
                                </w:rPr>
                                <w:t xml:space="preserve"> лицензионно-разрешительной системы МВД России со сроком действия не менее чем до 01.05.2025</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387" type="#_x0000_t75" style="width:12.75pt;height:18.75pt" o:ole="">
                              <v:imagedata r:id="rId51" o:title=""/>
                            </v:shape>
                            <w:control r:id="rId97" w:name="CheckBox21211" w:shapeid="_x0000_i138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778EA" w:rsidRPr="0085682C" w:rsidTr="00F1761C">
                          <w:tc>
                            <w:tcPr>
                              <w:tcW w:w="470" w:type="dxa"/>
                            </w:tcPr>
                            <w:p w:rsidR="00E778EA" w:rsidRPr="0085682C" w:rsidRDefault="00E778EA"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E778EA" w:rsidRPr="00E778EA" w:rsidRDefault="00E778EA">
                              <w:pPr>
                                <w:pStyle w:val="af1"/>
                                <w:spacing w:before="0" w:after="0"/>
                                <w:jc w:val="both"/>
                                <w:rPr>
                                  <w:szCs w:val="20"/>
                                  <w:shd w:val="pct10" w:color="auto" w:fill="auto"/>
                                  <w:lang w:bidi="he-IL"/>
                                </w:rPr>
                              </w:pPr>
                              <w:r w:rsidRPr="00E778EA">
                                <w:rPr>
                                  <w:szCs w:val="20"/>
                                  <w:shd w:val="pct10" w:color="auto" w:fill="auto"/>
                                  <w:lang w:bidi="he-IL"/>
                                </w:rPr>
                                <w:t>Опыт работы на рынке охранных услуг не менее 2-х лет</w:t>
                              </w:r>
                            </w:p>
                          </w:tc>
                          <w:tc>
                            <w:tcPr>
                              <w:tcW w:w="3543" w:type="dxa"/>
                            </w:tcPr>
                            <w:p w:rsidR="00E778EA" w:rsidRPr="00E778EA" w:rsidRDefault="00E778EA">
                              <w:pPr>
                                <w:pStyle w:val="af1"/>
                                <w:spacing w:before="0" w:after="0"/>
                                <w:ind w:left="96"/>
                                <w:jc w:val="both"/>
                                <w:rPr>
                                  <w:szCs w:val="20"/>
                                  <w:shd w:val="pct10" w:color="auto" w:fill="auto"/>
                                  <w:lang w:bidi="he-IL"/>
                                </w:rPr>
                              </w:pPr>
                              <w:r w:rsidRPr="00E778EA">
                                <w:rPr>
                                  <w:szCs w:val="20"/>
                                  <w:shd w:val="pct10" w:color="auto" w:fill="auto"/>
                                  <w:lang w:bidi="he-IL"/>
                                </w:rPr>
                                <w:t>Копии договоров на оказание охранных услуг</w:t>
                              </w:r>
                            </w:p>
                          </w:tc>
                        </w:tr>
                        <w:tr w:rsidR="00E778EA" w:rsidRPr="0085682C" w:rsidTr="00F1761C">
                          <w:tc>
                            <w:tcPr>
                              <w:tcW w:w="470" w:type="dxa"/>
                            </w:tcPr>
                            <w:p w:rsidR="00E778EA" w:rsidRPr="0085682C" w:rsidRDefault="00E778EA"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E778EA" w:rsidRDefault="00E778EA">
                              <w:pPr>
                                <w:pStyle w:val="af1"/>
                                <w:spacing w:before="0" w:after="0"/>
                                <w:jc w:val="both"/>
                                <w:rPr>
                                  <w:i/>
                                  <w:szCs w:val="20"/>
                                  <w:shd w:val="pct10" w:color="auto" w:fill="auto"/>
                                  <w:lang w:bidi="he-IL"/>
                                </w:rPr>
                              </w:pPr>
                            </w:p>
                          </w:tc>
                          <w:tc>
                            <w:tcPr>
                              <w:tcW w:w="3543" w:type="dxa"/>
                            </w:tcPr>
                            <w:p w:rsidR="00E778EA" w:rsidRDefault="00E778EA">
                              <w:pPr>
                                <w:pStyle w:val="af1"/>
                                <w:spacing w:before="0" w:after="0"/>
                                <w:ind w:left="96"/>
                                <w:jc w:val="both"/>
                                <w:rPr>
                                  <w:i/>
                                  <w:szCs w:val="20"/>
                                  <w:shd w:val="pct10" w:color="auto" w:fill="auto"/>
                                  <w:lang w:bidi="he-IL"/>
                                </w:rPr>
                              </w:pP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778EA" w:rsidRPr="0085682C" w:rsidTr="005F3E8F">
                          <w:tc>
                            <w:tcPr>
                              <w:tcW w:w="470" w:type="dxa"/>
                            </w:tcPr>
                            <w:p w:rsidR="00E778EA" w:rsidRPr="00A972CA" w:rsidRDefault="00E778EA" w:rsidP="00F1761C">
                              <w:pPr>
                                <w:pStyle w:val="af1"/>
                                <w:spacing w:before="0" w:after="0"/>
                                <w:ind w:left="96"/>
                                <w:jc w:val="both"/>
                                <w:rPr>
                                  <w:szCs w:val="28"/>
                                  <w:lang w:bidi="he-IL"/>
                                </w:rPr>
                              </w:pPr>
                              <w:r w:rsidRPr="00A972CA">
                                <w:rPr>
                                  <w:szCs w:val="28"/>
                                  <w:lang w:bidi="he-IL"/>
                                </w:rPr>
                                <w:t>1</w:t>
                              </w:r>
                            </w:p>
                          </w:tc>
                          <w:tc>
                            <w:tcPr>
                              <w:tcW w:w="2648" w:type="dxa"/>
                            </w:tcPr>
                            <w:p w:rsidR="00E778EA" w:rsidRPr="00E778EA" w:rsidRDefault="00E778EA" w:rsidP="00835CCB">
                              <w:pPr>
                                <w:spacing w:before="60" w:after="60"/>
                                <w:ind w:left="34" w:right="109" w:firstLine="0"/>
                                <w:jc w:val="left"/>
                                <w:rPr>
                                  <w:szCs w:val="20"/>
                                  <w:shd w:val="pct10" w:color="auto" w:fill="auto"/>
                                  <w:lang w:bidi="he-IL"/>
                                </w:rPr>
                              </w:pPr>
                              <w:r w:rsidRPr="00E778EA">
                                <w:rPr>
                                  <w:szCs w:val="20"/>
                                  <w:shd w:val="pct10" w:color="auto" w:fill="auto"/>
                                  <w:lang w:bidi="he-IL"/>
                                </w:rPr>
                                <w:t xml:space="preserve">Структурные подразделения в населенных пунктах, </w:t>
                              </w:r>
                              <w:r w:rsidRPr="00E778EA">
                                <w:rPr>
                                  <w:szCs w:val="20"/>
                                  <w:shd w:val="pct10" w:color="auto" w:fill="auto"/>
                                  <w:lang w:bidi="he-IL"/>
                                </w:rPr>
                                <w:lastRenderedPageBreak/>
                                <w:t>в которых находятся принимаемые под охран</w:t>
                              </w:r>
                              <w:r w:rsidR="00835CCB">
                                <w:rPr>
                                  <w:szCs w:val="20"/>
                                  <w:shd w:val="pct10" w:color="auto" w:fill="auto"/>
                                  <w:lang w:bidi="he-IL"/>
                                </w:rPr>
                                <w:t>у объекты                 (</w:t>
                              </w:r>
                              <w:proofErr w:type="spellStart"/>
                              <w:r w:rsidR="00835CCB">
                                <w:rPr>
                                  <w:szCs w:val="20"/>
                                  <w:shd w:val="pct10" w:color="auto" w:fill="auto"/>
                                  <w:lang w:bidi="he-IL"/>
                                </w:rPr>
                                <w:t>г.г</w:t>
                              </w:r>
                              <w:proofErr w:type="gramStart"/>
                              <w:r w:rsidR="00835CCB">
                                <w:rPr>
                                  <w:szCs w:val="20"/>
                                  <w:shd w:val="pct10" w:color="auto" w:fill="auto"/>
                                  <w:lang w:bidi="he-IL"/>
                                </w:rPr>
                                <w:t>.</w:t>
                              </w:r>
                              <w:r w:rsidR="00835CCB" w:rsidRPr="00835CCB">
                                <w:rPr>
                                  <w:szCs w:val="20"/>
                                  <w:shd w:val="pct10" w:color="auto" w:fill="auto"/>
                                  <w:lang w:bidi="he-IL"/>
                                </w:rPr>
                                <w:t>К</w:t>
                              </w:r>
                              <w:proofErr w:type="gramEnd"/>
                              <w:r w:rsidR="00835CCB" w:rsidRPr="00835CCB">
                                <w:rPr>
                                  <w:szCs w:val="20"/>
                                  <w:shd w:val="pct10" w:color="auto" w:fill="auto"/>
                                  <w:lang w:bidi="he-IL"/>
                                </w:rPr>
                                <w:t>раснодар</w:t>
                              </w:r>
                              <w:proofErr w:type="spellEnd"/>
                              <w:r w:rsidR="00835CCB">
                                <w:rPr>
                                  <w:szCs w:val="20"/>
                                  <w:shd w:val="pct10" w:color="auto" w:fill="auto"/>
                                  <w:lang w:bidi="he-IL"/>
                                </w:rPr>
                                <w:t xml:space="preserve">, Армавир, Ейск, Курганинск, Анапа, </w:t>
                              </w:r>
                              <w:r w:rsidR="00835CCB" w:rsidRPr="00835CCB">
                                <w:rPr>
                                  <w:szCs w:val="20"/>
                                  <w:shd w:val="pct10" w:color="auto" w:fill="auto"/>
                                  <w:lang w:bidi="he-IL"/>
                                </w:rPr>
                                <w:t>Н</w:t>
                              </w:r>
                              <w:r w:rsidR="00835CCB">
                                <w:rPr>
                                  <w:szCs w:val="20"/>
                                  <w:shd w:val="pct10" w:color="auto" w:fill="auto"/>
                                  <w:lang w:bidi="he-IL"/>
                                </w:rPr>
                                <w:t xml:space="preserve">овороссийск, </w:t>
                              </w:r>
                              <w:proofErr w:type="spellStart"/>
                              <w:r w:rsidR="00835CCB">
                                <w:rPr>
                                  <w:szCs w:val="20"/>
                                  <w:shd w:val="pct10" w:color="auto" w:fill="auto"/>
                                  <w:lang w:bidi="he-IL"/>
                                </w:rPr>
                                <w:t>Геленджикэлек</w:t>
                              </w:r>
                              <w:proofErr w:type="spellEnd"/>
                              <w:r w:rsidR="00835CCB">
                                <w:rPr>
                                  <w:szCs w:val="20"/>
                                  <w:shd w:val="pct10" w:color="auto" w:fill="auto"/>
                                  <w:lang w:bidi="he-IL"/>
                                </w:rPr>
                                <w:t xml:space="preserve">, </w:t>
                              </w:r>
                              <w:proofErr w:type="spellStart"/>
                              <w:r w:rsidR="00835CCB">
                                <w:rPr>
                                  <w:szCs w:val="20"/>
                                  <w:shd w:val="pct10" w:color="auto" w:fill="auto"/>
                                  <w:lang w:bidi="he-IL"/>
                                </w:rPr>
                                <w:t>Кропоткин,Лабинск</w:t>
                              </w:r>
                              <w:proofErr w:type="spellEnd"/>
                              <w:r w:rsidRPr="00E778EA">
                                <w:rPr>
                                  <w:szCs w:val="20"/>
                                  <w:shd w:val="pct10" w:color="auto" w:fill="auto"/>
                                  <w:lang w:bidi="he-IL"/>
                                </w:rPr>
                                <w:t>)</w:t>
                              </w:r>
                            </w:p>
                          </w:tc>
                          <w:tc>
                            <w:tcPr>
                              <w:tcW w:w="3543" w:type="dxa"/>
                              <w:vAlign w:val="center"/>
                            </w:tcPr>
                            <w:p w:rsidR="00E778EA" w:rsidRPr="00E778EA" w:rsidRDefault="00E778EA">
                              <w:pPr>
                                <w:pStyle w:val="af1"/>
                                <w:spacing w:before="0" w:after="0"/>
                                <w:ind w:left="96"/>
                                <w:jc w:val="center"/>
                                <w:rPr>
                                  <w:szCs w:val="20"/>
                                  <w:shd w:val="pct10" w:color="auto" w:fill="auto"/>
                                  <w:lang w:bidi="he-IL"/>
                                </w:rPr>
                              </w:pPr>
                              <w:r w:rsidRPr="00E778EA">
                                <w:rPr>
                                  <w:szCs w:val="20"/>
                                  <w:shd w:val="pct10" w:color="auto" w:fill="auto"/>
                                  <w:lang w:bidi="he-IL"/>
                                </w:rPr>
                                <w:lastRenderedPageBreak/>
                                <w:t>Проведение проверочных мероприятий</w:t>
                              </w:r>
                            </w:p>
                          </w:tc>
                        </w:tr>
                        <w:tr w:rsidR="00E778EA" w:rsidRPr="0085682C" w:rsidTr="005F3E8F">
                          <w:tc>
                            <w:tcPr>
                              <w:tcW w:w="470" w:type="dxa"/>
                            </w:tcPr>
                            <w:p w:rsidR="00E778EA" w:rsidRPr="00A972CA" w:rsidRDefault="00E778EA" w:rsidP="00F1761C">
                              <w:pPr>
                                <w:pStyle w:val="af1"/>
                                <w:spacing w:before="0" w:after="0"/>
                                <w:ind w:left="96"/>
                                <w:jc w:val="both"/>
                                <w:rPr>
                                  <w:szCs w:val="28"/>
                                  <w:lang w:bidi="he-IL"/>
                                </w:rPr>
                              </w:pPr>
                              <w:r w:rsidRPr="00A972CA">
                                <w:rPr>
                                  <w:szCs w:val="28"/>
                                  <w:lang w:bidi="he-IL"/>
                                </w:rPr>
                                <w:lastRenderedPageBreak/>
                                <w:t>2</w:t>
                              </w:r>
                            </w:p>
                          </w:tc>
                          <w:tc>
                            <w:tcPr>
                              <w:tcW w:w="2648" w:type="dxa"/>
                            </w:tcPr>
                            <w:p w:rsidR="00E778EA" w:rsidRPr="00E778EA" w:rsidRDefault="00E778EA">
                              <w:pPr>
                                <w:tabs>
                                  <w:tab w:val="left" w:pos="708"/>
                                </w:tabs>
                                <w:kinsoku/>
                                <w:overflowPunct/>
                                <w:autoSpaceDE/>
                                <w:spacing w:line="276" w:lineRule="auto"/>
                                <w:ind w:firstLine="0"/>
                                <w:jc w:val="left"/>
                                <w:rPr>
                                  <w:szCs w:val="24"/>
                                  <w:lang w:bidi="he-IL"/>
                                </w:rPr>
                              </w:pPr>
                              <w:r w:rsidRPr="00E778EA">
                                <w:rPr>
                                  <w:szCs w:val="20"/>
                                  <w:shd w:val="pct10" w:color="auto" w:fill="auto"/>
                                  <w:lang w:bidi="he-IL"/>
                                </w:rPr>
                                <w:t>Материальные ресурсы для организации охранной деятельности, отвечающей требованиям действующего законодательства и условиям, предъявляемым              АО «НЭСК-электросети», на принимаемых под охрану объектах.</w:t>
                              </w:r>
                            </w:p>
                          </w:tc>
                          <w:tc>
                            <w:tcPr>
                              <w:tcW w:w="3543" w:type="dxa"/>
                              <w:vAlign w:val="center"/>
                            </w:tcPr>
                            <w:p w:rsidR="00E778EA" w:rsidRPr="00E778EA" w:rsidRDefault="00E778EA">
                              <w:pPr>
                                <w:pStyle w:val="af1"/>
                                <w:spacing w:before="0" w:after="0"/>
                                <w:ind w:left="96"/>
                                <w:jc w:val="center"/>
                                <w:rPr>
                                  <w:szCs w:val="20"/>
                                  <w:shd w:val="pct10" w:color="auto" w:fill="auto"/>
                                  <w:lang w:bidi="he-IL"/>
                                </w:rPr>
                              </w:pPr>
                              <w:r w:rsidRPr="00E778EA">
                                <w:rPr>
                                  <w:szCs w:val="20"/>
                                  <w:shd w:val="pct10" w:color="auto" w:fill="auto"/>
                                  <w:lang w:bidi="he-IL"/>
                                </w:rPr>
                                <w:t>Проведение проверочных мероприятий</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389" type="#_x0000_t75" style="width:12.75pt;height:18.75pt" o:ole="">
                              <v:imagedata r:id="rId55" o:title=""/>
                            </v:shape>
                            <w:control r:id="rId98" w:name="CheckBox212311" w:shapeid="_x0000_i138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E778EA" w:rsidRDefault="00E778EA" w:rsidP="00655FBE">
                              <w:pPr>
                                <w:spacing w:before="60" w:after="60"/>
                                <w:ind w:left="34" w:right="109" w:firstLine="0"/>
                                <w:rPr>
                                  <w:szCs w:val="20"/>
                                  <w:shd w:val="pct10" w:color="auto" w:fill="auto"/>
                                  <w:lang w:bidi="he-IL"/>
                                </w:rPr>
                              </w:pPr>
                              <w:r w:rsidRPr="00E778EA">
                                <w:rPr>
                                  <w:szCs w:val="20"/>
                                  <w:shd w:val="pct10" w:color="auto" w:fill="auto"/>
                                </w:rPr>
                                <w:t xml:space="preserve">Охранная организация (Претендент) должна иметь в населенных пунктах, в которых находятся принимаемые под охрану объекты                            необходимое количество квалифицированных работников. Охранники должны соответствовать требованиям Российского законодательства, регламентирующего охранную деятельность, иметь стаж (необходимо </w:t>
                              </w:r>
                              <w:r w:rsidRPr="00E778EA">
                                <w:rPr>
                                  <w:szCs w:val="20"/>
                                  <w:shd w:val="pct10" w:color="auto" w:fill="auto"/>
                                </w:rPr>
                                <w:lastRenderedPageBreak/>
                                <w:t>подтверждение). У охранников, задействованных в охране объектов                               АО «НЭСК-электросети», должны иметься удостоверения охранников. Охранники должны быть обеспечены личными карточками охранников, подтверждающими их принадлежность к Претенденту.</w:t>
                              </w:r>
                            </w:p>
                          </w:tc>
                          <w:tc>
                            <w:tcPr>
                              <w:tcW w:w="3543" w:type="dxa"/>
                            </w:tcPr>
                            <w:p w:rsidR="00655FBE" w:rsidRPr="00E778EA" w:rsidRDefault="00E778EA" w:rsidP="00655FBE">
                              <w:pPr>
                                <w:pStyle w:val="af1"/>
                                <w:spacing w:before="0" w:after="0"/>
                                <w:ind w:left="96"/>
                                <w:jc w:val="both"/>
                                <w:rPr>
                                  <w:szCs w:val="20"/>
                                  <w:shd w:val="pct10" w:color="auto" w:fill="auto"/>
                                  <w:lang w:bidi="he-IL"/>
                                </w:rPr>
                              </w:pPr>
                              <w:r w:rsidRPr="00E778EA">
                                <w:rPr>
                                  <w:szCs w:val="20"/>
                                  <w:shd w:val="pct10" w:color="auto" w:fill="auto"/>
                                </w:rPr>
                                <w:lastRenderedPageBreak/>
                                <w:t>Копии личных карточек охранника</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lastRenderedPageBreak/>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391" type="#_x0000_t75" style="width:12.75pt;height:18.75pt" o:ole="">
                              <v:imagedata r:id="rId55" o:title=""/>
                            </v:shape>
                            <w:control r:id="rId99" w:name="CheckBox21241" w:shapeid="_x0000_i139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393" type="#_x0000_t75" style="width:12.75pt;height:18.75pt" o:ole="">
                              <v:imagedata r:id="rId55" o:title=""/>
                            </v:shape>
                            <w:control r:id="rId100" w:name="CheckBox212521" w:shapeid="_x0000_i139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Default="00F1761C" w:rsidP="00F1761C">
                        <w:pPr>
                          <w:ind w:left="335" w:firstLine="0"/>
                          <w:jc w:val="left"/>
                        </w:pPr>
                        <w:r w:rsidRPr="0085682C">
                          <w:object w:dxaOrig="225" w:dyaOrig="225">
                            <v:shape id="_x0000_i1395" type="#_x0000_t75" style="width:12.75pt;height:18.75pt" o:ole="">
                              <v:imagedata r:id="rId51" o:title=""/>
                            </v:shape>
                            <w:control r:id="rId101" w:name="CheckBox212211" w:shapeid="_x0000_i1395"/>
                          </w:object>
                        </w:r>
                      </w:p>
                      <w:p w:rsidR="0037791D" w:rsidRPr="0085682C" w:rsidRDefault="0037791D" w:rsidP="00F1761C">
                        <w:pPr>
                          <w:ind w:left="335" w:firstLine="0"/>
                          <w:jc w:val="left"/>
                        </w:pP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87D4A" w:rsidRPr="0085682C" w:rsidTr="00E1452A">
                          <w:tc>
                            <w:tcPr>
                              <w:tcW w:w="470" w:type="dxa"/>
                              <w:shd w:val="clear" w:color="auto" w:fill="D9D9D9" w:themeFill="background1" w:themeFillShade="D9"/>
                            </w:tcPr>
                            <w:p w:rsidR="00687D4A" w:rsidRPr="0085682C" w:rsidRDefault="00687D4A" w:rsidP="00E1452A">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87D4A" w:rsidRPr="0085682C" w:rsidRDefault="00687D4A" w:rsidP="00E1452A">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87D4A" w:rsidRPr="0085682C" w:rsidRDefault="00687D4A" w:rsidP="00E1452A">
                              <w:pPr>
                                <w:pStyle w:val="af1"/>
                                <w:spacing w:before="0" w:after="0"/>
                                <w:ind w:left="335"/>
                                <w:jc w:val="both"/>
                                <w:rPr>
                                  <w:sz w:val="22"/>
                                  <w:szCs w:val="22"/>
                                </w:rPr>
                              </w:pPr>
                              <w:r w:rsidRPr="0085682C">
                                <w:rPr>
                                  <w:sz w:val="22"/>
                                  <w:szCs w:val="22"/>
                                </w:rPr>
                                <w:t>Подтверждающие документы</w:t>
                              </w:r>
                            </w:p>
                          </w:tc>
                        </w:tr>
                        <w:tr w:rsidR="00E778EA" w:rsidRPr="0085682C" w:rsidTr="00E1452A">
                          <w:trPr>
                            <w:trHeight w:val="104"/>
                          </w:trPr>
                          <w:tc>
                            <w:tcPr>
                              <w:tcW w:w="470" w:type="dxa"/>
                            </w:tcPr>
                            <w:p w:rsidR="00E778EA" w:rsidRPr="00241478" w:rsidRDefault="00E778EA" w:rsidP="00E1452A">
                              <w:pPr>
                                <w:pStyle w:val="af1"/>
                                <w:spacing w:before="0" w:after="0"/>
                                <w:ind w:left="96"/>
                                <w:jc w:val="both"/>
                                <w:rPr>
                                  <w:szCs w:val="20"/>
                                  <w:lang w:bidi="he-IL"/>
                                </w:rPr>
                              </w:pPr>
                              <w:r w:rsidRPr="00241478">
                                <w:rPr>
                                  <w:szCs w:val="20"/>
                                  <w:lang w:bidi="he-IL"/>
                                </w:rPr>
                                <w:t>1</w:t>
                              </w:r>
                            </w:p>
                          </w:tc>
                          <w:tc>
                            <w:tcPr>
                              <w:tcW w:w="2648" w:type="dxa"/>
                            </w:tcPr>
                            <w:p w:rsidR="00E778EA" w:rsidRPr="00E778EA" w:rsidRDefault="00E778EA">
                              <w:pPr>
                                <w:tabs>
                                  <w:tab w:val="left" w:pos="708"/>
                                </w:tabs>
                                <w:spacing w:before="40" w:after="40"/>
                                <w:ind w:left="57" w:right="57" w:firstLine="0"/>
                                <w:rPr>
                                  <w:szCs w:val="20"/>
                                  <w:shd w:val="pct10" w:color="auto" w:fill="auto"/>
                                  <w:lang w:bidi="he-IL"/>
                                </w:rPr>
                              </w:pPr>
                              <w:r w:rsidRPr="00E778EA">
                                <w:rPr>
                                  <w:szCs w:val="20"/>
                                  <w:shd w:val="pct10" w:color="auto" w:fill="auto"/>
                                  <w:lang w:bidi="he-IL"/>
                                </w:rPr>
                                <w:t>Приложение № 1 Техническое задание</w:t>
                              </w:r>
                            </w:p>
                            <w:p w:rsidR="00E778EA" w:rsidRPr="00E778EA" w:rsidRDefault="00E778EA" w:rsidP="00AF0D5E">
                              <w:pPr>
                                <w:tabs>
                                  <w:tab w:val="left" w:pos="708"/>
                                </w:tabs>
                                <w:spacing w:before="40" w:after="40"/>
                                <w:ind w:left="57" w:right="57" w:firstLine="0"/>
                                <w:rPr>
                                  <w:szCs w:val="20"/>
                                  <w:lang w:bidi="he-IL"/>
                                </w:rPr>
                              </w:pPr>
                              <w:r w:rsidRPr="00E778EA">
                                <w:rPr>
                                  <w:szCs w:val="20"/>
                                  <w:shd w:val="pct10" w:color="auto" w:fill="auto"/>
                                  <w:lang w:bidi="he-IL"/>
                                </w:rPr>
                                <w:t xml:space="preserve">П. </w:t>
                              </w:r>
                              <w:r w:rsidR="00AF0D5E">
                                <w:rPr>
                                  <w:szCs w:val="20"/>
                                  <w:shd w:val="pct10" w:color="auto" w:fill="auto"/>
                                  <w:lang w:bidi="he-IL"/>
                                </w:rPr>
                                <w:t>7 – 9</w:t>
                              </w:r>
                            </w:p>
                          </w:tc>
                          <w:tc>
                            <w:tcPr>
                              <w:tcW w:w="3543" w:type="dxa"/>
                            </w:tcPr>
                            <w:p w:rsidR="00E778EA" w:rsidRPr="00E778EA" w:rsidRDefault="00E778EA">
                              <w:pPr>
                                <w:tabs>
                                  <w:tab w:val="left" w:pos="708"/>
                                </w:tabs>
                                <w:suppressAutoHyphens/>
                                <w:kinsoku/>
                                <w:overflowPunct/>
                                <w:autoSpaceDE/>
                                <w:spacing w:after="120"/>
                                <w:ind w:firstLine="0"/>
                                <w:rPr>
                                  <w:szCs w:val="20"/>
                                  <w:shd w:val="pct10" w:color="auto" w:fill="auto"/>
                                  <w:lang w:bidi="he-IL"/>
                                </w:rPr>
                              </w:pPr>
                              <w:r w:rsidRPr="00E778EA">
                                <w:rPr>
                                  <w:szCs w:val="20"/>
                                  <w:lang w:bidi="he-IL"/>
                                </w:rPr>
                                <w:t>Гарантийные письма</w:t>
                              </w:r>
                            </w:p>
                          </w:tc>
                        </w:tr>
                        <w:tr w:rsidR="00687D4A" w:rsidRPr="0085682C" w:rsidTr="00E1452A">
                          <w:trPr>
                            <w:trHeight w:val="104"/>
                          </w:trPr>
                          <w:tc>
                            <w:tcPr>
                              <w:tcW w:w="470" w:type="dxa"/>
                            </w:tcPr>
                            <w:p w:rsidR="00687D4A" w:rsidRPr="00E9642F" w:rsidRDefault="00687D4A" w:rsidP="00E1452A">
                              <w:pPr>
                                <w:pStyle w:val="af1"/>
                                <w:spacing w:before="0" w:after="0"/>
                                <w:ind w:left="96"/>
                                <w:jc w:val="both"/>
                                <w:rPr>
                                  <w:lang w:bidi="he-IL"/>
                                </w:rPr>
                              </w:pPr>
                              <w:r w:rsidRPr="00E9642F">
                                <w:rPr>
                                  <w:lang w:bidi="he-IL"/>
                                </w:rPr>
                                <w:t>2</w:t>
                              </w:r>
                            </w:p>
                          </w:tc>
                          <w:tc>
                            <w:tcPr>
                              <w:tcW w:w="2648" w:type="dxa"/>
                            </w:tcPr>
                            <w:p w:rsidR="00687D4A" w:rsidRPr="00E9642F" w:rsidRDefault="00687D4A" w:rsidP="00E1452A">
                              <w:pPr>
                                <w:pStyle w:val="afffff2"/>
                                <w:rPr>
                                  <w:rFonts w:ascii="Times New Roman" w:hAnsi="Times New Roman"/>
                                  <w:sz w:val="24"/>
                                  <w:szCs w:val="24"/>
                                  <w:lang w:bidi="he-IL"/>
                                </w:rPr>
                              </w:pPr>
                            </w:p>
                          </w:tc>
                          <w:tc>
                            <w:tcPr>
                              <w:tcW w:w="3543" w:type="dxa"/>
                            </w:tcPr>
                            <w:p w:rsidR="00687D4A" w:rsidRPr="0085682C" w:rsidRDefault="00687D4A" w:rsidP="00E1452A">
                              <w:pPr>
                                <w:tabs>
                                  <w:tab w:val="left" w:pos="708"/>
                                </w:tabs>
                                <w:suppressAutoHyphens/>
                                <w:kinsoku/>
                                <w:overflowPunct/>
                                <w:autoSpaceDE/>
                                <w:spacing w:after="120"/>
                                <w:ind w:firstLine="0"/>
                                <w:rPr>
                                  <w:szCs w:val="20"/>
                                  <w:lang w:bidi="he-IL"/>
                                </w:rPr>
                              </w:pP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397" type="#_x0000_t75" style="width:13.5pt;height:18.75pt" o:ole="">
                        <v:imagedata r:id="rId35" o:title=""/>
                      </v:shape>
                      <w:control r:id="rId102" w:name="OptionButton2521121112" w:shapeid="_x0000_i139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399" type="#_x0000_t75" style="width:13.5pt;height:18.75pt" o:ole="">
                        <v:imagedata r:id="rId33" o:title=""/>
                      </v:shape>
                      <w:control r:id="rId103" w:name="OptionButton25111221112" w:shapeid="_x0000_i139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01" type="#_x0000_t75" style="width:13.5pt;height:18.75pt" o:ole="">
                        <v:imagedata r:id="rId33" o:title=""/>
                      </v:shape>
                      <w:control r:id="rId104" w:name="OptionButton251112211122" w:shapeid="_x0000_i140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lastRenderedPageBreak/>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03" type="#_x0000_t75" style="width:13.5pt;height:18.75pt" o:ole="">
                        <v:imagedata r:id="rId35" o:title=""/>
                      </v:shape>
                      <w:control r:id="rId105" w:name="OptionButton252111411" w:shapeid="_x0000_i140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05" type="#_x0000_t75" style="width:13.5pt;height:18.75pt" o:ole="">
                        <v:imagedata r:id="rId33" o:title=""/>
                      </v:shape>
                      <w:control r:id="rId106" w:name="OptionButton2511121211" w:shapeid="_x0000_i140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07" type="#_x0000_t75" style="width:13.5pt;height:18.75pt" o:ole="">
                        <v:imagedata r:id="rId33" o:title=""/>
                      </v:shape>
                      <w:control r:id="rId107" w:name="OptionButton2521114111" w:shapeid="_x0000_i140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lastRenderedPageBreak/>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09" type="#_x0000_t75" style="width:12.75pt;height:18.75pt" o:ole="">
                        <v:imagedata r:id="rId55" o:title=""/>
                      </v:shape>
                      <w:control r:id="rId108" w:name="CheckBox21262111" w:shapeid="_x0000_i140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11" type="#_x0000_t75" style="width:12.75pt;height:18.75pt" o:ole="">
                        <v:imagedata r:id="rId55" o:title=""/>
                      </v:shape>
                      <w:control r:id="rId109" w:name="CheckBox21262112" w:shapeid="_x0000_i141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13" type="#_x0000_t75" style="width:12.75pt;height:18.75pt" o:ole="">
                              <v:imagedata r:id="rId55" o:title=""/>
                            </v:shape>
                            <w:control r:id="rId110" w:name="CheckBox_6_331_1" w:shapeid="_x0000_i141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15" type="#_x0000_t75" style="width:12.75pt;height:18.75pt" o:ole="">
                              <v:imagedata r:id="rId51" o:title=""/>
                            </v:shape>
                            <w:control r:id="rId111" w:name="CheckBox_6_331_2" w:shapeid="_x0000_i141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E778EA" w:rsidRPr="00234215" w:rsidTr="00DB0F47">
                          <w:tc>
                            <w:tcPr>
                              <w:tcW w:w="470" w:type="dxa"/>
                            </w:tcPr>
                            <w:p w:rsidR="00E778EA" w:rsidRPr="00234215" w:rsidRDefault="00E778EA"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E778EA" w:rsidRPr="00E778EA" w:rsidRDefault="00E778EA" w:rsidP="005F3E8F">
                              <w:pPr>
                                <w:pStyle w:val="af1"/>
                                <w:spacing w:before="0" w:after="0"/>
                                <w:ind w:left="0"/>
                                <w:jc w:val="both"/>
                                <w:rPr>
                                  <w:szCs w:val="20"/>
                                  <w:shd w:val="pct10" w:color="auto" w:fill="auto"/>
                                </w:rPr>
                              </w:pPr>
                              <w:r w:rsidRPr="00E778EA">
                                <w:rPr>
                                  <w:sz w:val="22"/>
                                  <w:szCs w:val="20"/>
                                  <w:shd w:val="pct10" w:color="auto" w:fill="auto"/>
                                </w:rPr>
                                <w:t>Соответствие Техническому заданию</w:t>
                              </w:r>
                            </w:p>
                          </w:tc>
                          <w:tc>
                            <w:tcPr>
                              <w:tcW w:w="3543" w:type="dxa"/>
                            </w:tcPr>
                            <w:p w:rsidR="00E778EA" w:rsidRPr="00E778EA" w:rsidRDefault="00E778EA" w:rsidP="005F3E8F">
                              <w:pPr>
                                <w:pStyle w:val="af1"/>
                                <w:spacing w:before="0" w:after="0"/>
                                <w:ind w:left="96"/>
                                <w:jc w:val="both"/>
                                <w:rPr>
                                  <w:szCs w:val="20"/>
                                  <w:shd w:val="pct10" w:color="auto" w:fill="auto"/>
                                </w:rPr>
                              </w:pPr>
                              <w:r w:rsidRPr="00E778EA">
                                <w:rPr>
                                  <w:szCs w:val="20"/>
                                  <w:shd w:val="pct10" w:color="auto" w:fill="auto"/>
                                </w:rPr>
                                <w:t>[подтверждающий документ]</w:t>
                              </w:r>
                            </w:p>
                          </w:tc>
                        </w:tr>
                        <w:tr w:rsidR="00E778EA" w:rsidRPr="00234215" w:rsidTr="00DB0F47">
                          <w:tc>
                            <w:tcPr>
                              <w:tcW w:w="470" w:type="dxa"/>
                            </w:tcPr>
                            <w:p w:rsidR="00E778EA" w:rsidRPr="00234215" w:rsidRDefault="00E778EA"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E778EA" w:rsidRPr="00E778EA" w:rsidRDefault="00E778EA" w:rsidP="005F3E8F">
                              <w:pPr>
                                <w:pStyle w:val="af1"/>
                                <w:spacing w:before="0" w:after="0"/>
                                <w:ind w:left="0"/>
                                <w:jc w:val="both"/>
                                <w:rPr>
                                  <w:szCs w:val="20"/>
                                  <w:shd w:val="pct10" w:color="auto" w:fill="auto"/>
                                </w:rPr>
                              </w:pPr>
                              <w:r w:rsidRPr="00E778EA">
                                <w:rPr>
                                  <w:sz w:val="22"/>
                                  <w:szCs w:val="20"/>
                                  <w:shd w:val="pct10" w:color="auto" w:fill="auto"/>
                                </w:rPr>
                                <w:t>Соответствие проекту договора</w:t>
                              </w:r>
                            </w:p>
                          </w:tc>
                          <w:tc>
                            <w:tcPr>
                              <w:tcW w:w="3543" w:type="dxa"/>
                            </w:tcPr>
                            <w:p w:rsidR="00E778EA" w:rsidRPr="00E778EA" w:rsidRDefault="00E778EA" w:rsidP="005F3E8F">
                              <w:pPr>
                                <w:pStyle w:val="af1"/>
                                <w:spacing w:before="0" w:after="0"/>
                                <w:ind w:left="96"/>
                                <w:jc w:val="both"/>
                                <w:rPr>
                                  <w:szCs w:val="20"/>
                                  <w:shd w:val="pct10" w:color="auto" w:fill="auto"/>
                                </w:rPr>
                              </w:pPr>
                              <w:r w:rsidRPr="00E778EA">
                                <w:rPr>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17" type="#_x0000_t75" style="width:12.75pt;height:18.75pt" o:ole="">
                              <v:imagedata r:id="rId51" o:title=""/>
                            </v:shape>
                            <w:control r:id="rId112" w:name="CheckBox_6_331_3" w:shapeid="_x0000_i141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19" type="#_x0000_t75" style="width:12.75pt;height:18.75pt" o:ole="">
                              <v:imagedata r:id="rId55" o:title=""/>
                            </v:shape>
                            <w:control r:id="rId113" w:name="CheckBox_6_331_4" w:shapeid="_x0000_i141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89" w:name="_Toc386739203"/>
            <w:bookmarkEnd w:id="289"/>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21" type="#_x0000_t75" style="width:13.5pt;height:18.75pt" o:ole="">
                        <v:imagedata r:id="rId33" o:title=""/>
                      </v:shape>
                      <w:control r:id="rId114" w:name="OptionButton252111111" w:shapeid="_x0000_i142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23" type="#_x0000_t75" style="width:13.5pt;height:18.75pt" o:ole="">
                        <v:imagedata r:id="rId33" o:title=""/>
                      </v:shape>
                      <w:control r:id="rId115" w:name="OptionButton2521111112" w:shapeid="_x0000_i142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25" type="#_x0000_t75" style="width:13.5pt;height:18.75pt" o:ole="">
                        <v:imagedata r:id="rId33" o:title=""/>
                      </v:shape>
                      <w:control r:id="rId116" w:name="OptionButton252111111211" w:shapeid="_x0000_i142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27" type="#_x0000_t75" style="width:13.5pt;height:18.75pt" o:ole="">
                        <v:imagedata r:id="rId35" o:title=""/>
                      </v:shape>
                      <w:control r:id="rId117" w:name="OptionButton25211111121" w:shapeid="_x0000_i1427"/>
                    </w:object>
                  </w:r>
                </w:p>
              </w:tc>
              <w:tc>
                <w:tcPr>
                  <w:tcW w:w="8094" w:type="dxa"/>
                  <w:vAlign w:val="center"/>
                </w:tcPr>
                <w:p w:rsidR="00DB0F47" w:rsidRPr="00DB0F47" w:rsidRDefault="00CB06E8" w:rsidP="00DB0F47">
                  <w:pPr>
                    <w:tabs>
                      <w:tab w:val="clear" w:pos="1134"/>
                    </w:tabs>
                    <w:kinsoku/>
                    <w:overflowPunct/>
                    <w:autoSpaceDE/>
                    <w:autoSpaceDN/>
                    <w:ind w:firstLine="0"/>
                    <w:rPr>
                      <w:szCs w:val="24"/>
                    </w:rPr>
                  </w:pPr>
                  <w:r>
                    <w:rPr>
                      <w:szCs w:val="20"/>
                    </w:rPr>
                    <w:t xml:space="preserve">Оплата суммы, указанной в п. 5.1 настоящего Договора, производится «ЗАКАЗЧИКОМ» в течение </w:t>
                  </w:r>
                  <w:r w:rsidR="00B00E5F">
                    <w:rPr>
                      <w:szCs w:val="20"/>
                    </w:rPr>
                    <w:t xml:space="preserve">7 рабочих </w:t>
                  </w:r>
                  <w:r>
                    <w:rPr>
                      <w:szCs w:val="20"/>
                    </w:rPr>
                    <w:t xml:space="preserve">дней после подписания Сторонами без замечаний Акта по конкретному объекту в размере, предусмотренном настоящим Договором, на основании выставленных «ИСПОЛНИТЕЛЕМ» счетов за каждый </w:t>
                  </w:r>
                  <w:r w:rsidR="00C233E2">
                    <w:rPr>
                      <w:szCs w:val="20"/>
                    </w:rPr>
                    <w:t>охраняемый объект в отдельности</w:t>
                  </w:r>
                  <w:r w:rsidR="00DB0F47" w:rsidRPr="0085682C">
                    <w:rPr>
                      <w:szCs w:val="20"/>
                    </w:rPr>
                    <w:t>;</w:t>
                  </w:r>
                </w:p>
                <w:p w:rsidR="00F1761C" w:rsidRPr="0085682C" w:rsidRDefault="00F1761C" w:rsidP="00E27D5E">
                  <w:pPr>
                    <w:pStyle w:val="af1"/>
                    <w:spacing w:before="0" w:after="0"/>
                    <w:ind w:left="0" w:right="582"/>
                    <w:jc w:val="both"/>
                    <w:rPr>
                      <w:szCs w:val="20"/>
                    </w:rPr>
                  </w:pP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29" type="#_x0000_t75" style="width:13.5pt;height:18.75pt" o:ole="">
                        <v:imagedata r:id="rId35" o:title=""/>
                      </v:shape>
                      <w:control r:id="rId118" w:name="OptionButton25211111" w:shapeid="_x0000_i142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31" type="#_x0000_t75" style="width:13.5pt;height:18.75pt" o:ole="">
                        <v:imagedata r:id="rId33" o:title=""/>
                      </v:shape>
                      <w:control r:id="rId119" w:name="OptionButton251111121" w:shapeid="_x0000_i143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2" w:name="_Toc386739206"/>
            <w:bookmarkStart w:id="293" w:name="_Ref387764270"/>
            <w:bookmarkEnd w:id="292"/>
          </w:p>
        </w:tc>
        <w:bookmarkEnd w:id="293"/>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33" type="#_x0000_t75" style="width:13.5pt;height:18.75pt" o:ole="">
                        <v:imagedata r:id="rId35" o:title=""/>
                      </v:shape>
                      <w:control r:id="rId120" w:name="OptionButton25221" w:shapeid="_x0000_i143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35" type="#_x0000_t75" style="width:13.5pt;height:18.75pt" o:ole="">
                        <v:imagedata r:id="rId33" o:title=""/>
                      </v:shape>
                      <w:control r:id="rId121" w:name="OptionButton251121" w:shapeid="_x0000_i143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37" type="#_x0000_t75" style="width:13.5pt;height:18.75pt" o:ole="">
                        <v:imagedata r:id="rId35" o:title=""/>
                      </v:shape>
                      <w:control r:id="rId122" w:name="OptionButton25221131" w:shapeid="_x0000_i143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39" type="#_x0000_t75" style="width:13.5pt;height:18.75pt" o:ole="">
                        <v:imagedata r:id="rId33" o:title=""/>
                      </v:shape>
                      <w:control r:id="rId123" w:name="OptionButton251121131" w:shapeid="_x0000_i143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41" type="#_x0000_t75" style="width:12.75pt;height:15pt" o:ole="">
                        <v:imagedata r:id="rId124" o:title=""/>
                      </v:shape>
                      <w:control r:id="rId125" w:name="CheckBox_10_344_1" w:shapeid="_x0000_i144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43" type="#_x0000_t75" style="width:12.75pt;height:15pt" o:ole="">
                        <v:imagedata r:id="rId124" o:title=""/>
                      </v:shape>
                      <w:control r:id="rId126" w:name="CheckBox_10_344_2" w:shapeid="_x0000_i144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45" type="#_x0000_t75" style="width:10.5pt;height:15pt" o:ole="">
                        <v:imagedata r:id="rId127" o:title=""/>
                      </v:shape>
                      <w:control r:id="rId128" w:name="CheckBox212432121" w:shapeid="_x0000_i1445"/>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C5270" w:rsidP="000120D2">
                  <w:pPr>
                    <w:ind w:firstLine="0"/>
                    <w:jc w:val="left"/>
                  </w:pPr>
                  <w:r>
                    <w:pict w14:anchorId="252A0497">
                      <v:shape id="_x0000_i1119" type="#_x0000_t75" style="width:10.5pt;height:14.25pt">
                        <v:imagedata r:id="rId12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C5270" w:rsidP="000120D2">
                  <w:pPr>
                    <w:ind w:firstLine="0"/>
                    <w:jc w:val="left"/>
                    <w:rPr>
                      <w:highlight w:val="yellow"/>
                    </w:rPr>
                  </w:pPr>
                  <w:r>
                    <w:rPr>
                      <w:highlight w:val="yellow"/>
                    </w:rPr>
                    <w:pict w14:anchorId="4EEFD638">
                      <v:shape id="_x0000_i1120" type="#_x0000_t75" style="width:10.5pt;height:15pt">
                        <v:imagedata r:id="rId13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lastRenderedPageBreak/>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4" w:name="_Ref392089883"/>
            <w:r w:rsidRPr="0085682C">
              <w:rPr>
                <w:b/>
                <w:sz w:val="20"/>
                <w:szCs w:val="20"/>
              </w:rPr>
              <w:lastRenderedPageBreak/>
              <w:t>Требования к обеспечению заявки</w:t>
            </w:r>
            <w:bookmarkEnd w:id="294"/>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5" w:name="_Ref392093629"/>
          </w:p>
        </w:tc>
        <w:bookmarkEnd w:id="295"/>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47" type="#_x0000_t75" style="width:13.5pt;height:18.75pt" o:ole="">
                        <v:imagedata r:id="rId35" o:title=""/>
                      </v:shape>
                      <w:control r:id="rId131" w:name="OptionButton25221111131" w:shapeid="_x0000_i144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51" type="#_x0000_t75" style="width:13.5pt;height:18.75pt" o:ole="">
                        <v:imagedata r:id="rId33" o:title=""/>
                      </v:shape>
                      <w:control r:id="rId132" w:name="OptionButton252211111211" w:shapeid="_x0000_i145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53" type="#_x0000_t75" style="width:13.5pt;height:18.75pt" o:ole="">
                        <v:imagedata r:id="rId35" o:title=""/>
                      </v:shape>
                      <w:control r:id="rId133" w:name="OptionButton2521111111" w:shapeid="_x0000_i145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55" type="#_x0000_t75" style="width:13.5pt;height:18.75pt" o:ole="">
                        <v:imagedata r:id="rId33" o:title=""/>
                      </v:shape>
                      <w:control r:id="rId134" w:name="OptionButton25111112111" w:shapeid="_x0000_i145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57" type="#_x0000_t75" style="width:13.5pt;height:18.75pt" o:ole="">
                        <v:imagedata r:id="rId35" o:title=""/>
                      </v:shape>
                      <w:control r:id="rId135" w:name="OptionButton2511211112111" w:shapeid="_x0000_i145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59" type="#_x0000_t75" style="width:13.5pt;height:18.75pt" o:ole="">
                        <v:imagedata r:id="rId33" o:title=""/>
                      </v:shape>
                      <w:control r:id="rId136" w:name="OptionButton2511211112112" w:shapeid="_x0000_i145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61" type="#_x0000_t75" style="width:13.5pt;height:18.75pt" o:ole="">
                        <v:imagedata r:id="rId33" o:title=""/>
                      </v:shape>
                      <w:control r:id="rId137" w:name="OptionButton25112111121121" w:shapeid="_x0000_i146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2" w:name="_Ref392079677"/>
          </w:p>
        </w:tc>
        <w:bookmarkEnd w:id="302"/>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63" type="#_x0000_t75" style="width:13.5pt;height:18.75pt" o:ole="">
                        <v:imagedata r:id="rId35" o:title=""/>
                      </v:shape>
                      <w:control r:id="rId138" w:name="OptionButton251121111211" w:shapeid="_x0000_i146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65" type="#_x0000_t75" style="width:13.5pt;height:18.75pt" o:ole="">
                        <v:imagedata r:id="rId33" o:title=""/>
                      </v:shape>
                      <w:control r:id="rId139" w:name="OptionButton25112111112112" w:shapeid="_x0000_i146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67" type="#_x0000_t75" style="width:12.75pt;height:18.75pt" o:ole="">
                        <v:imagedata r:id="rId55" o:title=""/>
                      </v:shape>
                      <w:control r:id="rId140" w:name="CheckBox2121212111121" w:shapeid="_x0000_i146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69" type="#_x0000_t75" style="width:12.75pt;height:18.75pt" o:ole="">
                        <v:imagedata r:id="rId55" o:title=""/>
                      </v:shape>
                      <w:control r:id="rId141" w:name="CheckBox2121212111131" w:shapeid="_x0000_i146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71" type="#_x0000_t75" style="width:12.75pt;height:18.75pt" o:ole="">
                        <v:imagedata r:id="rId55" o:title=""/>
                      </v:shape>
                      <w:control r:id="rId142" w:name="CheckBox21212121111211" w:shapeid="_x0000_i147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73" type="#_x0000_t75" style="width:12.75pt;height:18.75pt" o:ole="">
                        <v:imagedata r:id="rId55" o:title=""/>
                      </v:shape>
                      <w:control r:id="rId143" w:name="CheckBox21212121111311" w:shapeid="_x0000_i147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44" w:name="OptionButton2511211112114" w:shapeid="_x0000_i147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45" w:name="OptionButton25112111112111" w:shapeid="_x0000_i147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3" w:name="_Toc386739065"/>
            <w:bookmarkStart w:id="304" w:name="_Toc386739066"/>
            <w:bookmarkStart w:id="305" w:name="_Toc386739067"/>
            <w:bookmarkStart w:id="306" w:name="_Toc386739068"/>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79" type="#_x0000_t75" style="width:13.5pt;height:18.75pt" o:ole="">
                        <v:imagedata r:id="rId35" o:title=""/>
                      </v:shape>
                      <w:control r:id="rId146" w:name="OptionButton251121111211311" w:shapeid="_x0000_i147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1" type="#_x0000_t75" style="width:13.5pt;height:18.75pt" o:ole="">
                        <v:imagedata r:id="rId33" o:title=""/>
                      </v:shape>
                      <w:control r:id="rId147" w:name="OptionButton25112111112112131" w:shapeid="_x0000_i148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3" type="#_x0000_t75" style="width:13.5pt;height:18.75pt" o:ole="">
                        <v:imagedata r:id="rId33" o:title=""/>
                      </v:shape>
                      <w:control r:id="rId148" w:name="OptionButton251121111121121111" w:shapeid="_x0000_i148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5" type="#_x0000_t75" style="width:13.5pt;height:18.75pt" o:ole="">
                        <v:imagedata r:id="rId33" o:title=""/>
                      </v:shape>
                      <w:control r:id="rId149" w:name="OptionButton251121111121121211" w:shapeid="_x0000_i148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lastRenderedPageBreak/>
                    <w:object w:dxaOrig="225" w:dyaOrig="225">
                      <v:shape id="_x0000_i1487" type="#_x0000_t75" style="width:13.5pt;height:18.75pt" o:ole="">
                        <v:imagedata r:id="rId35" o:title=""/>
                      </v:shape>
                      <w:control r:id="rId150" w:name="OptionButton25112111121111" w:shapeid="_x0000_i148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490" type="#_x0000_t75" style="width:13.5pt;height:18.75pt" o:ole="">
                        <v:imagedata r:id="rId151" o:title=""/>
                      </v:shape>
                      <w:control r:id="rId152" w:name="OptionButton251121111121122" w:shapeid="_x0000_i149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1" type="#_x0000_t75" style="width:13.5pt;height:18.75pt" o:ole="">
                        <v:imagedata r:id="rId35" o:title=""/>
                      </v:shape>
                      <w:control r:id="rId153" w:name="OptionButton25112111121131" w:shapeid="_x0000_i149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3" type="#_x0000_t75" style="width:13.5pt;height:18.75pt" o:ole="">
                        <v:imagedata r:id="rId33" o:title=""/>
                      </v:shape>
                      <w:control r:id="rId154" w:name="OptionButton2511211111211213" w:shapeid="_x0000_i149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3" o:title=""/>
                      </v:shape>
                      <w:control r:id="rId155" w:name="OptionButton25112111112112111" w:shapeid="_x0000_i149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56" w:name="OptionButton25112111112112121" w:shapeid="_x0000_i149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499" type="#_x0000_t75" style="width:12.75pt;height:18.75pt" o:ole="">
                        <v:imagedata r:id="rId51" o:title=""/>
                      </v:shape>
                      <w:control r:id="rId157" w:name="CheckBox212121211111" w:shapeid="_x0000_i149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1" type="#_x0000_t75" style="width:12.75pt;height:18.75pt" o:ole="">
                        <v:imagedata r:id="rId51" o:title=""/>
                      </v:shape>
                      <w:control r:id="rId158" w:name="CheckBox212121211112" w:shapeid="_x0000_i150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3" type="#_x0000_t75" style="width:12.75pt;height:18.75pt" o:ole="">
                        <v:imagedata r:id="rId51" o:title=""/>
                      </v:shape>
                      <w:control r:id="rId159" w:name="CheckBox212121211113" w:shapeid="_x0000_i150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5" type="#_x0000_t75" style="width:12.75pt;height:18.75pt" o:ole="">
                        <v:imagedata r:id="rId55" o:title=""/>
                      </v:shape>
                      <w:control r:id="rId160" w:name="CheckBox212121211115" w:shapeid="_x0000_i150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07" type="#_x0000_t75" style="width:12.75pt;height:18.75pt" o:ole="">
                        <v:imagedata r:id="rId51" o:title=""/>
                      </v:shape>
                      <w:control r:id="rId161" w:name="CheckBox212121211117" w:shapeid="_x0000_i150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09" type="#_x0000_t75" style="width:12.75pt;height:18.75pt" o:ole="">
                        <v:imagedata r:id="rId51" o:title=""/>
                      </v:shape>
                      <w:control r:id="rId162" w:name="CheckBox2121212111182" w:shapeid="_x0000_i150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1" type="#_x0000_t75" style="width:12.75pt;height:18.75pt" o:ole="">
                        <v:imagedata r:id="rId51" o:title=""/>
                      </v:shape>
                      <w:control r:id="rId163" w:name="CheckBox2121212111183" w:shapeid="_x0000_i1511"/>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13" type="#_x0000_t75" style="width:12.75pt;height:18.75pt" o:ole="">
                        <v:imagedata r:id="rId51" o:title=""/>
                      </v:shape>
                      <w:control r:id="rId164" w:name="CheckBox212121211118" w:shapeid="_x0000_i1513"/>
                    </w:object>
                  </w:r>
                </w:p>
              </w:tc>
              <w:tc>
                <w:tcPr>
                  <w:tcW w:w="8059" w:type="dxa"/>
                </w:tcPr>
                <w:p w:rsidR="00CB06E8" w:rsidRDefault="00CB06E8" w:rsidP="00CB06E8">
                  <w:pPr>
                    <w:pStyle w:val="af1"/>
                    <w:rPr>
                      <w:szCs w:val="20"/>
                    </w:rPr>
                  </w:pPr>
                  <w:r>
                    <w:rPr>
                      <w:szCs w:val="20"/>
                    </w:rPr>
                    <w:t xml:space="preserve">Недопустимость снижения стоимости заявки Участника более чем на                  15 (пятнадцать) % установленной в Извещении НМЦ. </w:t>
                  </w:r>
                  <w:proofErr w:type="gramStart"/>
                  <w:r>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Default="00CB06E8" w:rsidP="00CB06E8">
                  <w:pPr>
                    <w:pStyle w:val="af1"/>
                    <w:spacing w:before="0" w:after="0"/>
                    <w:ind w:left="0"/>
                    <w:jc w:val="both"/>
                    <w:rPr>
                      <w:szCs w:val="20"/>
                    </w:rPr>
                  </w:pPr>
                  <w:r>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p w:rsidR="00073932" w:rsidRPr="0085682C" w:rsidRDefault="00073932" w:rsidP="00EC622B">
                  <w:pPr>
                    <w:pStyle w:val="af1"/>
                    <w:spacing w:before="0" w:after="0"/>
                    <w:ind w:left="0"/>
                    <w:jc w:val="both"/>
                    <w:rPr>
                      <w:szCs w:val="20"/>
                    </w:rPr>
                  </w:pP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58057A" w:rsidRPr="0085682C" w:rsidRDefault="0058057A" w:rsidP="0058057A">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58057A" w:rsidRPr="0085682C" w:rsidTr="0058057A">
              <w:trPr>
                <w:trHeight w:val="555"/>
              </w:trPr>
              <w:tc>
                <w:tcPr>
                  <w:tcW w:w="585" w:type="dxa"/>
                  <w:vAlign w:val="center"/>
                </w:tcPr>
                <w:p w:rsidR="0058057A" w:rsidRPr="0085682C" w:rsidRDefault="0058057A" w:rsidP="0058057A">
                  <w:pPr>
                    <w:ind w:firstLine="0"/>
                    <w:rPr>
                      <w:szCs w:val="20"/>
                    </w:rPr>
                  </w:pPr>
                  <w:r w:rsidRPr="0085682C">
                    <w:rPr>
                      <w:szCs w:val="20"/>
                    </w:rPr>
                    <w:object w:dxaOrig="225" w:dyaOrig="225">
                      <v:shape id="_x0000_i1515" type="#_x0000_t75" style="width:13.5pt;height:18.75pt" o:ole="">
                        <v:imagedata r:id="rId35" o:title=""/>
                      </v:shape>
                      <w:control r:id="rId165" w:name="OptionButton2511211112112111" w:shapeid="_x0000_i1515"/>
                    </w:object>
                  </w:r>
                </w:p>
              </w:tc>
              <w:tc>
                <w:tcPr>
                  <w:tcW w:w="7987" w:type="dxa"/>
                  <w:vAlign w:val="center"/>
                </w:tcPr>
                <w:p w:rsidR="00E429FE" w:rsidRPr="006B550E" w:rsidRDefault="00E429FE" w:rsidP="00E429FE">
                  <w:pPr>
                    <w:pStyle w:val="af1"/>
                    <w:numPr>
                      <w:ilvl w:val="0"/>
                      <w:numId w:val="141"/>
                    </w:numPr>
                    <w:rPr>
                      <w:b/>
                      <w:bCs/>
                      <w:i/>
                      <w:iCs/>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6B550E">
                    <w:rPr>
                      <w:b/>
                      <w:bCs/>
                      <w:i/>
                      <w:iCs/>
                      <w:shd w:val="pct10" w:color="auto" w:fill="auto"/>
                    </w:rPr>
                    <w:t>Критерии оценки заявок</w:t>
                  </w:r>
                </w:p>
                <w:p w:rsidR="00E429FE" w:rsidRDefault="00E429FE" w:rsidP="00E429FE">
                  <w:pPr>
                    <w:pStyle w:val="af1"/>
                    <w:rPr>
                      <w:b/>
                      <w:bCs/>
                      <w:i/>
                      <w:iCs/>
                      <w:shd w:val="pct10" w:color="auto" w:fill="auto"/>
                    </w:rPr>
                  </w:pPr>
                  <w:r w:rsidRPr="006B550E">
                    <w:rPr>
                      <w:b/>
                      <w:bCs/>
                      <w:i/>
                      <w:iCs/>
                      <w:shd w:val="pct10" w:color="auto" w:fill="auto"/>
                    </w:rPr>
                    <w:t xml:space="preserve">Оценка заявок производится с использованием не менее 2 критериев оценки заявок. Сумма величин значимости критериев оценки заявок, установленных в документации, составляет 100 процентов. </w:t>
                  </w:r>
                </w:p>
                <w:p w:rsidR="00E429FE" w:rsidRDefault="00E429FE" w:rsidP="00E429FE">
                  <w:pPr>
                    <w:pStyle w:val="af1"/>
                    <w:numPr>
                      <w:ilvl w:val="3"/>
                      <w:numId w:val="141"/>
                    </w:numPr>
                    <w:tabs>
                      <w:tab w:val="clear" w:pos="1134"/>
                      <w:tab w:val="left" w:pos="601"/>
                    </w:tabs>
                    <w:ind w:left="318" w:firstLine="0"/>
                  </w:pPr>
                  <w:r w:rsidRPr="006B550E">
                    <w:rPr>
                      <w:b/>
                      <w:bCs/>
                      <w:i/>
                      <w:iCs/>
                      <w:shd w:val="pct10" w:color="auto" w:fill="auto"/>
                    </w:rPr>
                    <w:t xml:space="preserve">Цена </w:t>
                  </w:r>
                  <w:r w:rsidR="00311804">
                    <w:rPr>
                      <w:b/>
                      <w:bCs/>
                      <w:i/>
                      <w:iCs/>
                      <w:shd w:val="pct10" w:color="auto" w:fill="auto"/>
                    </w:rPr>
                    <w:t>договора</w:t>
                  </w:r>
                  <w:r w:rsidRPr="006B550E">
                    <w:rPr>
                      <w:b/>
                      <w:bCs/>
                      <w:i/>
                      <w:iCs/>
                      <w:shd w:val="pct10" w:color="auto" w:fill="auto"/>
                    </w:rPr>
                    <w:t xml:space="preserve"> (</w:t>
                  </w:r>
                  <w:proofErr w:type="gramStart"/>
                  <w:r w:rsidRPr="006B550E">
                    <w:rPr>
                      <w:b/>
                      <w:bCs/>
                      <w:i/>
                      <w:iCs/>
                      <w:shd w:val="pct10" w:color="auto" w:fill="auto"/>
                    </w:rPr>
                    <w:t>стоимостной</w:t>
                  </w:r>
                  <w:proofErr w:type="gramEnd"/>
                  <w:r w:rsidRPr="006B550E">
                    <w:rPr>
                      <w:b/>
                      <w:bCs/>
                      <w:i/>
                      <w:iCs/>
                      <w:shd w:val="pct10" w:color="auto" w:fill="auto"/>
                    </w:rPr>
                    <w:t>)</w:t>
                  </w:r>
                  <w:r>
                    <w:t xml:space="preserve"> </w:t>
                  </w:r>
                </w:p>
                <w:p w:rsidR="00E429FE" w:rsidRDefault="00E429FE" w:rsidP="00E429FE">
                  <w:pPr>
                    <w:pStyle w:val="af1"/>
                    <w:rPr>
                      <w:b/>
                      <w:bCs/>
                      <w:i/>
                      <w:iCs/>
                      <w:shd w:val="pct10" w:color="auto" w:fill="auto"/>
                    </w:rPr>
                  </w:pPr>
                  <w:r w:rsidRPr="006B550E">
                    <w:rPr>
                      <w:b/>
                      <w:bCs/>
                      <w:i/>
                      <w:iCs/>
                      <w:shd w:val="pct10" w:color="auto" w:fill="auto"/>
                    </w:rPr>
                    <w:t>Максималь</w:t>
                  </w:r>
                  <w:r>
                    <w:rPr>
                      <w:b/>
                      <w:bCs/>
                      <w:i/>
                      <w:iCs/>
                      <w:shd w:val="pct10" w:color="auto" w:fill="auto"/>
                    </w:rPr>
                    <w:t xml:space="preserve">ная оценка в баллах по критерию - </w:t>
                  </w:r>
                  <w:r w:rsidRPr="006B550E">
                    <w:rPr>
                      <w:b/>
                      <w:bCs/>
                      <w:i/>
                      <w:iCs/>
                      <w:shd w:val="pct10" w:color="auto" w:fill="auto"/>
                    </w:rPr>
                    <w:t>100 баллов</w:t>
                  </w:r>
                </w:p>
                <w:p w:rsidR="00E429FE" w:rsidRDefault="00E429FE" w:rsidP="00E429FE">
                  <w:pPr>
                    <w:pStyle w:val="af1"/>
                    <w:rPr>
                      <w:b/>
                      <w:bCs/>
                      <w:i/>
                      <w:iCs/>
                      <w:shd w:val="pct10" w:color="auto" w:fill="auto"/>
                    </w:rPr>
                  </w:pPr>
                  <w:r w:rsidRPr="006B550E">
                    <w:rPr>
                      <w:b/>
                      <w:bCs/>
                      <w:i/>
                      <w:iCs/>
                      <w:shd w:val="pct10" w:color="auto" w:fill="auto"/>
                    </w:rPr>
                    <w:t>Значимость критерия</w:t>
                  </w:r>
                  <w:r>
                    <w:rPr>
                      <w:b/>
                      <w:bCs/>
                      <w:i/>
                      <w:iCs/>
                      <w:shd w:val="pct10" w:color="auto" w:fill="auto"/>
                    </w:rPr>
                    <w:t xml:space="preserve"> - 70</w:t>
                  </w:r>
                  <w:r w:rsidRPr="006B550E">
                    <w:rPr>
                      <w:b/>
                      <w:bCs/>
                      <w:i/>
                      <w:iCs/>
                      <w:shd w:val="pct10" w:color="auto" w:fill="auto"/>
                    </w:rPr>
                    <w:t>%</w:t>
                  </w:r>
                </w:p>
                <w:p w:rsidR="00E429FE" w:rsidRDefault="00E429FE" w:rsidP="00E429FE">
                  <w:pPr>
                    <w:pStyle w:val="af1"/>
                    <w:rPr>
                      <w:b/>
                      <w:bCs/>
                      <w:i/>
                      <w:iCs/>
                      <w:shd w:val="pct10" w:color="auto" w:fill="auto"/>
                    </w:rPr>
                  </w:pPr>
                  <w:r w:rsidRPr="006B550E">
                    <w:rPr>
                      <w:b/>
                      <w:bCs/>
                      <w:i/>
                      <w:iCs/>
                      <w:shd w:val="pct10" w:color="auto" w:fill="auto"/>
                    </w:rPr>
                    <w:t>Коэффициент</w:t>
                  </w:r>
                  <w:r>
                    <w:rPr>
                      <w:b/>
                      <w:bCs/>
                      <w:i/>
                      <w:iCs/>
                      <w:shd w:val="pct10" w:color="auto" w:fill="auto"/>
                    </w:rPr>
                    <w:t xml:space="preserve"> </w:t>
                  </w:r>
                  <w:r w:rsidRPr="006B550E">
                    <w:rPr>
                      <w:b/>
                      <w:bCs/>
                      <w:i/>
                      <w:iCs/>
                      <w:shd w:val="pct10" w:color="auto" w:fill="auto"/>
                    </w:rPr>
                    <w:t>значимости</w:t>
                  </w:r>
                  <w:r>
                    <w:rPr>
                      <w:b/>
                      <w:bCs/>
                      <w:i/>
                      <w:iCs/>
                      <w:shd w:val="pct10" w:color="auto" w:fill="auto"/>
                    </w:rPr>
                    <w:t xml:space="preserve"> - </w:t>
                  </w:r>
                  <w:r w:rsidRPr="006B550E">
                    <w:rPr>
                      <w:b/>
                      <w:bCs/>
                      <w:i/>
                      <w:iCs/>
                      <w:shd w:val="pct10" w:color="auto" w:fill="auto"/>
                    </w:rPr>
                    <w:t>0,</w:t>
                  </w:r>
                  <w:r>
                    <w:rPr>
                      <w:b/>
                      <w:bCs/>
                      <w:i/>
                      <w:iCs/>
                      <w:shd w:val="pct10" w:color="auto" w:fill="auto"/>
                    </w:rPr>
                    <w:t>7</w:t>
                  </w:r>
                </w:p>
                <w:p w:rsidR="00E429FE" w:rsidRDefault="00E429FE" w:rsidP="00E429FE">
                  <w:pPr>
                    <w:pStyle w:val="af1"/>
                    <w:rPr>
                      <w:b/>
                      <w:bCs/>
                      <w:i/>
                      <w:iCs/>
                      <w:shd w:val="pct10" w:color="auto" w:fill="auto"/>
                    </w:rPr>
                  </w:pPr>
                  <w:r w:rsidRPr="006B550E">
                    <w:rPr>
                      <w:b/>
                      <w:bCs/>
                      <w:i/>
                      <w:iCs/>
                      <w:shd w:val="pct10" w:color="auto" w:fill="auto"/>
                    </w:rPr>
                    <w:t>Максимальный рейтинг по критерию</w:t>
                  </w:r>
                  <w:r>
                    <w:rPr>
                      <w:b/>
                      <w:bCs/>
                      <w:i/>
                      <w:iCs/>
                      <w:shd w:val="pct10" w:color="auto" w:fill="auto"/>
                    </w:rPr>
                    <w:t xml:space="preserve"> - 70</w:t>
                  </w:r>
                  <w:r w:rsidRPr="006B550E">
                    <w:rPr>
                      <w:b/>
                      <w:bCs/>
                      <w:i/>
                      <w:iCs/>
                      <w:shd w:val="pct10" w:color="auto" w:fill="auto"/>
                    </w:rPr>
                    <w:t xml:space="preserve"> баллов</w:t>
                  </w:r>
                </w:p>
                <w:p w:rsidR="00E429FE" w:rsidRDefault="00E429FE" w:rsidP="00E429FE">
                  <w:pPr>
                    <w:pStyle w:val="af1"/>
                    <w:numPr>
                      <w:ilvl w:val="3"/>
                      <w:numId w:val="141"/>
                    </w:numPr>
                    <w:tabs>
                      <w:tab w:val="clear" w:pos="1134"/>
                      <w:tab w:val="left" w:pos="601"/>
                    </w:tabs>
                    <w:ind w:left="34" w:firstLine="284"/>
                    <w:rPr>
                      <w:b/>
                      <w:bCs/>
                      <w:i/>
                      <w:iCs/>
                      <w:shd w:val="pct10" w:color="auto" w:fill="auto"/>
                    </w:rPr>
                  </w:pPr>
                  <w:r w:rsidRPr="006B550E">
                    <w:rPr>
                      <w:b/>
                      <w:bCs/>
                      <w:i/>
                      <w:iCs/>
                      <w:shd w:val="pct10" w:color="auto" w:fill="auto"/>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w:t>
                  </w:r>
                  <w:r>
                    <w:rPr>
                      <w:b/>
                      <w:bCs/>
                      <w:i/>
                      <w:iCs/>
                      <w:shd w:val="pct10" w:color="auto" w:fill="auto"/>
                    </w:rPr>
                    <w:t xml:space="preserve">й </w:t>
                  </w:r>
                  <w:r w:rsidRPr="006B550E">
                    <w:rPr>
                      <w:b/>
                      <w:bCs/>
                      <w:i/>
                      <w:iCs/>
                      <w:shd w:val="pct10" w:color="auto" w:fill="auto"/>
                    </w:rPr>
                    <w:t>репутации, специалистов и иных работников определенного уровня квалификации (</w:t>
                  </w:r>
                  <w:proofErr w:type="spellStart"/>
                  <w:r w:rsidRPr="006B550E">
                    <w:rPr>
                      <w:b/>
                      <w:bCs/>
                      <w:i/>
                      <w:iCs/>
                      <w:shd w:val="pct10" w:color="auto" w:fill="auto"/>
                    </w:rPr>
                    <w:t>нестоимостной</w:t>
                  </w:r>
                  <w:proofErr w:type="spellEnd"/>
                  <w:r w:rsidRPr="006B550E">
                    <w:rPr>
                      <w:b/>
                      <w:bCs/>
                      <w:i/>
                      <w:iCs/>
                      <w:shd w:val="pct10" w:color="auto" w:fill="auto"/>
                    </w:rPr>
                    <w:t>)</w:t>
                  </w:r>
                </w:p>
                <w:p w:rsidR="00E429FE" w:rsidRDefault="00E429FE" w:rsidP="00E429FE">
                  <w:pPr>
                    <w:pStyle w:val="af1"/>
                    <w:rPr>
                      <w:b/>
                      <w:bCs/>
                      <w:i/>
                      <w:iCs/>
                      <w:shd w:val="pct10" w:color="auto" w:fill="auto"/>
                    </w:rPr>
                  </w:pPr>
                  <w:r>
                    <w:rPr>
                      <w:b/>
                      <w:bCs/>
                      <w:i/>
                      <w:iCs/>
                      <w:shd w:val="pct10" w:color="auto" w:fill="auto"/>
                    </w:rPr>
                    <w:t xml:space="preserve">     </w:t>
                  </w:r>
                  <w:r w:rsidRPr="006B550E">
                    <w:rPr>
                      <w:b/>
                      <w:bCs/>
                      <w:i/>
                      <w:iCs/>
                      <w:shd w:val="pct10" w:color="auto" w:fill="auto"/>
                    </w:rPr>
                    <w:t xml:space="preserve">2.1. Опыт </w:t>
                  </w:r>
                  <w:r>
                    <w:rPr>
                      <w:b/>
                      <w:bCs/>
                      <w:i/>
                      <w:iCs/>
                      <w:shd w:val="pct10" w:color="auto" w:fill="auto"/>
                    </w:rPr>
                    <w:t>работы:</w:t>
                  </w:r>
                </w:p>
                <w:p w:rsidR="00E429FE" w:rsidRDefault="00E429FE" w:rsidP="00E429FE">
                  <w:pPr>
                    <w:pStyle w:val="af1"/>
                    <w:rPr>
                      <w:b/>
                      <w:bCs/>
                      <w:i/>
                      <w:iCs/>
                      <w:shd w:val="pct10" w:color="auto" w:fill="auto"/>
                    </w:rPr>
                  </w:pPr>
                  <w:r w:rsidRPr="006B550E">
                    <w:rPr>
                      <w:b/>
                      <w:bCs/>
                      <w:i/>
                      <w:iCs/>
                      <w:shd w:val="pct10" w:color="auto" w:fill="auto"/>
                    </w:rPr>
                    <w:t>Максималь</w:t>
                  </w:r>
                  <w:r>
                    <w:rPr>
                      <w:b/>
                      <w:bCs/>
                      <w:i/>
                      <w:iCs/>
                      <w:shd w:val="pct10" w:color="auto" w:fill="auto"/>
                    </w:rPr>
                    <w:t xml:space="preserve">ная оценка в баллах по критерию - </w:t>
                  </w:r>
                  <w:r w:rsidRPr="006B550E">
                    <w:rPr>
                      <w:b/>
                      <w:bCs/>
                      <w:i/>
                      <w:iCs/>
                      <w:shd w:val="pct10" w:color="auto" w:fill="auto"/>
                    </w:rPr>
                    <w:t>100 баллов</w:t>
                  </w:r>
                </w:p>
                <w:p w:rsidR="00E429FE" w:rsidRDefault="00E429FE" w:rsidP="00E429FE">
                  <w:pPr>
                    <w:pStyle w:val="af1"/>
                    <w:rPr>
                      <w:b/>
                      <w:bCs/>
                      <w:i/>
                      <w:iCs/>
                      <w:shd w:val="pct10" w:color="auto" w:fill="auto"/>
                    </w:rPr>
                  </w:pPr>
                  <w:r w:rsidRPr="006B550E">
                    <w:rPr>
                      <w:b/>
                      <w:bCs/>
                      <w:i/>
                      <w:iCs/>
                      <w:shd w:val="pct10" w:color="auto" w:fill="auto"/>
                    </w:rPr>
                    <w:t>Значимость критерия</w:t>
                  </w:r>
                  <w:r>
                    <w:rPr>
                      <w:b/>
                      <w:bCs/>
                      <w:i/>
                      <w:iCs/>
                      <w:shd w:val="pct10" w:color="auto" w:fill="auto"/>
                    </w:rPr>
                    <w:t xml:space="preserve"> - 20</w:t>
                  </w:r>
                  <w:r w:rsidRPr="006B550E">
                    <w:rPr>
                      <w:b/>
                      <w:bCs/>
                      <w:i/>
                      <w:iCs/>
                      <w:shd w:val="pct10" w:color="auto" w:fill="auto"/>
                    </w:rPr>
                    <w:t>%</w:t>
                  </w:r>
                </w:p>
                <w:p w:rsidR="00E429FE" w:rsidRDefault="00E429FE" w:rsidP="00E429FE">
                  <w:pPr>
                    <w:pStyle w:val="af1"/>
                    <w:rPr>
                      <w:b/>
                      <w:bCs/>
                      <w:i/>
                      <w:iCs/>
                      <w:shd w:val="pct10" w:color="auto" w:fill="auto"/>
                    </w:rPr>
                  </w:pPr>
                  <w:r w:rsidRPr="006B550E">
                    <w:rPr>
                      <w:b/>
                      <w:bCs/>
                      <w:i/>
                      <w:iCs/>
                      <w:shd w:val="pct10" w:color="auto" w:fill="auto"/>
                    </w:rPr>
                    <w:t>Коэффициент</w:t>
                  </w:r>
                  <w:r>
                    <w:rPr>
                      <w:b/>
                      <w:bCs/>
                      <w:i/>
                      <w:iCs/>
                      <w:shd w:val="pct10" w:color="auto" w:fill="auto"/>
                    </w:rPr>
                    <w:t xml:space="preserve"> </w:t>
                  </w:r>
                  <w:r w:rsidRPr="006B550E">
                    <w:rPr>
                      <w:b/>
                      <w:bCs/>
                      <w:i/>
                      <w:iCs/>
                      <w:shd w:val="pct10" w:color="auto" w:fill="auto"/>
                    </w:rPr>
                    <w:t>значимости</w:t>
                  </w:r>
                  <w:r>
                    <w:rPr>
                      <w:b/>
                      <w:bCs/>
                      <w:i/>
                      <w:iCs/>
                      <w:shd w:val="pct10" w:color="auto" w:fill="auto"/>
                    </w:rPr>
                    <w:t xml:space="preserve"> - </w:t>
                  </w:r>
                  <w:r w:rsidRPr="006B550E">
                    <w:rPr>
                      <w:b/>
                      <w:bCs/>
                      <w:i/>
                      <w:iCs/>
                      <w:shd w:val="pct10" w:color="auto" w:fill="auto"/>
                    </w:rPr>
                    <w:t>0,</w:t>
                  </w:r>
                  <w:r>
                    <w:rPr>
                      <w:b/>
                      <w:bCs/>
                      <w:i/>
                      <w:iCs/>
                      <w:shd w:val="pct10" w:color="auto" w:fill="auto"/>
                    </w:rPr>
                    <w:t>2</w:t>
                  </w:r>
                </w:p>
                <w:p w:rsidR="00E429FE" w:rsidRDefault="00E429FE" w:rsidP="00E429FE">
                  <w:pPr>
                    <w:pStyle w:val="af1"/>
                    <w:rPr>
                      <w:b/>
                      <w:bCs/>
                      <w:i/>
                      <w:iCs/>
                      <w:shd w:val="pct10" w:color="auto" w:fill="auto"/>
                    </w:rPr>
                  </w:pPr>
                  <w:r w:rsidRPr="006B550E">
                    <w:rPr>
                      <w:b/>
                      <w:bCs/>
                      <w:i/>
                      <w:iCs/>
                      <w:shd w:val="pct10" w:color="auto" w:fill="auto"/>
                    </w:rPr>
                    <w:t>Максимальный рейтинг по критерию</w:t>
                  </w:r>
                  <w:r>
                    <w:rPr>
                      <w:b/>
                      <w:bCs/>
                      <w:i/>
                      <w:iCs/>
                      <w:shd w:val="pct10" w:color="auto" w:fill="auto"/>
                    </w:rPr>
                    <w:t xml:space="preserve"> - 20</w:t>
                  </w:r>
                  <w:r w:rsidRPr="006B550E">
                    <w:rPr>
                      <w:b/>
                      <w:bCs/>
                      <w:i/>
                      <w:iCs/>
                      <w:shd w:val="pct10" w:color="auto" w:fill="auto"/>
                    </w:rPr>
                    <w:t xml:space="preserve"> баллов</w:t>
                  </w:r>
                </w:p>
                <w:p w:rsidR="00E429FE" w:rsidRDefault="00E429FE" w:rsidP="00E429FE">
                  <w:pPr>
                    <w:pStyle w:val="af1"/>
                    <w:rPr>
                      <w:b/>
                      <w:bCs/>
                      <w:i/>
                      <w:iCs/>
                      <w:shd w:val="pct10" w:color="auto" w:fill="auto"/>
                    </w:rPr>
                  </w:pPr>
                  <w:r>
                    <w:rPr>
                      <w:b/>
                      <w:bCs/>
                      <w:i/>
                      <w:iCs/>
                      <w:shd w:val="pct10" w:color="auto" w:fill="auto"/>
                    </w:rPr>
                    <w:t xml:space="preserve">     </w:t>
                  </w:r>
                  <w:r w:rsidRPr="006B550E">
                    <w:rPr>
                      <w:b/>
                      <w:bCs/>
                      <w:i/>
                      <w:iCs/>
                      <w:shd w:val="pct10" w:color="auto" w:fill="auto"/>
                    </w:rPr>
                    <w:t>2.2. Наличие у участника</w:t>
                  </w:r>
                  <w:r w:rsidR="00F50443">
                    <w:rPr>
                      <w:b/>
                      <w:bCs/>
                      <w:i/>
                      <w:iCs/>
                      <w:shd w:val="pct10" w:color="auto" w:fill="auto"/>
                    </w:rPr>
                    <w:t xml:space="preserve"> квалифицированных </w:t>
                  </w:r>
                  <w:r w:rsidRPr="006B550E">
                    <w:rPr>
                      <w:b/>
                      <w:bCs/>
                      <w:i/>
                      <w:iCs/>
                      <w:shd w:val="pct10" w:color="auto" w:fill="auto"/>
                    </w:rPr>
                    <w:t xml:space="preserve"> </w:t>
                  </w:r>
                  <w:r>
                    <w:rPr>
                      <w:b/>
                      <w:bCs/>
                      <w:i/>
                      <w:iCs/>
                      <w:shd w:val="pct10" w:color="auto" w:fill="auto"/>
                    </w:rPr>
                    <w:t>сотрудников охранной организации</w:t>
                  </w:r>
                </w:p>
                <w:p w:rsidR="00E429FE" w:rsidRDefault="00E429FE" w:rsidP="00E429FE">
                  <w:pPr>
                    <w:pStyle w:val="af1"/>
                    <w:rPr>
                      <w:b/>
                      <w:bCs/>
                      <w:i/>
                      <w:iCs/>
                      <w:shd w:val="pct10" w:color="auto" w:fill="auto"/>
                    </w:rPr>
                  </w:pPr>
                  <w:r w:rsidRPr="006B550E">
                    <w:rPr>
                      <w:b/>
                      <w:bCs/>
                      <w:i/>
                      <w:iCs/>
                      <w:shd w:val="pct10" w:color="auto" w:fill="auto"/>
                    </w:rPr>
                    <w:t>Максималь</w:t>
                  </w:r>
                  <w:r>
                    <w:rPr>
                      <w:b/>
                      <w:bCs/>
                      <w:i/>
                      <w:iCs/>
                      <w:shd w:val="pct10" w:color="auto" w:fill="auto"/>
                    </w:rPr>
                    <w:t xml:space="preserve">ная оценка в баллах по критерию - </w:t>
                  </w:r>
                  <w:r w:rsidRPr="006B550E">
                    <w:rPr>
                      <w:b/>
                      <w:bCs/>
                      <w:i/>
                      <w:iCs/>
                      <w:shd w:val="pct10" w:color="auto" w:fill="auto"/>
                    </w:rPr>
                    <w:t>100 баллов</w:t>
                  </w:r>
                </w:p>
                <w:p w:rsidR="00E429FE" w:rsidRDefault="00E429FE" w:rsidP="00E429FE">
                  <w:pPr>
                    <w:pStyle w:val="af1"/>
                    <w:rPr>
                      <w:b/>
                      <w:bCs/>
                      <w:i/>
                      <w:iCs/>
                      <w:shd w:val="pct10" w:color="auto" w:fill="auto"/>
                    </w:rPr>
                  </w:pPr>
                  <w:r w:rsidRPr="006B550E">
                    <w:rPr>
                      <w:b/>
                      <w:bCs/>
                      <w:i/>
                      <w:iCs/>
                      <w:shd w:val="pct10" w:color="auto" w:fill="auto"/>
                    </w:rPr>
                    <w:t>Значимость критерия</w:t>
                  </w:r>
                  <w:r>
                    <w:rPr>
                      <w:b/>
                      <w:bCs/>
                      <w:i/>
                      <w:iCs/>
                      <w:shd w:val="pct10" w:color="auto" w:fill="auto"/>
                    </w:rPr>
                    <w:t xml:space="preserve"> - 1</w:t>
                  </w:r>
                  <w:r w:rsidRPr="006B550E">
                    <w:rPr>
                      <w:b/>
                      <w:bCs/>
                      <w:i/>
                      <w:iCs/>
                      <w:shd w:val="pct10" w:color="auto" w:fill="auto"/>
                    </w:rPr>
                    <w:t>0%</w:t>
                  </w:r>
                </w:p>
                <w:p w:rsidR="00E429FE" w:rsidRDefault="00E429FE" w:rsidP="00E429FE">
                  <w:pPr>
                    <w:pStyle w:val="af1"/>
                    <w:rPr>
                      <w:b/>
                      <w:bCs/>
                      <w:i/>
                      <w:iCs/>
                      <w:shd w:val="pct10" w:color="auto" w:fill="auto"/>
                    </w:rPr>
                  </w:pPr>
                  <w:r w:rsidRPr="006B550E">
                    <w:rPr>
                      <w:b/>
                      <w:bCs/>
                      <w:i/>
                      <w:iCs/>
                      <w:shd w:val="pct10" w:color="auto" w:fill="auto"/>
                    </w:rPr>
                    <w:t>Коэффициент</w:t>
                  </w:r>
                  <w:r>
                    <w:rPr>
                      <w:b/>
                      <w:bCs/>
                      <w:i/>
                      <w:iCs/>
                      <w:shd w:val="pct10" w:color="auto" w:fill="auto"/>
                    </w:rPr>
                    <w:t xml:space="preserve"> </w:t>
                  </w:r>
                  <w:r w:rsidRPr="006B550E">
                    <w:rPr>
                      <w:b/>
                      <w:bCs/>
                      <w:i/>
                      <w:iCs/>
                      <w:shd w:val="pct10" w:color="auto" w:fill="auto"/>
                    </w:rPr>
                    <w:t>значимости</w:t>
                  </w:r>
                  <w:r>
                    <w:rPr>
                      <w:b/>
                      <w:bCs/>
                      <w:i/>
                      <w:iCs/>
                      <w:shd w:val="pct10" w:color="auto" w:fill="auto"/>
                    </w:rPr>
                    <w:t xml:space="preserve"> - </w:t>
                  </w:r>
                  <w:r w:rsidRPr="006B550E">
                    <w:rPr>
                      <w:b/>
                      <w:bCs/>
                      <w:i/>
                      <w:iCs/>
                      <w:shd w:val="pct10" w:color="auto" w:fill="auto"/>
                    </w:rPr>
                    <w:t>0,</w:t>
                  </w:r>
                  <w:r>
                    <w:rPr>
                      <w:b/>
                      <w:bCs/>
                      <w:i/>
                      <w:iCs/>
                      <w:shd w:val="pct10" w:color="auto" w:fill="auto"/>
                    </w:rPr>
                    <w:t>1</w:t>
                  </w:r>
                </w:p>
                <w:p w:rsidR="00E429FE" w:rsidRDefault="00E429FE" w:rsidP="00E429FE">
                  <w:pPr>
                    <w:pStyle w:val="af1"/>
                    <w:rPr>
                      <w:b/>
                      <w:bCs/>
                      <w:i/>
                      <w:iCs/>
                      <w:shd w:val="pct10" w:color="auto" w:fill="auto"/>
                    </w:rPr>
                  </w:pPr>
                  <w:r w:rsidRPr="006B550E">
                    <w:rPr>
                      <w:b/>
                      <w:bCs/>
                      <w:i/>
                      <w:iCs/>
                      <w:shd w:val="pct10" w:color="auto" w:fill="auto"/>
                    </w:rPr>
                    <w:t>Максимальный рейтинг по критерию</w:t>
                  </w:r>
                  <w:r>
                    <w:rPr>
                      <w:b/>
                      <w:bCs/>
                      <w:i/>
                      <w:iCs/>
                      <w:shd w:val="pct10" w:color="auto" w:fill="auto"/>
                    </w:rPr>
                    <w:t xml:space="preserve"> - 1</w:t>
                  </w:r>
                  <w:r w:rsidRPr="006B550E">
                    <w:rPr>
                      <w:b/>
                      <w:bCs/>
                      <w:i/>
                      <w:iCs/>
                      <w:shd w:val="pct10" w:color="auto" w:fill="auto"/>
                    </w:rPr>
                    <w:t>0 баллов</w:t>
                  </w:r>
                </w:p>
                <w:p w:rsidR="00E429FE" w:rsidRPr="006B550E" w:rsidRDefault="00E429FE" w:rsidP="00E429FE">
                  <w:pPr>
                    <w:pStyle w:val="af1"/>
                    <w:ind w:left="0"/>
                    <w:rPr>
                      <w:b/>
                      <w:bCs/>
                      <w:i/>
                      <w:iCs/>
                      <w:shd w:val="pct10" w:color="auto" w:fill="auto"/>
                    </w:rPr>
                  </w:pPr>
                </w:p>
                <w:p w:rsidR="00E429FE" w:rsidRPr="006B550E" w:rsidRDefault="00E429FE" w:rsidP="00E429FE">
                  <w:pPr>
                    <w:pStyle w:val="af1"/>
                    <w:numPr>
                      <w:ilvl w:val="0"/>
                      <w:numId w:val="142"/>
                    </w:numPr>
                    <w:rPr>
                      <w:b/>
                      <w:bCs/>
                      <w:i/>
                      <w:iCs/>
                      <w:shd w:val="pct10" w:color="auto" w:fill="auto"/>
                    </w:rPr>
                  </w:pPr>
                  <w:bookmarkStart w:id="330" w:name="Par494"/>
                  <w:bookmarkEnd w:id="330"/>
                  <w:r w:rsidRPr="006B550E">
                    <w:rPr>
                      <w:b/>
                      <w:bCs/>
                      <w:i/>
                      <w:iCs/>
                      <w:shd w:val="pct10" w:color="auto" w:fill="auto"/>
                    </w:rPr>
                    <w:lastRenderedPageBreak/>
                    <w:t xml:space="preserve">Критерий «Цена </w:t>
                  </w:r>
                  <w:r w:rsidR="00311804">
                    <w:rPr>
                      <w:b/>
                      <w:bCs/>
                      <w:i/>
                      <w:iCs/>
                      <w:shd w:val="pct10" w:color="auto" w:fill="auto"/>
                    </w:rPr>
                    <w:t>договора</w:t>
                  </w:r>
                  <w:r w:rsidRPr="006B550E">
                    <w:rPr>
                      <w:b/>
                      <w:bCs/>
                      <w:i/>
                      <w:iCs/>
                      <w:shd w:val="pct10" w:color="auto" w:fill="auto"/>
                    </w:rPr>
                    <w:t>».</w:t>
                  </w:r>
                </w:p>
                <w:p w:rsidR="00E429FE" w:rsidRPr="006B550E" w:rsidRDefault="00E429FE" w:rsidP="00E429FE">
                  <w:pPr>
                    <w:pStyle w:val="af1"/>
                    <w:rPr>
                      <w:b/>
                      <w:bCs/>
                      <w:i/>
                      <w:iCs/>
                      <w:shd w:val="pct10" w:color="auto" w:fill="auto"/>
                    </w:rPr>
                  </w:pPr>
                  <w:r w:rsidRPr="006B550E">
                    <w:rPr>
                      <w:b/>
                      <w:bCs/>
                      <w:i/>
                      <w:iCs/>
                      <w:shd w:val="pct10" w:color="auto" w:fill="auto"/>
                    </w:rPr>
                    <w:t xml:space="preserve">Количество баллов, присуждаемых по критерию оценки «цена </w:t>
                  </w:r>
                  <w:r w:rsidR="00311804">
                    <w:rPr>
                      <w:b/>
                      <w:bCs/>
                      <w:i/>
                      <w:iCs/>
                      <w:shd w:val="pct10" w:color="auto" w:fill="auto"/>
                    </w:rPr>
                    <w:t>договора</w:t>
                  </w:r>
                  <w:r w:rsidRPr="006B550E">
                    <w:rPr>
                      <w:b/>
                      <w:bCs/>
                      <w:i/>
                      <w:iCs/>
                      <w:shd w:val="pct10" w:color="auto" w:fill="auto"/>
                    </w:rPr>
                    <w:t>», определяется по формуле:</w:t>
                  </w:r>
                </w:p>
                <w:p w:rsidR="00E429FE" w:rsidRPr="006B550E" w:rsidRDefault="00E429FE" w:rsidP="00E429FE">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6E864AE4" wp14:editId="30F3EDA3">
                        <wp:extent cx="514985" cy="2228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E429FE" w:rsidRPr="006B550E" w:rsidRDefault="00E429FE" w:rsidP="00E429FE">
                  <w:pPr>
                    <w:pStyle w:val="af1"/>
                    <w:rPr>
                      <w:b/>
                      <w:bCs/>
                      <w:i/>
                      <w:iCs/>
                      <w:shd w:val="pct10" w:color="auto" w:fill="auto"/>
                    </w:rPr>
                  </w:pPr>
                  <w:r w:rsidRPr="006B550E">
                    <w:rPr>
                      <w:b/>
                      <w:bCs/>
                      <w:i/>
                      <w:iCs/>
                      <w:noProof/>
                      <w:shd w:val="pct10" w:color="auto" w:fill="auto"/>
                    </w:rPr>
                    <w:drawing>
                      <wp:inline distT="0" distB="0" distL="0" distR="0" wp14:anchorId="18F053C5" wp14:editId="56CA5FF7">
                        <wp:extent cx="1045210" cy="4381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E429FE" w:rsidRPr="006B550E" w:rsidRDefault="00E429FE" w:rsidP="00E429FE">
                  <w:pPr>
                    <w:pStyle w:val="af1"/>
                    <w:rPr>
                      <w:b/>
                      <w:bCs/>
                      <w:i/>
                      <w:iCs/>
                      <w:shd w:val="pct10" w:color="auto" w:fill="auto"/>
                    </w:rPr>
                  </w:pPr>
                  <w:r w:rsidRPr="006B550E">
                    <w:rPr>
                      <w:b/>
                      <w:bCs/>
                      <w:i/>
                      <w:iCs/>
                      <w:shd w:val="pct10" w:color="auto" w:fill="auto"/>
                    </w:rPr>
                    <w:t>где:</w:t>
                  </w:r>
                </w:p>
                <w:p w:rsidR="00E429FE" w:rsidRPr="006B550E" w:rsidRDefault="00E429FE" w:rsidP="00E429FE">
                  <w:pPr>
                    <w:pStyle w:val="af1"/>
                    <w:rPr>
                      <w:b/>
                      <w:bCs/>
                      <w:i/>
                      <w:iCs/>
                      <w:shd w:val="pct10" w:color="auto" w:fill="auto"/>
                    </w:rPr>
                  </w:pPr>
                  <w:r w:rsidRPr="006B550E">
                    <w:rPr>
                      <w:b/>
                      <w:bCs/>
                      <w:i/>
                      <w:iCs/>
                      <w:noProof/>
                      <w:shd w:val="pct10" w:color="auto" w:fill="auto"/>
                    </w:rPr>
                    <w:drawing>
                      <wp:inline distT="0" distB="0" distL="0" distR="0" wp14:anchorId="2CD077CC" wp14:editId="5490AA9E">
                        <wp:extent cx="200025" cy="222885"/>
                        <wp:effectExtent l="0" t="0" r="952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E429FE" w:rsidRPr="006B550E" w:rsidRDefault="00E429FE" w:rsidP="00E429FE">
                  <w:pPr>
                    <w:pStyle w:val="af1"/>
                    <w:rPr>
                      <w:b/>
                      <w:bCs/>
                      <w:i/>
                      <w:iCs/>
                      <w:shd w:val="pct10" w:color="auto" w:fill="auto"/>
                    </w:rPr>
                  </w:pPr>
                  <w:r w:rsidRPr="006B550E">
                    <w:rPr>
                      <w:b/>
                      <w:bCs/>
                      <w:i/>
                      <w:iCs/>
                      <w:noProof/>
                      <w:shd w:val="pct10" w:color="auto" w:fill="auto"/>
                    </w:rPr>
                    <w:drawing>
                      <wp:inline distT="0" distB="0" distL="0" distR="0" wp14:anchorId="4CEE639D" wp14:editId="70704D4F">
                        <wp:extent cx="322580" cy="222885"/>
                        <wp:effectExtent l="0" t="0" r="127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E429FE" w:rsidRPr="006B550E" w:rsidRDefault="00E429FE" w:rsidP="00E429FE">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1F52B049" wp14:editId="4241993E">
                        <wp:extent cx="51498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E429FE" w:rsidRPr="006B550E" w:rsidRDefault="00E429FE" w:rsidP="00E429FE">
                  <w:pPr>
                    <w:pStyle w:val="af1"/>
                    <w:rPr>
                      <w:b/>
                      <w:bCs/>
                      <w:i/>
                      <w:iCs/>
                      <w:shd w:val="pct10" w:color="auto" w:fill="auto"/>
                    </w:rPr>
                  </w:pPr>
                </w:p>
                <w:p w:rsidR="00E429FE" w:rsidRPr="006B550E" w:rsidRDefault="00E429FE" w:rsidP="00E429FE">
                  <w:pPr>
                    <w:pStyle w:val="af1"/>
                    <w:rPr>
                      <w:b/>
                      <w:bCs/>
                      <w:i/>
                      <w:iCs/>
                      <w:shd w:val="pct10" w:color="auto" w:fill="auto"/>
                    </w:rPr>
                  </w:pPr>
                  <w:r w:rsidRPr="006B550E">
                    <w:rPr>
                      <w:b/>
                      <w:bCs/>
                      <w:i/>
                      <w:iCs/>
                      <w:noProof/>
                      <w:shd w:val="pct10" w:color="auto" w:fill="auto"/>
                    </w:rPr>
                    <w:drawing>
                      <wp:inline distT="0" distB="0" distL="0" distR="0" wp14:anchorId="69A0A641" wp14:editId="5316F76F">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E429FE" w:rsidRPr="006B550E" w:rsidRDefault="00E429FE" w:rsidP="00E429FE">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331F45C6" wp14:editId="51C49EB6">
                        <wp:extent cx="322580" cy="2381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E429FE" w:rsidRPr="006B550E" w:rsidRDefault="00E429FE" w:rsidP="00E429FE">
                  <w:pPr>
                    <w:pStyle w:val="af1"/>
                    <w:rPr>
                      <w:b/>
                      <w:bCs/>
                      <w:i/>
                      <w:iCs/>
                      <w:shd w:val="pct10" w:color="auto" w:fill="auto"/>
                    </w:rPr>
                  </w:pPr>
                  <w:r w:rsidRPr="006B550E">
                    <w:rPr>
                      <w:b/>
                      <w:bCs/>
                      <w:i/>
                      <w:iCs/>
                      <w:shd w:val="pct10" w:color="auto" w:fill="auto"/>
                    </w:rPr>
                    <w:t xml:space="preserve">Для получения рейтинга заявки по критерию оценки «Цена </w:t>
                  </w:r>
                  <w:r w:rsidR="00311804">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E429FE" w:rsidRPr="006B550E" w:rsidRDefault="00E429FE" w:rsidP="00E429FE">
                  <w:pPr>
                    <w:pStyle w:val="af1"/>
                    <w:rPr>
                      <w:b/>
                      <w:bCs/>
                      <w:i/>
                      <w:iCs/>
                      <w:shd w:val="pct10" w:color="auto" w:fill="auto"/>
                    </w:rPr>
                  </w:pPr>
                  <w:r w:rsidRPr="006B550E">
                    <w:rPr>
                      <w:b/>
                      <w:bCs/>
                      <w:i/>
                      <w:iCs/>
                      <w:shd w:val="pct10" w:color="auto" w:fill="auto"/>
                    </w:rPr>
                    <w:t xml:space="preserve">Лучшим условием исполнения контракта по критерию «Цена </w:t>
                  </w:r>
                  <w:r w:rsidR="00311804">
                    <w:rPr>
                      <w:b/>
                      <w:bCs/>
                      <w:i/>
                      <w:iCs/>
                      <w:shd w:val="pct10" w:color="auto" w:fill="auto"/>
                    </w:rPr>
                    <w:t>договора</w:t>
                  </w:r>
                  <w:r w:rsidRPr="006B550E">
                    <w:rPr>
                      <w:b/>
                      <w:bCs/>
                      <w:i/>
                      <w:iCs/>
                      <w:shd w:val="pct10" w:color="auto" w:fill="auto"/>
                    </w:rPr>
                    <w:t>» признается предложение участника закупки с наименьшей ценой контракта.</w:t>
                  </w:r>
                </w:p>
                <w:p w:rsidR="00E429FE" w:rsidRPr="006B550E" w:rsidRDefault="00E429FE" w:rsidP="00E429FE">
                  <w:pPr>
                    <w:pStyle w:val="af1"/>
                    <w:rPr>
                      <w:b/>
                      <w:bCs/>
                      <w:i/>
                      <w:iCs/>
                      <w:shd w:val="pct10" w:color="auto" w:fill="auto"/>
                    </w:rPr>
                  </w:pPr>
                </w:p>
                <w:p w:rsidR="00E429FE" w:rsidRPr="006B550E" w:rsidRDefault="00E429FE" w:rsidP="00E429FE">
                  <w:pPr>
                    <w:pStyle w:val="af1"/>
                    <w:numPr>
                      <w:ilvl w:val="0"/>
                      <w:numId w:val="141"/>
                    </w:numPr>
                    <w:tabs>
                      <w:tab w:val="clear" w:pos="1134"/>
                      <w:tab w:val="left" w:pos="459"/>
                    </w:tabs>
                    <w:ind w:left="34" w:firstLine="26"/>
                    <w:rPr>
                      <w:b/>
                      <w:bCs/>
                      <w:i/>
                      <w:iCs/>
                      <w:shd w:val="pct10" w:color="auto" w:fill="auto"/>
                    </w:rPr>
                  </w:pPr>
                  <w:r w:rsidRPr="006B550E">
                    <w:rPr>
                      <w:b/>
                      <w:bCs/>
                      <w:i/>
                      <w:iCs/>
                      <w:shd w:val="pct10" w:color="auto" w:fill="auto"/>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429FE" w:rsidRDefault="00E429FE" w:rsidP="00E429FE">
                  <w:pPr>
                    <w:pStyle w:val="af1"/>
                    <w:rPr>
                      <w:b/>
                      <w:bCs/>
                      <w:i/>
                      <w:iCs/>
                      <w:shd w:val="pct10" w:color="auto" w:fill="auto"/>
                    </w:rPr>
                  </w:pPr>
                  <w:r>
                    <w:rPr>
                      <w:b/>
                      <w:bCs/>
                      <w:i/>
                      <w:iCs/>
                      <w:shd w:val="pct10" w:color="auto" w:fill="auto"/>
                    </w:rPr>
                    <w:t xml:space="preserve">      </w:t>
                  </w:r>
                  <w:r w:rsidRPr="006B550E">
                    <w:rPr>
                      <w:b/>
                      <w:bCs/>
                      <w:i/>
                      <w:iCs/>
                      <w:shd w:val="pct10" w:color="auto" w:fill="auto"/>
                    </w:rPr>
                    <w:t xml:space="preserve">2.1. </w:t>
                  </w:r>
                  <w:r w:rsidR="00F50443" w:rsidRPr="006B550E">
                    <w:rPr>
                      <w:b/>
                      <w:bCs/>
                      <w:i/>
                      <w:iCs/>
                      <w:shd w:val="pct10" w:color="auto" w:fill="auto"/>
                    </w:rPr>
                    <w:t xml:space="preserve">Опыт </w:t>
                  </w:r>
                  <w:r w:rsidR="00F50443">
                    <w:rPr>
                      <w:b/>
                      <w:bCs/>
                      <w:i/>
                      <w:iCs/>
                      <w:shd w:val="pct10" w:color="auto" w:fill="auto"/>
                    </w:rPr>
                    <w:t>работы</w:t>
                  </w:r>
                </w:p>
                <w:p w:rsidR="00E429FE" w:rsidRDefault="00E429FE" w:rsidP="00F50443">
                  <w:pPr>
                    <w:pStyle w:val="af1"/>
                    <w:ind w:left="0"/>
                    <w:rPr>
                      <w:b/>
                      <w:bCs/>
                      <w:i/>
                      <w:iCs/>
                      <w:shd w:val="pct10" w:color="auto" w:fill="auto"/>
                    </w:rPr>
                  </w:pPr>
                </w:p>
                <w:p w:rsidR="00E429FE" w:rsidRDefault="00E429FE" w:rsidP="00E429FE">
                  <w:pPr>
                    <w:pStyle w:val="af1"/>
                    <w:rPr>
                      <w:b/>
                      <w:bCs/>
                      <w:i/>
                      <w:iCs/>
                      <w:shd w:val="pct10" w:color="auto" w:fill="auto"/>
                    </w:rPr>
                  </w:pPr>
                  <w:r w:rsidRPr="006B550E">
                    <w:rPr>
                      <w:b/>
                      <w:bCs/>
                      <w:i/>
                      <w:iCs/>
                      <w:shd w:val="pct10" w:color="auto" w:fill="auto"/>
                    </w:rPr>
                    <w:t>Величина значимости показателя критерия оценки в процентах</w:t>
                  </w:r>
                  <w:r>
                    <w:rPr>
                      <w:b/>
                      <w:bCs/>
                      <w:i/>
                      <w:iCs/>
                      <w:shd w:val="pct10" w:color="auto" w:fill="auto"/>
                    </w:rPr>
                    <w:t xml:space="preserve">- </w:t>
                  </w:r>
                  <w:r w:rsidR="00F50443">
                    <w:rPr>
                      <w:b/>
                      <w:bCs/>
                      <w:i/>
                      <w:iCs/>
                      <w:shd w:val="pct10" w:color="auto" w:fill="auto"/>
                    </w:rPr>
                    <w:t>20</w:t>
                  </w:r>
                  <w:r>
                    <w:rPr>
                      <w:b/>
                      <w:bCs/>
                      <w:i/>
                      <w:iCs/>
                      <w:shd w:val="pct10" w:color="auto" w:fill="auto"/>
                    </w:rPr>
                    <w:t>%</w:t>
                  </w:r>
                </w:p>
                <w:p w:rsidR="00E429FE" w:rsidRDefault="00E429FE" w:rsidP="00E429FE">
                  <w:pPr>
                    <w:pStyle w:val="af1"/>
                    <w:rPr>
                      <w:b/>
                      <w:bCs/>
                      <w:i/>
                      <w:iCs/>
                      <w:shd w:val="pct10" w:color="auto" w:fill="auto"/>
                    </w:rPr>
                  </w:pPr>
                </w:p>
                <w:p w:rsidR="00E429FE" w:rsidRDefault="00E429FE" w:rsidP="00E429FE">
                  <w:pPr>
                    <w:pStyle w:val="af1"/>
                    <w:rPr>
                      <w:b/>
                      <w:bCs/>
                      <w:i/>
                      <w:iCs/>
                      <w:shd w:val="pct10" w:color="auto" w:fill="auto"/>
                    </w:rPr>
                  </w:pPr>
                  <w:r w:rsidRPr="00C8068C">
                    <w:rPr>
                      <w:b/>
                      <w:bCs/>
                      <w:i/>
                      <w:iCs/>
                      <w:shd w:val="pct10" w:color="auto" w:fill="auto"/>
                    </w:rPr>
                    <w:t>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p>
                <w:p w:rsidR="00E429FE" w:rsidRDefault="00E429FE" w:rsidP="00E429FE">
                  <w:pPr>
                    <w:pStyle w:val="af1"/>
                    <w:rPr>
                      <w:b/>
                      <w:bCs/>
                      <w:i/>
                      <w:iCs/>
                      <w:shd w:val="pct10" w:color="auto" w:fill="auto"/>
                    </w:rPr>
                  </w:pPr>
                </w:p>
                <w:p w:rsidR="00E429FE" w:rsidRDefault="00E429FE" w:rsidP="00E429FE">
                  <w:pPr>
                    <w:pStyle w:val="af1"/>
                    <w:rPr>
                      <w:b/>
                      <w:bCs/>
                      <w:i/>
                      <w:iCs/>
                      <w:shd w:val="pct10" w:color="auto" w:fill="auto"/>
                    </w:rPr>
                  </w:pPr>
                  <w:r w:rsidRPr="00C8068C">
                    <w:rPr>
                      <w:b/>
                      <w:bCs/>
                      <w:i/>
                      <w:iCs/>
                      <w:shd w:val="pct10" w:color="auto" w:fill="auto"/>
                    </w:rPr>
                    <w:t>Количество баллов, присуждаемых по значению показ</w:t>
                  </w:r>
                  <w:r>
                    <w:rPr>
                      <w:b/>
                      <w:bCs/>
                      <w:i/>
                      <w:iCs/>
                      <w:shd w:val="pct10" w:color="auto" w:fill="auto"/>
                    </w:rPr>
                    <w:t>ателя, определяется по формуле:</w:t>
                  </w:r>
                </w:p>
                <w:p w:rsidR="00E429FE" w:rsidRPr="00C8068C" w:rsidRDefault="00E429FE" w:rsidP="00E429FE">
                  <w:pPr>
                    <w:pStyle w:val="af1"/>
                    <w:rPr>
                      <w:b/>
                      <w:bCs/>
                      <w:i/>
                      <w:iCs/>
                      <w:shd w:val="pct10" w:color="auto" w:fill="auto"/>
                    </w:rPr>
                  </w:pPr>
                  <w:r>
                    <w:rPr>
                      <w:rFonts w:eastAsia="Calibri"/>
                      <w:sz w:val="22"/>
                      <w:szCs w:val="22"/>
                      <w:lang w:eastAsia="en-US"/>
                    </w:rPr>
                    <w:object w:dxaOrig="2880" w:dyaOrig="975">
                      <v:shape id="_x0000_i1155" type="#_x0000_t75" style="width:2in;height:48.7pt" o:ole="">
                        <v:imagedata r:id="rId173" o:title=""/>
                      </v:shape>
                      <o:OLEObject Type="Embed" ProgID="LibreOffice.MathDocument.1" ShapeID="_x0000_i1155" DrawAspect="Content" ObjectID="_1747219991" r:id="rId174"/>
                    </w:object>
                  </w:r>
                </w:p>
                <w:p w:rsidR="00E429FE" w:rsidRPr="00C8068C" w:rsidRDefault="00E429FE" w:rsidP="00E429FE">
                  <w:pPr>
                    <w:pStyle w:val="af1"/>
                    <w:rPr>
                      <w:b/>
                      <w:bCs/>
                      <w:i/>
                      <w:iCs/>
                      <w:shd w:val="pct10" w:color="auto" w:fill="auto"/>
                    </w:rPr>
                  </w:pPr>
                  <w:r w:rsidRPr="00C8068C">
                    <w:rPr>
                      <w:b/>
                      <w:bCs/>
                      <w:i/>
                      <w:iCs/>
                      <w:shd w:val="pct10" w:color="auto" w:fill="auto"/>
                    </w:rPr>
                    <w:t>где:</w:t>
                  </w:r>
                </w:p>
                <w:p w:rsidR="00E429FE" w:rsidRPr="00C8068C" w:rsidRDefault="00E429FE" w:rsidP="00E429FE">
                  <w:pPr>
                    <w:pStyle w:val="af1"/>
                    <w:rPr>
                      <w:b/>
                      <w:bCs/>
                      <w:i/>
                      <w:iCs/>
                      <w:shd w:val="pct10" w:color="auto" w:fill="auto"/>
                    </w:rPr>
                  </w:pPr>
                  <w:proofErr w:type="spellStart"/>
                  <w:r w:rsidRPr="00C8068C">
                    <w:rPr>
                      <w:b/>
                      <w:bCs/>
                      <w:i/>
                      <w:iCs/>
                      <w:shd w:val="pct10" w:color="auto" w:fill="auto"/>
                    </w:rPr>
                    <w:t>Ki</w:t>
                  </w:r>
                  <w:proofErr w:type="spellEnd"/>
                  <w:r w:rsidRPr="00C8068C">
                    <w:rPr>
                      <w:b/>
                      <w:bCs/>
                      <w:i/>
                      <w:iCs/>
                      <w:shd w:val="pct10" w:color="auto" w:fill="auto"/>
                    </w:rPr>
                    <w:t xml:space="preserve"> – предложение участника закупки, заявка (предложение) которого оценивается; </w:t>
                  </w:r>
                </w:p>
                <w:p w:rsidR="00E429FE" w:rsidRPr="00C8068C" w:rsidRDefault="00E429FE" w:rsidP="00E429FE">
                  <w:pPr>
                    <w:pStyle w:val="af1"/>
                    <w:rPr>
                      <w:b/>
                      <w:bCs/>
                      <w:i/>
                      <w:iCs/>
                      <w:shd w:val="pct10" w:color="auto" w:fill="auto"/>
                    </w:rPr>
                  </w:pPr>
                  <w:proofErr w:type="spellStart"/>
                  <w:r w:rsidRPr="00C8068C">
                    <w:rPr>
                      <w:b/>
                      <w:bCs/>
                      <w:i/>
                      <w:iCs/>
                      <w:shd w:val="pct10" w:color="auto" w:fill="auto"/>
                    </w:rPr>
                    <w:t>Kmax</w:t>
                  </w:r>
                  <w:proofErr w:type="spellEnd"/>
                  <w:r w:rsidRPr="00C8068C">
                    <w:rPr>
                      <w:b/>
                      <w:bCs/>
                      <w:i/>
                      <w:iCs/>
                      <w:shd w:val="pct10" w:color="auto" w:fill="auto"/>
                    </w:rPr>
                    <w:t xml:space="preserve"> – максимальное предложение из предложений по критерию оценки, сделанных участниками закупки;</w:t>
                  </w:r>
                </w:p>
                <w:p w:rsidR="00E429FE" w:rsidRPr="00C8068C" w:rsidRDefault="00E429FE" w:rsidP="00E429FE">
                  <w:pPr>
                    <w:pStyle w:val="af1"/>
                    <w:rPr>
                      <w:b/>
                      <w:bCs/>
                      <w:i/>
                      <w:iCs/>
                      <w:shd w:val="pct10" w:color="auto" w:fill="auto"/>
                    </w:rPr>
                  </w:pPr>
                  <w:proofErr w:type="gramStart"/>
                  <w:r w:rsidRPr="00C8068C">
                    <w:rPr>
                      <w:b/>
                      <w:bCs/>
                      <w:i/>
                      <w:iCs/>
                      <w:shd w:val="pct10" w:color="auto" w:fill="auto"/>
                    </w:rPr>
                    <w:t>КЗ</w:t>
                  </w:r>
                  <w:proofErr w:type="gramEnd"/>
                  <w:r w:rsidRPr="00C8068C">
                    <w:rPr>
                      <w:b/>
                      <w:bCs/>
                      <w:i/>
                      <w:iCs/>
                      <w:shd w:val="pct10" w:color="auto" w:fill="auto"/>
                    </w:rPr>
                    <w:t xml:space="preserve"> – коэффициент </w:t>
                  </w:r>
                  <w:r>
                    <w:rPr>
                      <w:b/>
                      <w:bCs/>
                      <w:i/>
                      <w:iCs/>
                      <w:shd w:val="pct10" w:color="auto" w:fill="auto"/>
                    </w:rPr>
                    <w:t>значимости значения показателя.</w:t>
                  </w:r>
                </w:p>
                <w:p w:rsidR="00E429FE" w:rsidRDefault="00E429FE" w:rsidP="00E429FE">
                  <w:pPr>
                    <w:pStyle w:val="af1"/>
                    <w:rPr>
                      <w:b/>
                      <w:bCs/>
                      <w:i/>
                      <w:iCs/>
                      <w:shd w:val="pct10" w:color="auto" w:fill="auto"/>
                    </w:rPr>
                  </w:pPr>
                  <w:r w:rsidRPr="00C8068C">
                    <w:rPr>
                      <w:b/>
                      <w:bCs/>
                      <w:i/>
                      <w:iCs/>
                      <w:shd w:val="pct10" w:color="auto" w:fill="auto"/>
                    </w:rPr>
                    <w:t>Максимальный балл при наибольшем значении.</w:t>
                  </w:r>
                </w:p>
                <w:p w:rsidR="00E429FE" w:rsidRDefault="00E429FE" w:rsidP="00E429FE">
                  <w:pPr>
                    <w:pStyle w:val="af1"/>
                    <w:rPr>
                      <w:b/>
                      <w:bCs/>
                      <w:i/>
                      <w:iCs/>
                      <w:shd w:val="pct10" w:color="auto" w:fill="auto"/>
                    </w:rPr>
                  </w:pPr>
                </w:p>
                <w:p w:rsidR="00E429FE" w:rsidRPr="006B550E" w:rsidRDefault="00E429FE" w:rsidP="00E429FE">
                  <w:pPr>
                    <w:pStyle w:val="af1"/>
                    <w:rPr>
                      <w:b/>
                      <w:bCs/>
                      <w:i/>
                      <w:iCs/>
                      <w:shd w:val="pct10" w:color="auto" w:fill="auto"/>
                    </w:rPr>
                  </w:pPr>
                </w:p>
                <w:p w:rsidR="00E429FE" w:rsidRPr="0039576C" w:rsidRDefault="00E429FE" w:rsidP="00F50443">
                  <w:pPr>
                    <w:pStyle w:val="af1"/>
                    <w:rPr>
                      <w:b/>
                      <w:bCs/>
                      <w:i/>
                      <w:iCs/>
                      <w:shd w:val="pct10" w:color="auto" w:fill="auto"/>
                    </w:rPr>
                  </w:pPr>
                  <w:r w:rsidRPr="006B550E">
                    <w:rPr>
                      <w:b/>
                      <w:bCs/>
                      <w:i/>
                      <w:iCs/>
                      <w:shd w:val="pct10" w:color="auto" w:fill="auto"/>
                    </w:rPr>
                    <w:t>2.2.</w:t>
                  </w:r>
                  <w:r>
                    <w:t xml:space="preserve"> </w:t>
                  </w:r>
                  <w:r w:rsidRPr="00C8068C">
                    <w:rPr>
                      <w:b/>
                      <w:bCs/>
                      <w:i/>
                      <w:iCs/>
                      <w:shd w:val="pct10" w:color="auto" w:fill="auto"/>
                    </w:rPr>
                    <w:t>Наименование показателя критерия</w:t>
                  </w:r>
                  <w:r>
                    <w:rPr>
                      <w:b/>
                      <w:bCs/>
                      <w:i/>
                      <w:iCs/>
                      <w:shd w:val="pct10" w:color="auto" w:fill="auto"/>
                    </w:rPr>
                    <w:t xml:space="preserve">: </w:t>
                  </w:r>
                  <w:r w:rsidR="00F50443" w:rsidRPr="006B550E">
                    <w:rPr>
                      <w:b/>
                      <w:bCs/>
                      <w:i/>
                      <w:iCs/>
                      <w:shd w:val="pct10" w:color="auto" w:fill="auto"/>
                    </w:rPr>
                    <w:t>Наличие у участника</w:t>
                  </w:r>
                  <w:r w:rsidR="00F50443">
                    <w:rPr>
                      <w:b/>
                      <w:bCs/>
                      <w:i/>
                      <w:iCs/>
                      <w:shd w:val="pct10" w:color="auto" w:fill="auto"/>
                    </w:rPr>
                    <w:t xml:space="preserve"> квалифицированных </w:t>
                  </w:r>
                  <w:r w:rsidR="00F50443" w:rsidRPr="006B550E">
                    <w:rPr>
                      <w:b/>
                      <w:bCs/>
                      <w:i/>
                      <w:iCs/>
                      <w:shd w:val="pct10" w:color="auto" w:fill="auto"/>
                    </w:rPr>
                    <w:t xml:space="preserve"> </w:t>
                  </w:r>
                  <w:r w:rsidR="00F50443">
                    <w:rPr>
                      <w:b/>
                      <w:bCs/>
                      <w:i/>
                      <w:iCs/>
                      <w:shd w:val="pct10" w:color="auto" w:fill="auto"/>
                    </w:rPr>
                    <w:t>сотрудников охранной организации</w:t>
                  </w:r>
                  <w:r w:rsidRPr="0039576C">
                    <w:rPr>
                      <w:b/>
                      <w:bCs/>
                      <w:i/>
                      <w:iCs/>
                      <w:shd w:val="pct10" w:color="auto" w:fill="auto"/>
                    </w:rPr>
                    <w:t xml:space="preserve"> (максимальное значение - 100 баллов):</w:t>
                  </w:r>
                </w:p>
                <w:p w:rsidR="00E429FE" w:rsidRPr="0039576C" w:rsidRDefault="00E429FE" w:rsidP="00E429FE">
                  <w:pPr>
                    <w:pStyle w:val="af1"/>
                    <w:rPr>
                      <w:b/>
                      <w:bCs/>
                      <w:i/>
                      <w:iCs/>
                      <w:shd w:val="pct10" w:color="auto" w:fill="auto"/>
                    </w:rPr>
                  </w:pPr>
                  <w:r w:rsidRPr="0039576C">
                    <w:rPr>
                      <w:b/>
                      <w:bCs/>
                      <w:i/>
                      <w:iCs/>
                      <w:shd w:val="pct10" w:color="auto" w:fill="auto"/>
                    </w:rPr>
                    <w:t>отсутствие сотрудников – 0 баллов;</w:t>
                  </w:r>
                </w:p>
                <w:p w:rsidR="00CB7732" w:rsidRPr="00CB7732" w:rsidRDefault="00CB7732" w:rsidP="00CB7732">
                  <w:pPr>
                    <w:pStyle w:val="af1"/>
                    <w:rPr>
                      <w:b/>
                      <w:bCs/>
                      <w:i/>
                      <w:iCs/>
                      <w:shd w:val="pct10" w:color="auto" w:fill="auto"/>
                    </w:rPr>
                  </w:pPr>
                  <w:r w:rsidRPr="00CB7732">
                    <w:rPr>
                      <w:b/>
                      <w:bCs/>
                      <w:i/>
                      <w:iCs/>
                      <w:shd w:val="pct10" w:color="auto" w:fill="auto"/>
                    </w:rPr>
                    <w:t xml:space="preserve">от </w:t>
                  </w:r>
                  <w:r>
                    <w:rPr>
                      <w:b/>
                      <w:bCs/>
                      <w:i/>
                      <w:iCs/>
                      <w:shd w:val="pct10" w:color="auto" w:fill="auto"/>
                    </w:rPr>
                    <w:t>10 до 20 сотрудников 20 баллов;</w:t>
                  </w:r>
                </w:p>
                <w:p w:rsidR="00CB7732" w:rsidRPr="00CB7732" w:rsidRDefault="00CB7732" w:rsidP="00CB7732">
                  <w:pPr>
                    <w:pStyle w:val="af1"/>
                    <w:rPr>
                      <w:b/>
                      <w:bCs/>
                      <w:i/>
                      <w:iCs/>
                      <w:shd w:val="pct10" w:color="auto" w:fill="auto"/>
                    </w:rPr>
                  </w:pPr>
                  <w:r w:rsidRPr="00CB7732">
                    <w:rPr>
                      <w:b/>
                      <w:bCs/>
                      <w:i/>
                      <w:iCs/>
                      <w:shd w:val="pct10" w:color="auto" w:fill="auto"/>
                    </w:rPr>
                    <w:t xml:space="preserve">от </w:t>
                  </w:r>
                  <w:r>
                    <w:rPr>
                      <w:b/>
                      <w:bCs/>
                      <w:i/>
                      <w:iCs/>
                      <w:shd w:val="pct10" w:color="auto" w:fill="auto"/>
                    </w:rPr>
                    <w:t>20 до 30 сотрудников 40 баллов;</w:t>
                  </w:r>
                </w:p>
                <w:p w:rsidR="00CB7732" w:rsidRPr="00CB7732" w:rsidRDefault="00CB7732" w:rsidP="00CB7732">
                  <w:pPr>
                    <w:pStyle w:val="af1"/>
                    <w:rPr>
                      <w:b/>
                      <w:bCs/>
                      <w:i/>
                      <w:iCs/>
                      <w:shd w:val="pct10" w:color="auto" w:fill="auto"/>
                    </w:rPr>
                  </w:pPr>
                  <w:r w:rsidRPr="00CB7732">
                    <w:rPr>
                      <w:b/>
                      <w:bCs/>
                      <w:i/>
                      <w:iCs/>
                      <w:shd w:val="pct10" w:color="auto" w:fill="auto"/>
                    </w:rPr>
                    <w:t xml:space="preserve">от </w:t>
                  </w:r>
                  <w:r>
                    <w:rPr>
                      <w:b/>
                      <w:bCs/>
                      <w:i/>
                      <w:iCs/>
                      <w:shd w:val="pct10" w:color="auto" w:fill="auto"/>
                    </w:rPr>
                    <w:t>30 до 40 сотрудников 60 баллов;</w:t>
                  </w:r>
                </w:p>
                <w:p w:rsidR="00CB7732" w:rsidRPr="00CB7732" w:rsidRDefault="00CB7732" w:rsidP="00CB7732">
                  <w:pPr>
                    <w:pStyle w:val="af1"/>
                    <w:rPr>
                      <w:b/>
                      <w:bCs/>
                      <w:i/>
                      <w:iCs/>
                      <w:shd w:val="pct10" w:color="auto" w:fill="auto"/>
                    </w:rPr>
                  </w:pPr>
                  <w:r w:rsidRPr="00CB7732">
                    <w:rPr>
                      <w:b/>
                      <w:bCs/>
                      <w:i/>
                      <w:iCs/>
                      <w:shd w:val="pct10" w:color="auto" w:fill="auto"/>
                    </w:rPr>
                    <w:t xml:space="preserve">от </w:t>
                  </w:r>
                  <w:r>
                    <w:rPr>
                      <w:b/>
                      <w:bCs/>
                      <w:i/>
                      <w:iCs/>
                      <w:shd w:val="pct10" w:color="auto" w:fill="auto"/>
                    </w:rPr>
                    <w:t>40 до 50 сотрудников 80 баллов;</w:t>
                  </w:r>
                </w:p>
                <w:p w:rsidR="00CB7732" w:rsidRPr="00CB7732" w:rsidRDefault="00CB7732" w:rsidP="00CB7732">
                  <w:pPr>
                    <w:pStyle w:val="af1"/>
                    <w:rPr>
                      <w:b/>
                      <w:bCs/>
                      <w:i/>
                      <w:iCs/>
                      <w:shd w:val="pct10" w:color="auto" w:fill="auto"/>
                    </w:rPr>
                  </w:pPr>
                  <w:r w:rsidRPr="00CB7732">
                    <w:rPr>
                      <w:b/>
                      <w:bCs/>
                      <w:i/>
                      <w:iCs/>
                      <w:shd w:val="pct10" w:color="auto" w:fill="auto"/>
                    </w:rPr>
                    <w:t>от 50 и более сотрудников — 100 баллов.</w:t>
                  </w:r>
                </w:p>
                <w:p w:rsidR="00E429FE" w:rsidRDefault="00E429FE" w:rsidP="00E429FE">
                  <w:pPr>
                    <w:pStyle w:val="af1"/>
                    <w:rPr>
                      <w:b/>
                      <w:bCs/>
                      <w:i/>
                      <w:iCs/>
                      <w:shd w:val="pct10" w:color="auto" w:fill="auto"/>
                    </w:rPr>
                  </w:pPr>
                </w:p>
                <w:p w:rsidR="00E429FE" w:rsidRDefault="00E429FE" w:rsidP="00E429FE">
                  <w:pPr>
                    <w:pStyle w:val="af1"/>
                    <w:ind w:right="-59"/>
                    <w:rPr>
                      <w:b/>
                      <w:bCs/>
                      <w:i/>
                      <w:iCs/>
                      <w:shd w:val="pct10" w:color="auto" w:fill="auto"/>
                    </w:rPr>
                  </w:pPr>
                </w:p>
                <w:p w:rsidR="00E429FE" w:rsidRDefault="00E429FE" w:rsidP="00E429FE">
                  <w:pPr>
                    <w:pStyle w:val="af1"/>
                    <w:ind w:right="-59"/>
                    <w:rPr>
                      <w:b/>
                      <w:bCs/>
                      <w:i/>
                      <w:iCs/>
                      <w:shd w:val="pct10" w:color="auto" w:fill="auto"/>
                    </w:rPr>
                  </w:pPr>
                  <w:r w:rsidRPr="0039576C">
                    <w:rPr>
                      <w:b/>
                      <w:bCs/>
                      <w:i/>
                      <w:iCs/>
                      <w:shd w:val="pct10" w:color="auto" w:fill="auto"/>
                    </w:rPr>
                    <w:t>Величина значимости показателя критерия оценки в процентах</w:t>
                  </w:r>
                  <w:r>
                    <w:rPr>
                      <w:b/>
                      <w:bCs/>
                      <w:i/>
                      <w:iCs/>
                      <w:shd w:val="pct10" w:color="auto" w:fill="auto"/>
                    </w:rPr>
                    <w:t xml:space="preserve"> – 10%</w:t>
                  </w:r>
                </w:p>
                <w:p w:rsidR="00E429FE" w:rsidRDefault="00E429FE" w:rsidP="00E429FE">
                  <w:pPr>
                    <w:pStyle w:val="af1"/>
                    <w:ind w:right="-59"/>
                    <w:rPr>
                      <w:b/>
                      <w:bCs/>
                      <w:i/>
                      <w:iCs/>
                      <w:shd w:val="pct10" w:color="auto" w:fill="auto"/>
                    </w:rPr>
                  </w:pPr>
                </w:p>
                <w:p w:rsidR="00E429FE" w:rsidRDefault="00E429FE" w:rsidP="00E429FE">
                  <w:pPr>
                    <w:pStyle w:val="af1"/>
                    <w:ind w:right="-59"/>
                    <w:rPr>
                      <w:b/>
                      <w:bCs/>
                      <w:i/>
                      <w:iCs/>
                      <w:shd w:val="pct10" w:color="auto" w:fill="auto"/>
                    </w:rPr>
                  </w:pPr>
                  <w:r w:rsidRPr="0039576C">
                    <w:rPr>
                      <w:b/>
                      <w:bCs/>
                      <w:i/>
                      <w:iCs/>
                      <w:shd w:val="pct10" w:color="auto" w:fill="auto"/>
                    </w:rPr>
                    <w:t>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r>
                    <w:rPr>
                      <w:b/>
                      <w:bCs/>
                      <w:i/>
                      <w:iCs/>
                      <w:shd w:val="pct10" w:color="auto" w:fill="auto"/>
                    </w:rPr>
                    <w:t>:</w:t>
                  </w:r>
                </w:p>
                <w:p w:rsidR="00E429FE" w:rsidRDefault="00E429FE" w:rsidP="00E429FE">
                  <w:pPr>
                    <w:pStyle w:val="af1"/>
                    <w:ind w:right="-59"/>
                    <w:rPr>
                      <w:b/>
                      <w:bCs/>
                      <w:i/>
                      <w:iCs/>
                      <w:shd w:val="pct10" w:color="auto" w:fill="auto"/>
                    </w:rPr>
                  </w:pPr>
                  <w:r w:rsidRPr="0039576C">
                    <w:rPr>
                      <w:b/>
                      <w:bCs/>
                      <w:i/>
                      <w:iCs/>
                      <w:shd w:val="pct10" w:color="auto" w:fill="auto"/>
                    </w:rPr>
                    <w:t>Количество баллов, присуждаемых по значению показателя, определяется по формуле:</w:t>
                  </w:r>
                </w:p>
                <w:p w:rsidR="00E429FE" w:rsidRPr="0039576C" w:rsidRDefault="00E429FE" w:rsidP="00E429FE">
                  <w:pPr>
                    <w:pStyle w:val="af1"/>
                    <w:ind w:right="-59"/>
                    <w:rPr>
                      <w:b/>
                      <w:bCs/>
                      <w:i/>
                      <w:iCs/>
                      <w:shd w:val="pct10" w:color="auto" w:fill="auto"/>
                    </w:rPr>
                  </w:pPr>
                  <w:r>
                    <w:rPr>
                      <w:rFonts w:eastAsia="Calibri"/>
                      <w:sz w:val="22"/>
                      <w:szCs w:val="22"/>
                      <w:lang w:eastAsia="en-US"/>
                    </w:rPr>
                    <w:object w:dxaOrig="2880" w:dyaOrig="975">
                      <v:shape id="_x0000_i1156" type="#_x0000_t75" style="width:2in;height:48.7pt" o:ole="">
                        <v:imagedata r:id="rId173" o:title=""/>
                      </v:shape>
                      <o:OLEObject Type="Embed" ProgID="LibreOffice.MathDocument.1" ShapeID="_x0000_i1156" DrawAspect="Content" ObjectID="_1747219992" r:id="rId175"/>
                    </w:object>
                  </w:r>
                </w:p>
                <w:p w:rsidR="00E429FE" w:rsidRPr="0039576C" w:rsidRDefault="00E429FE" w:rsidP="00E429FE">
                  <w:pPr>
                    <w:pStyle w:val="af1"/>
                    <w:ind w:right="-59"/>
                    <w:rPr>
                      <w:b/>
                      <w:bCs/>
                      <w:i/>
                      <w:iCs/>
                      <w:shd w:val="pct10" w:color="auto" w:fill="auto"/>
                    </w:rPr>
                  </w:pPr>
                  <w:r w:rsidRPr="0039576C">
                    <w:rPr>
                      <w:b/>
                      <w:bCs/>
                      <w:i/>
                      <w:iCs/>
                      <w:shd w:val="pct10" w:color="auto" w:fill="auto"/>
                    </w:rPr>
                    <w:t>где:</w:t>
                  </w:r>
                </w:p>
                <w:p w:rsidR="00E429FE" w:rsidRPr="0039576C" w:rsidRDefault="00E429FE" w:rsidP="00E429FE">
                  <w:pPr>
                    <w:pStyle w:val="af1"/>
                    <w:ind w:right="-59"/>
                    <w:rPr>
                      <w:b/>
                      <w:bCs/>
                      <w:i/>
                      <w:iCs/>
                      <w:shd w:val="pct10" w:color="auto" w:fill="auto"/>
                    </w:rPr>
                  </w:pPr>
                  <w:proofErr w:type="spellStart"/>
                  <w:r w:rsidRPr="0039576C">
                    <w:rPr>
                      <w:b/>
                      <w:bCs/>
                      <w:i/>
                      <w:iCs/>
                      <w:shd w:val="pct10" w:color="auto" w:fill="auto"/>
                    </w:rPr>
                    <w:t>Ki</w:t>
                  </w:r>
                  <w:proofErr w:type="spellEnd"/>
                  <w:r w:rsidRPr="0039576C">
                    <w:rPr>
                      <w:b/>
                      <w:bCs/>
                      <w:i/>
                      <w:iCs/>
                      <w:shd w:val="pct10" w:color="auto" w:fill="auto"/>
                    </w:rPr>
                    <w:t xml:space="preserve"> – предложение участника закупки, заявка (предложение) которого оценивается; </w:t>
                  </w:r>
                </w:p>
                <w:p w:rsidR="00E429FE" w:rsidRPr="0039576C" w:rsidRDefault="00E429FE" w:rsidP="00E429FE">
                  <w:pPr>
                    <w:pStyle w:val="af1"/>
                    <w:ind w:right="-59"/>
                    <w:rPr>
                      <w:b/>
                      <w:bCs/>
                      <w:i/>
                      <w:iCs/>
                      <w:shd w:val="pct10" w:color="auto" w:fill="auto"/>
                    </w:rPr>
                  </w:pPr>
                  <w:proofErr w:type="spellStart"/>
                  <w:r w:rsidRPr="0039576C">
                    <w:rPr>
                      <w:b/>
                      <w:bCs/>
                      <w:i/>
                      <w:iCs/>
                      <w:shd w:val="pct10" w:color="auto" w:fill="auto"/>
                    </w:rPr>
                    <w:t>Kmax</w:t>
                  </w:r>
                  <w:proofErr w:type="spellEnd"/>
                  <w:r w:rsidRPr="0039576C">
                    <w:rPr>
                      <w:b/>
                      <w:bCs/>
                      <w:i/>
                      <w:iCs/>
                      <w:shd w:val="pct10" w:color="auto" w:fill="auto"/>
                    </w:rPr>
                    <w:t xml:space="preserve"> – максимальное предложение из предложений по критерию оценки, сделанных участниками закупки;</w:t>
                  </w:r>
                </w:p>
                <w:p w:rsidR="00E429FE" w:rsidRPr="0039576C" w:rsidRDefault="00E429FE" w:rsidP="00E429FE">
                  <w:pPr>
                    <w:pStyle w:val="af1"/>
                    <w:ind w:right="-59"/>
                    <w:rPr>
                      <w:b/>
                      <w:bCs/>
                      <w:i/>
                      <w:iCs/>
                      <w:shd w:val="pct10" w:color="auto" w:fill="auto"/>
                    </w:rPr>
                  </w:pPr>
                  <w:proofErr w:type="gramStart"/>
                  <w:r w:rsidRPr="0039576C">
                    <w:rPr>
                      <w:b/>
                      <w:bCs/>
                      <w:i/>
                      <w:iCs/>
                      <w:shd w:val="pct10" w:color="auto" w:fill="auto"/>
                    </w:rPr>
                    <w:t>КЗ</w:t>
                  </w:r>
                  <w:proofErr w:type="gramEnd"/>
                  <w:r w:rsidRPr="0039576C">
                    <w:rPr>
                      <w:b/>
                      <w:bCs/>
                      <w:i/>
                      <w:iCs/>
                      <w:shd w:val="pct10" w:color="auto" w:fill="auto"/>
                    </w:rPr>
                    <w:t xml:space="preserve"> – коэффициент </w:t>
                  </w:r>
                  <w:r>
                    <w:rPr>
                      <w:b/>
                      <w:bCs/>
                      <w:i/>
                      <w:iCs/>
                      <w:shd w:val="pct10" w:color="auto" w:fill="auto"/>
                    </w:rPr>
                    <w:t>значимости значения показателя.</w:t>
                  </w:r>
                </w:p>
                <w:p w:rsidR="00E429FE" w:rsidRPr="006B550E" w:rsidRDefault="00E429FE" w:rsidP="00E429FE">
                  <w:pPr>
                    <w:pStyle w:val="af1"/>
                    <w:ind w:right="-59"/>
                    <w:rPr>
                      <w:b/>
                      <w:bCs/>
                      <w:i/>
                      <w:iCs/>
                      <w:shd w:val="pct10" w:color="auto" w:fill="auto"/>
                    </w:rPr>
                  </w:pPr>
                  <w:r w:rsidRPr="0039576C">
                    <w:rPr>
                      <w:b/>
                      <w:bCs/>
                      <w:i/>
                      <w:iCs/>
                      <w:shd w:val="pct10" w:color="auto" w:fill="auto"/>
                    </w:rPr>
                    <w:t>Максимальный балл при наибольшем значении.</w:t>
                  </w:r>
                </w:p>
                <w:p w:rsidR="00E429FE" w:rsidRPr="00BB1C21" w:rsidRDefault="00E429FE" w:rsidP="00BB1C21">
                  <w:pPr>
                    <w:pStyle w:val="af1"/>
                    <w:rPr>
                      <w:rStyle w:val="af4"/>
                      <w:bCs/>
                      <w:iCs/>
                      <w:shd w:val="pct10" w:color="auto" w:fill="auto"/>
                    </w:rPr>
                  </w:pPr>
                </w:p>
                <w:p w:rsidR="00E429FE" w:rsidRPr="00D729C4" w:rsidRDefault="00E429FE" w:rsidP="00E429FE">
                  <w:pPr>
                    <w:pStyle w:val="af1"/>
                    <w:ind w:left="0"/>
                    <w:rPr>
                      <w:rStyle w:val="af4"/>
                      <w:bCs/>
                      <w:iCs/>
                      <w:szCs w:val="28"/>
                      <w:shd w:val="pct10" w:color="auto" w:fill="auto"/>
                    </w:rPr>
                  </w:pPr>
                  <w:r w:rsidRPr="0039576C">
                    <w:rPr>
                      <w:rStyle w:val="af4"/>
                      <w:bCs/>
                      <w:iCs/>
                      <w:szCs w:val="28"/>
                      <w:u w:val="single"/>
                      <w:shd w:val="clear" w:color="auto" w:fill="auto"/>
                    </w:rPr>
                    <w:t>3)</w:t>
                  </w:r>
                  <w:r w:rsidRPr="00D729C4">
                    <w:rPr>
                      <w:rStyle w:val="af4"/>
                      <w:bCs/>
                      <w:iCs/>
                      <w:szCs w:val="28"/>
                      <w:shd w:val="pct10" w:color="auto" w:fill="auto"/>
                    </w:rPr>
                    <w:t xml:space="preserve">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E429FE" w:rsidRDefault="00E429FE" w:rsidP="00E429FE">
                  <w:pPr>
                    <w:pStyle w:val="af1"/>
                    <w:tabs>
                      <w:tab w:val="clear" w:pos="1134"/>
                      <w:tab w:val="left" w:pos="176"/>
                    </w:tabs>
                    <w:spacing w:before="0" w:after="0"/>
                    <w:ind w:left="0"/>
                    <w:jc w:val="both"/>
                    <w:rPr>
                      <w:rStyle w:val="af4"/>
                      <w:bCs/>
                      <w:iCs/>
                      <w:szCs w:val="28"/>
                      <w:shd w:val="pct10" w:color="auto" w:fill="auto"/>
                    </w:rPr>
                  </w:pPr>
                  <w:r w:rsidRPr="0039576C">
                    <w:rPr>
                      <w:rStyle w:val="af4"/>
                      <w:bCs/>
                      <w:iCs/>
                      <w:szCs w:val="28"/>
                      <w:u w:val="single"/>
                      <w:shd w:val="clear" w:color="auto" w:fill="auto"/>
                    </w:rPr>
                    <w:lastRenderedPageBreak/>
                    <w:t>4)</w:t>
                  </w:r>
                  <w:r w:rsidRPr="00D729C4">
                    <w:rPr>
                      <w:rStyle w:val="af4"/>
                      <w:bCs/>
                      <w:iCs/>
                      <w:szCs w:val="28"/>
                      <w:shd w:val="pct10" w:color="auto" w:fill="auto"/>
                    </w:rPr>
                    <w:t xml:space="preserve"> Первый порядковый номер присваивается Заявке, набравшей наибольший итоговый рейтинг.</w:t>
                  </w:r>
                  <w:r w:rsidRPr="0085682C">
                    <w:rPr>
                      <w:rStyle w:val="af4"/>
                      <w:bCs/>
                      <w:iCs/>
                      <w:szCs w:val="28"/>
                      <w:shd w:val="pct10" w:color="auto" w:fill="auto"/>
                    </w:rPr>
                    <w:t xml:space="preserve"> </w:t>
                  </w:r>
                </w:p>
                <w:p w:rsidR="006D1EAF" w:rsidRDefault="006D1EAF" w:rsidP="006D1EAF">
                  <w:pPr>
                    <w:pStyle w:val="af1"/>
                    <w:spacing w:before="0" w:after="0"/>
                    <w:ind w:left="0"/>
                    <w:jc w:val="both"/>
                    <w:rPr>
                      <w:rStyle w:val="af4"/>
                      <w:bCs/>
                      <w:iCs/>
                      <w:szCs w:val="28"/>
                      <w:shd w:val="pct10" w:color="auto" w:fill="auto"/>
                    </w:rPr>
                  </w:pPr>
                  <w:r w:rsidRPr="0085682C">
                    <w:rPr>
                      <w:rStyle w:val="af4"/>
                      <w:bCs/>
                      <w:iCs/>
                      <w:szCs w:val="28"/>
                      <w:shd w:val="pct10" w:color="auto" w:fill="auto"/>
                    </w:rPr>
                    <w:t xml:space="preserve"> </w:t>
                  </w:r>
                </w:p>
                <w:p w:rsidR="0058057A" w:rsidRDefault="0058057A" w:rsidP="0058057A">
                  <w:pPr>
                    <w:pStyle w:val="af1"/>
                    <w:spacing w:before="0" w:after="0"/>
                    <w:ind w:left="0"/>
                    <w:jc w:val="both"/>
                    <w:rPr>
                      <w:rStyle w:val="af4"/>
                      <w:bCs/>
                      <w:iCs/>
                      <w:szCs w:val="28"/>
                      <w:shd w:val="pct10" w:color="auto" w:fill="auto"/>
                    </w:rPr>
                  </w:pPr>
                </w:p>
                <w:p w:rsidR="0058057A" w:rsidRPr="0085682C" w:rsidRDefault="0058057A" w:rsidP="0058057A">
                  <w:pPr>
                    <w:pStyle w:val="af1"/>
                    <w:spacing w:before="0" w:after="0"/>
                    <w:ind w:left="0"/>
                    <w:jc w:val="both"/>
                    <w:rPr>
                      <w:b/>
                      <w:bCs/>
                      <w:i/>
                      <w:iCs/>
                      <w:szCs w:val="28"/>
                      <w:shd w:val="pct10" w:color="auto" w:fill="auto"/>
                    </w:rPr>
                  </w:pPr>
                </w:p>
              </w:tc>
            </w:tr>
            <w:tr w:rsidR="0058057A" w:rsidRPr="0085682C" w:rsidTr="0058057A">
              <w:trPr>
                <w:trHeight w:val="74"/>
              </w:trPr>
              <w:tc>
                <w:tcPr>
                  <w:tcW w:w="585" w:type="dxa"/>
                  <w:vAlign w:val="center"/>
                </w:tcPr>
                <w:p w:rsidR="0058057A" w:rsidRPr="0085682C" w:rsidRDefault="0058057A" w:rsidP="0058057A">
                  <w:pPr>
                    <w:ind w:firstLine="0"/>
                    <w:rPr>
                      <w:szCs w:val="20"/>
                    </w:rPr>
                  </w:pPr>
                  <w:r w:rsidRPr="0085682C">
                    <w:rPr>
                      <w:szCs w:val="20"/>
                    </w:rPr>
                    <w:lastRenderedPageBreak/>
                    <w:object w:dxaOrig="225" w:dyaOrig="225">
                      <v:shape id="_x0000_i1517" type="#_x0000_t75" style="width:13.5pt;height:18.75pt" o:ole="">
                        <v:imagedata r:id="rId33" o:title=""/>
                      </v:shape>
                      <w:control r:id="rId176" w:name="OptionButton25112111121121111" w:shapeid="_x0000_i1517"/>
                    </w:object>
                  </w:r>
                </w:p>
              </w:tc>
              <w:tc>
                <w:tcPr>
                  <w:tcW w:w="7987" w:type="dxa"/>
                  <w:vAlign w:val="center"/>
                </w:tcPr>
                <w:p w:rsidR="0058057A" w:rsidRPr="0085682C" w:rsidRDefault="0058057A" w:rsidP="0058057A">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4622B3" w:rsidRDefault="00F1761C" w:rsidP="004622B3">
            <w:pPr>
              <w:rPr>
                <w:rStyle w:val="af4"/>
                <w:b w:val="0"/>
                <w:i w:val="0"/>
                <w:shd w:val="clear" w:color="auto" w:fill="auto"/>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21" type="#_x0000_t75" style="width:13.5pt;height:18.75pt" o:ole="">
                        <v:imagedata r:id="rId177" o:title=""/>
                      </v:shape>
                      <w:control r:id="rId178" w:name="AuctionCheck" w:shapeid="_x0000_i1521"/>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23" type="#_x0000_t75" style="width:12pt;height:12pt" o:ole="">
                  <v:imagedata r:id="rId179" o:title=""/>
                </v:shape>
                <w:control r:id="rId180" w:name="AuctionStep1" w:shapeid="_x0000_i1523"/>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25" type="#_x0000_t75" style="width:12pt;height:12pt" o:ole="">
                  <v:imagedata r:id="rId181" o:title=""/>
                </v:shape>
                <w:control r:id="rId182" w:name="AuctionStep2" w:shapeid="_x0000_i1525"/>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27" type="#_x0000_t75" style="width:13.5pt;height:18.75pt" o:ole="">
                        <v:imagedata r:id="rId33" o:title=""/>
                      </v:shape>
                      <w:control r:id="rId183" w:name="OptionButton251121111211131" w:shapeid="_x0000_i152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29" type="#_x0000_t75" style="width:13.5pt;height:18.75pt" o:ole="">
                        <v:imagedata r:id="rId33" o:title=""/>
                      </v:shape>
                      <w:control r:id="rId184" w:name="OptionButton251121111211231" w:shapeid="_x0000_i152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31" type="#_x0000_t75" style="width:13.5pt;height:18.75pt" o:ole="">
                        <v:imagedata r:id="rId185" o:title=""/>
                      </v:shape>
                      <w:control r:id="rId186" w:name="AuctionCheck2" w:shapeid="_x0000_i1531"/>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33" type="#_x0000_t75" style="width:13.5pt;height:18.75pt" o:ole="">
                        <v:imagedata r:id="rId35" o:title=""/>
                      </v:shape>
                      <w:control r:id="rId187" w:name="OptionButton25112111121121112" w:shapeid="_x0000_i1533"/>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35" type="#_x0000_t75" style="width:13.5pt;height:18.75pt" o:ole="">
                        <v:imagedata r:id="rId33" o:title=""/>
                      </v:shape>
                      <w:control r:id="rId188" w:name="OptionButton251121111211211111" w:shapeid="_x0000_i1535"/>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37" type="#_x0000_t75" style="width:13.5pt;height:18.75pt" o:ole="">
                        <v:imagedata r:id="rId35" o:title=""/>
                      </v:shape>
                      <w:control r:id="rId189" w:name="OptionButton2511211112112111212" w:shapeid="_x0000_i1537"/>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39" type="#_x0000_t75" style="width:13.5pt;height:18.75pt" o:ole="">
                        <v:imagedata r:id="rId33" o:title=""/>
                      </v:shape>
                      <w:control r:id="rId190" w:name="OptionButton25112111121121111112" w:shapeid="_x0000_i1539"/>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41" type="#_x0000_t75" style="width:12.75pt;height:18.75pt" o:ole="">
                        <v:imagedata r:id="rId55" o:title=""/>
                      </v:shape>
                      <w:control r:id="rId191" w:name="CheckBox21212121111813" w:shapeid="_x0000_i1541"/>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AC5270">
                    <w:rPr>
                      <w:szCs w:val="20"/>
                    </w:rPr>
                    <w:pict>
                      <v:shape id="_x0000_i1169" type="#_x0000_t75" style="width:12.75pt;height:18.75pt">
                        <v:imagedata r:id="rId19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AC5270">
                    <w:rPr>
                      <w:szCs w:val="20"/>
                    </w:rPr>
                    <w:pict>
                      <v:shape id="_x0000_i1170" type="#_x0000_t75" style="width:13.5pt;height:18.75pt">
                        <v:imagedata r:id="rId19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43" type="#_x0000_t75" style="width:13.5pt;height:18.75pt" o:ole="">
                        <v:imagedata r:id="rId33" o:title=""/>
                      </v:shape>
                      <w:control r:id="rId194" w:name="OptionButton25112111121121111111" w:shapeid="_x0000_i1543"/>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47" type="#_x0000_t75" style="width:12.75pt;height:18.75pt" o:ole="">
                        <v:imagedata r:id="rId55" o:title=""/>
                      </v:shape>
                      <w:control r:id="rId195" w:name="CheckBox2121212111181" w:shapeid="_x0000_i1547"/>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49" type="#_x0000_t75" style="width:12.75pt;height:18.75pt" o:ole="">
                        <v:imagedata r:id="rId55" o:title=""/>
                      </v:shape>
                      <w:control r:id="rId196" w:name="CheckBox21212121111811" w:shapeid="_x0000_i154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51" type="#_x0000_t75" style="width:12.75pt;height:18.75pt" o:ole="">
                        <v:imagedata r:id="rId55" o:title=""/>
                      </v:shape>
                      <w:control r:id="rId197" w:name="CheckBox212121211118111" w:shapeid="_x0000_i155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lastRenderedPageBreak/>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53" type="#_x0000_t75" style="width:9pt;height:15pt" o:ole="">
                        <v:imagedata r:id="rId198" o:title=""/>
                      </v:shape>
                      <w:control r:id="rId199" w:name="OptionButton42" w:shapeid="_x0000_i1553"/>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55" type="#_x0000_t75" style="width:9pt;height:15pt" o:ole="">
                        <v:imagedata r:id="rId200" o:title=""/>
                      </v:shape>
                      <w:control r:id="rId201" w:name="OptionButton421" w:shapeid="_x0000_i1555"/>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57" type="#_x0000_t75" style="width:13.5pt;height:18.75pt" o:ole="">
                        <v:imagedata r:id="rId33" o:title=""/>
                      </v:shape>
                      <w:control r:id="rId202" w:name="OptionButton_25_391_3_11" w:shapeid="_x0000_i1557"/>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59" type="#_x0000_t75" style="width:13.5pt;height:18.75pt" o:ole="">
                        <v:imagedata r:id="rId33" o:title=""/>
                      </v:shape>
                      <w:control r:id="rId203" w:name="OptionButton_25_391_3_21" w:shapeid="_x0000_i1559"/>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61" type="#_x0000_t75" style="width:13.5pt;height:18.75pt" o:ole="">
                        <v:imagedata r:id="rId35" o:title=""/>
                      </v:shape>
                      <w:control r:id="rId204" w:name="OptionButton_25_391_3_31" w:shapeid="_x0000_i1561"/>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63" type="#_x0000_t75" style="width:13.5pt;height:18.75pt" o:ole="">
                        <v:imagedata r:id="rId33" o:title=""/>
                      </v:shape>
                      <w:control r:id="rId205" w:name="OptionButton_25_391_3_41" w:shapeid="_x0000_i1563"/>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65" type="#_x0000_t75" style="width:13.5pt;height:18.75pt" o:ole="">
                        <v:imagedata r:id="rId33" o:title=""/>
                      </v:shape>
                      <w:control r:id="rId206" w:name="OptionButton_25_391_2_11" w:shapeid="_x0000_i1565"/>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67" type="#_x0000_t75" style="width:13.5pt;height:18.75pt" o:ole="">
                        <v:imagedata r:id="rId33" o:title=""/>
                      </v:shape>
                      <w:control r:id="rId207" w:name="OptionButton_25_391_2_21" w:shapeid="_x0000_i1567"/>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69" type="#_x0000_t75" style="width:13.5pt;height:18.75pt" o:ole="">
                        <v:imagedata r:id="rId33" o:title=""/>
                      </v:shape>
                      <w:control r:id="rId208" w:name="OptionButton_25_391_2_31" w:shapeid="_x0000_i1569"/>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71" type="#_x0000_t75" style="width:13.5pt;height:18.75pt" o:ole="">
                        <v:imagedata r:id="rId35" o:title=""/>
                      </v:shape>
                      <w:control r:id="rId209" w:name="OptionButton_25_391_2_41" w:shapeid="_x0000_i1571"/>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73" type="#_x0000_t75" style="width:13.5pt;height:18.75pt" o:ole="">
                        <v:imagedata r:id="rId33" o:title=""/>
                      </v:shape>
                      <w:control r:id="rId210" w:name="OptionButton_25_391_1_1" w:shapeid="_x0000_i1573"/>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75" type="#_x0000_t75" style="width:13.5pt;height:18.75pt" o:ole="">
                        <v:imagedata r:id="rId35" o:title=""/>
                      </v:shape>
                      <w:control r:id="rId211" w:name="OptionButton_25_391_1_2" w:shapeid="_x0000_i1575"/>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77" type="#_x0000_t75" style="width:13.5pt;height:18.75pt" o:ole="">
                        <v:imagedata r:id="rId212" o:title=""/>
                      </v:shape>
                      <w:control r:id="rId213" w:name="OptionButton_25_391_1_3" w:shapeid="_x0000_i1577"/>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lastRenderedPageBreak/>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79" type="#_x0000_t75" style="width:15pt;height:15pt" o:ole="">
                        <v:imagedata r:id="rId21" o:title=""/>
                      </v:shape>
                      <w:control r:id="rId214" w:name="OptionButton26_394_1" w:shapeid="_x0000_i1579"/>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81" type="#_x0000_t75" style="width:15pt;height:15pt" o:ole="">
                        <v:imagedata r:id="rId215" o:title=""/>
                      </v:shape>
                      <w:control r:id="rId216" w:name="OptionButton26_394_2" w:shapeid="_x0000_i1581"/>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83" type="#_x0000_t75" style="width:15pt;height:15pt" o:ole="">
                        <v:imagedata r:id="rId21" o:title=""/>
                      </v:shape>
                      <w:control r:id="rId217" w:name="OptionButton26_394_3" w:shapeid="_x0000_i1583"/>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85" type="#_x0000_t75" style="width:15pt;height:15pt" o:ole="">
                        <v:imagedata r:id="rId21" o:title=""/>
                      </v:shape>
                      <w:control r:id="rId218" w:name="OptionButton26_394_4" w:shapeid="_x0000_i1585"/>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587" type="#_x0000_t75" style="width:13.5pt;height:18.75pt" o:ole="">
                        <v:imagedata r:id="rId35" o:title=""/>
                      </v:shape>
                      <w:control r:id="rId219" w:name="OptionButton252211111311" w:shapeid="_x0000_i158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589" type="#_x0000_t75" style="width:13.5pt;height:18.75pt" o:ole="">
                        <v:imagedata r:id="rId33" o:title=""/>
                      </v:shape>
                      <w:control r:id="rId220" w:name="OptionButton2522111112111" w:shapeid="_x0000_i158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591" type="#_x0000_t75" style="width:12.75pt;height:18.75pt" o:ole="">
                        <v:imagedata r:id="rId55" o:title=""/>
                      </v:shape>
                      <w:control r:id="rId221" w:name="CheckBox212121211118123112" w:shapeid="_x0000_i159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593" type="#_x0000_t75" style="width:12.75pt;height:18.75pt" o:ole="">
                        <v:imagedata r:id="rId55" o:title=""/>
                      </v:shape>
                      <w:control r:id="rId222" w:name="CheckBox212121211118123212" w:shapeid="_x0000_i1593"/>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595" type="#_x0000_t75" style="width:12.75pt;height:18.75pt" o:ole="">
                        <v:imagedata r:id="rId55" o:title=""/>
                      </v:shape>
                      <w:control r:id="rId223" w:name="CheckBox212121211118123311" w:shapeid="_x0000_i159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597" type="#_x0000_t75" style="width:12.75pt;height:18.75pt" o:ole="">
                        <v:imagedata r:id="rId55" o:title=""/>
                      </v:shape>
                      <w:control r:id="rId224" w:name="CheckBox212121211118123411" w:shapeid="_x0000_i159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599" type="#_x0000_t75" style="width:12.75pt;height:18.75pt" o:ole="">
                        <v:imagedata r:id="rId55" o:title=""/>
                      </v:shape>
                      <w:control r:id="rId225" w:name="CheckBox212121211118123511" w:shapeid="_x0000_i1599"/>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01" type="#_x0000_t75" style="width:13.5pt;height:18.75pt" o:ole="">
                        <v:imagedata r:id="rId35" o:title=""/>
                      </v:shape>
                      <w:control r:id="rId226" w:name="OptionButton2522111211" w:shapeid="_x0000_i1601"/>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03" type="#_x0000_t75" style="width:13.5pt;height:18.75pt" o:ole="">
                        <v:imagedata r:id="rId33" o:title=""/>
                      </v:shape>
                      <w:control r:id="rId227" w:name="OptionButton25112111211" w:shapeid="_x0000_i1603"/>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05" type="#_x0000_t75" style="width:13.5pt;height:18.75pt" o:ole="">
                        <v:imagedata r:id="rId35" o:title=""/>
                      </v:shape>
                      <w:control r:id="rId228" w:name="OptionButton25112111121221" w:shapeid="_x0000_i1605"/>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07" type="#_x0000_t75" style="width:13.5pt;height:18.75pt" o:ole="">
                        <v:imagedata r:id="rId33" o:title=""/>
                      </v:shape>
                      <w:control r:id="rId229" w:name="OptionButton2511211111211321" w:shapeid="_x0000_i1607"/>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09" type="#_x0000_t75" style="width:12.75pt;height:18.75pt" o:ole="">
                        <v:imagedata r:id="rId55" o:title=""/>
                      </v:shape>
                      <w:control r:id="rId230" w:name="CheckBox2121212111181281" w:shapeid="_x0000_i1609"/>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11" type="#_x0000_t75" style="width:12.75pt;height:18.75pt" o:ole="">
                        <v:imagedata r:id="rId55" o:title=""/>
                      </v:shape>
                      <w:control r:id="rId231" w:name="CheckBox2121212111181291" w:shapeid="_x0000_i1611"/>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13" type="#_x0000_t75" style="width:13.5pt;height:18.75pt" o:ole="">
                        <v:imagedata r:id="rId35" o:title=""/>
                      </v:shape>
                      <w:control r:id="rId232" w:name="OptionButton25112111121121112113" w:shapeid="_x0000_i1613"/>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15" type="#_x0000_t75" style="width:13.5pt;height:18.75pt" o:ole="">
                        <v:imagedata r:id="rId33" o:title=""/>
                      </v:shape>
                      <w:control r:id="rId233" w:name="OptionButton251121111211211111111" w:shapeid="_x0000_i1615"/>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17" type="#_x0000_t75" style="width:12.75pt;height:18.75pt" o:ole="">
                        <v:imagedata r:id="rId55" o:title=""/>
                      </v:shape>
                      <w:control r:id="rId234" w:name="CheckBox212121211118122" w:shapeid="_x0000_i1617"/>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19" type="#_x0000_t75" style="width:12.75pt;height:18.75pt" o:ole="">
                        <v:imagedata r:id="rId55" o:title=""/>
                      </v:shape>
                      <w:control r:id="rId235" w:name="CheckBox2121212111181221" w:shapeid="_x0000_i1619"/>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21" type="#_x0000_t75" style="width:12.75pt;height:18.75pt" o:ole="">
                        <v:imagedata r:id="rId55" o:title=""/>
                      </v:shape>
                      <w:control r:id="rId236" w:name="CheckBox212121211118121" w:shapeid="_x0000_i1621"/>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23" type="#_x0000_t75" style="width:13.5pt;height:18.75pt" o:ole="">
                        <v:imagedata r:id="rId33" o:title=""/>
                      </v:shape>
                      <w:control r:id="rId237" w:name="OptionButton25112111121121112111212111" w:shapeid="_x0000_i1623"/>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25" type="#_x0000_t75" style="width:13.5pt;height:18.75pt" o:ole="">
                        <v:imagedata r:id="rId33" o:title=""/>
                      </v:shape>
                      <w:control r:id="rId238" w:name="OptionButton25112111121121112112212311" w:shapeid="_x0000_i162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27" type="#_x0000_t75" style="width:13.5pt;height:18.75pt" o:ole="">
                        <v:imagedata r:id="rId33" o:title=""/>
                      </v:shape>
                      <w:control r:id="rId239" w:name="OptionButton251121111211211121122122111" w:shapeid="_x0000_i162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29" type="#_x0000_t75" style="width:13.5pt;height:18.75pt" o:ole="">
                        <v:imagedata r:id="rId33" o:title=""/>
                      </v:shape>
                      <w:control r:id="rId240" w:name="OptionButton251121111211211121122121211" w:shapeid="_x0000_i1629"/>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31" type="#_x0000_t75" style="width:13.5pt;height:18.75pt" o:ole="">
                        <v:imagedata r:id="rId33" o:title=""/>
                      </v:shape>
                      <w:control r:id="rId241" w:name="OptionButton2511211112112111211221211111" w:shapeid="_x0000_i1631"/>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33" type="#_x0000_t75" style="width:17.25pt;height:16.5pt" o:ole="">
                        <v:imagedata r:id="rId242" o:title=""/>
                        <o:lock v:ext="edit" aspectratio="f"/>
                      </v:shape>
                      <w:control r:id="rId243" w:name="OptionButton4_Group58" w:shapeid="_x0000_i1633"/>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35" type="#_x0000_t75" style="width:13.5pt;height:18.75pt" o:ole="">
                        <v:imagedata r:id="rId35" o:title=""/>
                      </v:shape>
                      <w:control r:id="rId244" w:name="OptionButton25112111121121112111213111" w:shapeid="_x0000_i1635"/>
                    </w:object>
                  </w:r>
                </w:p>
              </w:tc>
              <w:tc>
                <w:tcPr>
                  <w:tcW w:w="8236" w:type="dxa"/>
                  <w:vAlign w:val="center"/>
                </w:tcPr>
                <w:p w:rsidR="00F1761C" w:rsidRPr="0086721D" w:rsidRDefault="004622B3" w:rsidP="0090739D">
                  <w:pPr>
                    <w:pStyle w:val="af1"/>
                    <w:tabs>
                      <w:tab w:val="clear" w:pos="1134"/>
                    </w:tabs>
                    <w:spacing w:before="0" w:after="0"/>
                    <w:ind w:left="0"/>
                    <w:jc w:val="both"/>
                    <w:rPr>
                      <w:szCs w:val="20"/>
                    </w:rPr>
                  </w:pPr>
                  <w:r w:rsidRPr="004622B3">
                    <w:rPr>
                      <w:szCs w:val="20"/>
                      <w:lang w:val="en-US"/>
                    </w:rPr>
                    <w:t>eredzhibokmb@nesk-elseti.ru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37" type="#_x0000_t75" style="width:13.5pt;height:18.75pt" o:ole="">
                        <v:imagedata r:id="rId33" o:title=""/>
                      </v:shape>
                      <w:control r:id="rId245" w:name="OptionButton25112111121121112112213111" w:shapeid="_x0000_i1637"/>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39" type="#_x0000_t75" style="width:13.5pt;height:18.75pt" o:ole="">
                        <v:imagedata r:id="rId35" o:title=""/>
                      </v:shape>
                      <w:control r:id="rId246" w:name="OptionButton2511211112112111211121311" w:shapeid="_x0000_i1639"/>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41" type="#_x0000_t75" style="width:13.5pt;height:18.75pt" o:ole="">
                        <v:imagedata r:id="rId33" o:title=""/>
                      </v:shape>
                      <w:control r:id="rId247" w:name="OptionButton2511211112112111211221311" w:shapeid="_x0000_i1641"/>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48"/>
          <w:headerReference w:type="default" r:id="rId249"/>
          <w:footerReference w:type="default" r:id="rId250"/>
          <w:headerReference w:type="first" r:id="rId2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378C0">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4378C0">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4378C0">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4378C0">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5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53"/>
          <w:headerReference w:type="default" r:id="rId254"/>
          <w:footerReference w:type="default" r:id="rId255"/>
          <w:headerReference w:type="first" r:id="rId25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59"/>
          <w:headerReference w:type="default" r:id="rId260"/>
          <w:headerReference w:type="first" r:id="rId26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62"/>
          <w:headerReference w:type="default" r:id="rId263"/>
          <w:footerReference w:type="default" r:id="rId264"/>
          <w:headerReference w:type="first" r:id="rId265"/>
          <w:footerReference w:type="first" r:id="rId26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67"/>
          <w:headerReference w:type="default" r:id="rId268"/>
          <w:footerReference w:type="default" r:id="rId269"/>
          <w:headerReference w:type="first" r:id="rId270"/>
          <w:footerReference w:type="first" r:id="rId27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72"/>
          <w:headerReference w:type="default" r:id="rId273"/>
          <w:headerReference w:type="first" r:id="rId27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75"/>
          <w:headerReference w:type="default" r:id="rId276"/>
          <w:headerReference w:type="first" r:id="rId277"/>
          <w:footerReference w:type="first" r:id="rId27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7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8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81"/>
          <w:headerReference w:type="default" r:id="rId282"/>
          <w:footerReference w:type="default" r:id="rId283"/>
          <w:headerReference w:type="first" r:id="rId284"/>
          <w:footerReference w:type="first" r:id="rId28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286"/>
          <w:headerReference w:type="default" r:id="rId287"/>
          <w:headerReference w:type="first" r:id="rId28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289"/>
          <w:headerReference w:type="default" r:id="rId290"/>
          <w:footerReference w:type="default" r:id="rId291"/>
          <w:headerReference w:type="first" r:id="rId292"/>
          <w:footerReference w:type="first" r:id="rId29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294"/>
          <w:headerReference w:type="default" r:id="rId295"/>
          <w:headerReference w:type="first" r:id="rId29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297"/>
          <w:headerReference w:type="default" r:id="rId298"/>
          <w:headerReference w:type="first" r:id="rId29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00"/>
          <w:headerReference w:type="first" r:id="rId301"/>
          <w:footerReference w:type="first" r:id="rId30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FC6DA3" w:rsidRDefault="00FC6DA3" w:rsidP="00FC6DA3">
      <w:pPr>
        <w:pStyle w:val="afb"/>
        <w:adjustRightInd w:val="0"/>
        <w:ind w:left="426"/>
      </w:pPr>
    </w:p>
    <w:p w:rsidR="00FC6DA3" w:rsidRDefault="00FC6DA3" w:rsidP="00FC6DA3">
      <w:pPr>
        <w:pStyle w:val="afb"/>
        <w:adjustRightInd w:val="0"/>
        <w:ind w:left="426"/>
      </w:pPr>
    </w:p>
    <w:p w:rsidR="00FC6DA3" w:rsidRDefault="00FC6DA3" w:rsidP="00FC6DA3">
      <w:pPr>
        <w:pStyle w:val="afb"/>
        <w:adjustRightInd w:val="0"/>
        <w:ind w:left="426"/>
      </w:pPr>
    </w:p>
    <w:p w:rsidR="00FC6DA3" w:rsidRDefault="00FC6DA3" w:rsidP="00FC6DA3">
      <w:pPr>
        <w:pStyle w:val="afb"/>
        <w:adjustRightInd w:val="0"/>
        <w:ind w:left="426"/>
      </w:pPr>
    </w:p>
    <w:p w:rsidR="00FC6DA3" w:rsidRDefault="00FC6DA3" w:rsidP="00FC6DA3">
      <w:pPr>
        <w:pStyle w:val="afb"/>
        <w:adjustRightInd w:val="0"/>
        <w:ind w:left="426"/>
      </w:pPr>
    </w:p>
    <w:p w:rsidR="00FC6DA3" w:rsidRDefault="00FC6DA3" w:rsidP="00FC6DA3">
      <w:pPr>
        <w:pStyle w:val="afb"/>
        <w:adjustRightInd w:val="0"/>
        <w:ind w:left="426"/>
      </w:pPr>
    </w:p>
    <w:p w:rsidR="00FC6DA3" w:rsidRDefault="00FC6DA3" w:rsidP="00FC6DA3">
      <w:pPr>
        <w:pStyle w:val="afb"/>
        <w:adjustRightInd w:val="0"/>
        <w:ind w:left="426"/>
      </w:pPr>
    </w:p>
    <w:p w:rsidR="00FC6DA3" w:rsidRDefault="00FC6DA3" w:rsidP="00FC6DA3">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FC6DA3" w:rsidRDefault="00FC6DA3" w:rsidP="00FC6DA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FC6DA3" w:rsidRPr="0085682C" w:rsidRDefault="00FC6DA3" w:rsidP="00FC6DA3">
      <w:pPr>
        <w:jc w:val="left"/>
      </w:pPr>
      <w:r w:rsidRPr="0085682C">
        <w:t>Форма 1</w:t>
      </w:r>
      <w:r>
        <w:t>6</w:t>
      </w:r>
    </w:p>
    <w:p w:rsidR="00FC6DA3" w:rsidRDefault="00FC6DA3" w:rsidP="00FC6DA3">
      <w:pPr>
        <w:pStyle w:val="afffff2"/>
        <w:jc w:val="center"/>
        <w:rPr>
          <w:rFonts w:ascii="Times New Roman" w:hAnsi="Times New Roman"/>
          <w:b/>
          <w:sz w:val="24"/>
          <w:szCs w:val="24"/>
        </w:rPr>
      </w:pPr>
    </w:p>
    <w:p w:rsidR="00FC6DA3" w:rsidRPr="00BA1A7A" w:rsidRDefault="00FC6DA3" w:rsidP="00FC6DA3">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FC6DA3" w:rsidRPr="00BA1A7A" w:rsidRDefault="00FC6DA3" w:rsidP="00FC6DA3">
      <w:pPr>
        <w:pStyle w:val="afffff2"/>
        <w:rPr>
          <w:rFonts w:ascii="Times New Roman" w:hAnsi="Times New Roman"/>
          <w:sz w:val="24"/>
          <w:szCs w:val="24"/>
        </w:rPr>
      </w:pPr>
    </w:p>
    <w:p w:rsidR="00FC6DA3" w:rsidRPr="00421D59" w:rsidRDefault="00FC6DA3" w:rsidP="00FC6DA3">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0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FC6DA3" w:rsidRPr="00BA1A7A" w:rsidRDefault="00FC6DA3" w:rsidP="00FC6DA3">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FC6DA3" w:rsidRPr="00BA1A7A" w:rsidRDefault="00FC6DA3" w:rsidP="00FC6DA3">
      <w:pPr>
        <w:pStyle w:val="afffff2"/>
        <w:ind w:firstLine="709"/>
        <w:jc w:val="both"/>
        <w:rPr>
          <w:rFonts w:ascii="Times New Roman" w:hAnsi="Times New Roman"/>
          <w:sz w:val="24"/>
          <w:szCs w:val="24"/>
        </w:rPr>
      </w:pPr>
    </w:p>
    <w:p w:rsidR="00FC6DA3" w:rsidRPr="00BA1A7A" w:rsidRDefault="00FC6DA3" w:rsidP="00FC6DA3">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FC6DA3" w:rsidRPr="00BA1A7A" w:rsidRDefault="00FC6DA3" w:rsidP="00FC6DA3">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FC6DA3" w:rsidRPr="00BA1A7A" w:rsidRDefault="00FC6DA3" w:rsidP="00FC6DA3">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FC6DA3" w:rsidRDefault="00FC6DA3" w:rsidP="00FC6DA3">
      <w:pPr>
        <w:pStyle w:val="-32"/>
        <w:tabs>
          <w:tab w:val="left" w:pos="709"/>
        </w:tabs>
        <w:ind w:left="709" w:firstLine="709"/>
      </w:pPr>
    </w:p>
    <w:p w:rsidR="00FC6DA3" w:rsidRDefault="00FC6DA3" w:rsidP="00FC6DA3">
      <w:pPr>
        <w:pStyle w:val="-32"/>
        <w:tabs>
          <w:tab w:val="left" w:pos="709"/>
        </w:tabs>
        <w:ind w:left="709" w:firstLine="709"/>
      </w:pPr>
    </w:p>
    <w:p w:rsidR="00FC6DA3" w:rsidRDefault="00FC6DA3" w:rsidP="00FC6DA3">
      <w:pPr>
        <w:pStyle w:val="-32"/>
        <w:tabs>
          <w:tab w:val="left" w:pos="709"/>
        </w:tabs>
        <w:ind w:left="709" w:firstLine="709"/>
      </w:pPr>
    </w:p>
    <w:p w:rsidR="00FC6DA3" w:rsidRPr="0085682C" w:rsidRDefault="00FC6DA3" w:rsidP="00FC6DA3">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FC6DA3" w:rsidRDefault="00FC6DA3" w:rsidP="00FC6DA3">
      <w:pPr>
        <w:pStyle w:val="-32"/>
        <w:tabs>
          <w:tab w:val="left" w:pos="709"/>
        </w:tabs>
        <w:ind w:left="709" w:firstLine="709"/>
      </w:pPr>
    </w:p>
    <w:p w:rsidR="00FC6DA3" w:rsidRDefault="00FC6DA3" w:rsidP="00FC6DA3">
      <w:pPr>
        <w:pStyle w:val="-32"/>
        <w:tabs>
          <w:tab w:val="left" w:pos="709"/>
        </w:tabs>
        <w:ind w:left="709" w:firstLine="709"/>
      </w:pPr>
    </w:p>
    <w:p w:rsidR="00FC6DA3" w:rsidRDefault="00FC6DA3" w:rsidP="00FC6DA3">
      <w:pPr>
        <w:pStyle w:val="afffff2"/>
        <w:ind w:firstLine="426"/>
      </w:pPr>
      <w:r>
        <w:t>Инструкции по заполнению:</w:t>
      </w:r>
    </w:p>
    <w:p w:rsidR="00FC6DA3" w:rsidRDefault="00FC6DA3" w:rsidP="00FC6DA3">
      <w:pPr>
        <w:pStyle w:val="afffff2"/>
        <w:ind w:firstLine="426"/>
      </w:pPr>
      <w:r>
        <w:t>1.</w:t>
      </w:r>
      <w:r>
        <w:tab/>
        <w:t>Свидетельство производителя заполняется на все виды предлагаемого оборудования.</w:t>
      </w:r>
    </w:p>
    <w:p w:rsidR="00FC6DA3" w:rsidRDefault="00FC6DA3" w:rsidP="00FC6DA3">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FC6DA3" w:rsidRDefault="00FC6DA3" w:rsidP="00FC6DA3">
      <w:pPr>
        <w:pStyle w:val="afffff2"/>
        <w:ind w:firstLine="426"/>
      </w:pPr>
      <w:r>
        <w:t>-</w:t>
      </w:r>
      <w:r>
        <w:tab/>
        <w:t>Документ должен быть выдан производителем оборудования или иным авторизованным поставщиком;</w:t>
      </w:r>
    </w:p>
    <w:p w:rsidR="00FC6DA3" w:rsidRDefault="00FC6DA3" w:rsidP="00FC6DA3">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FC6DA3" w:rsidRDefault="00FC6DA3" w:rsidP="00FC6DA3">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FC6DA3" w:rsidRDefault="00FC6DA3" w:rsidP="00FC6DA3">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FC6DA3" w:rsidRDefault="00FC6DA3" w:rsidP="00FC6DA3">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FC6DA3" w:rsidRPr="0085682C" w:rsidRDefault="00FC6DA3" w:rsidP="00FC6DA3">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FC6DA3" w:rsidRPr="00FC6DA3" w:rsidRDefault="00FC6DA3" w:rsidP="00FC6DA3">
      <w:pPr>
        <w:sectPr w:rsidR="00FC6DA3" w:rsidRPr="00FC6DA3"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098787" wp14:editId="2BA136F6">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35CCB" w:rsidRPr="008D0025" w:rsidRDefault="00835CCB" w:rsidP="007C5D78">
                            <w:pPr>
                              <w:ind w:firstLine="0"/>
                              <w:jc w:val="left"/>
                              <w:rPr>
                                <w:rFonts w:ascii="Arial" w:hAnsi="Arial" w:cs="Arial"/>
                                <w:sz w:val="20"/>
                              </w:rPr>
                            </w:pPr>
                            <w:r>
                              <w:rPr>
                                <w:rFonts w:ascii="Arial" w:hAnsi="Arial" w:cs="Arial"/>
                                <w:sz w:val="20"/>
                              </w:rPr>
                              <w:t>Адрес подачи:</w:t>
                            </w:r>
                          </w:p>
                          <w:p w:rsidR="00835CCB" w:rsidRPr="006E58C7" w:rsidRDefault="00835CCB"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35CCB" w:rsidRPr="006E58C7" w:rsidRDefault="00835CCB"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35CCB" w:rsidRPr="008D0025" w:rsidRDefault="00835CCB"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35CCB" w:rsidRPr="008D0025" w:rsidRDefault="00835CCB" w:rsidP="007C5D78">
                      <w:pPr>
                        <w:ind w:firstLine="0"/>
                        <w:jc w:val="left"/>
                        <w:rPr>
                          <w:rFonts w:ascii="Arial" w:hAnsi="Arial" w:cs="Arial"/>
                          <w:sz w:val="20"/>
                        </w:rPr>
                      </w:pPr>
                      <w:r>
                        <w:rPr>
                          <w:rFonts w:ascii="Arial" w:hAnsi="Arial" w:cs="Arial"/>
                          <w:sz w:val="20"/>
                        </w:rPr>
                        <w:t>Адрес подачи:</w:t>
                      </w:r>
                    </w:p>
                    <w:p w:rsidR="00835CCB" w:rsidRPr="006E58C7" w:rsidRDefault="00835CCB"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35CCB" w:rsidRPr="006E58C7" w:rsidRDefault="00835CCB"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35CCB" w:rsidRPr="008D0025" w:rsidRDefault="00835CCB"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2C64B04" wp14:editId="6C38B583">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35CCB" w:rsidRDefault="00835CCB" w:rsidP="007C5D78">
                            <w:pPr>
                              <w:ind w:firstLine="0"/>
                              <w:jc w:val="left"/>
                              <w:rPr>
                                <w:rFonts w:ascii="Arial" w:hAnsi="Arial" w:cs="Arial"/>
                                <w:sz w:val="20"/>
                              </w:rPr>
                            </w:pPr>
                            <w:r>
                              <w:rPr>
                                <w:rFonts w:ascii="Arial" w:hAnsi="Arial" w:cs="Arial"/>
                                <w:sz w:val="20"/>
                              </w:rPr>
                              <w:t xml:space="preserve">Маркировка: </w:t>
                            </w:r>
                          </w:p>
                          <w:p w:rsidR="00835CCB" w:rsidRPr="003A46AC" w:rsidRDefault="00835CCB"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35CCB" w:rsidRDefault="00835CCB" w:rsidP="007C5D78">
                      <w:pPr>
                        <w:ind w:firstLine="0"/>
                        <w:jc w:val="left"/>
                        <w:rPr>
                          <w:rFonts w:ascii="Arial" w:hAnsi="Arial" w:cs="Arial"/>
                          <w:sz w:val="20"/>
                        </w:rPr>
                      </w:pPr>
                      <w:r>
                        <w:rPr>
                          <w:rFonts w:ascii="Arial" w:hAnsi="Arial" w:cs="Arial"/>
                          <w:sz w:val="20"/>
                        </w:rPr>
                        <w:t xml:space="preserve">Маркировка: </w:t>
                      </w:r>
                    </w:p>
                    <w:p w:rsidR="00835CCB" w:rsidRPr="003A46AC" w:rsidRDefault="00835CCB"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5698535B" wp14:editId="2CC2B223">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35CCB" w:rsidRDefault="00835CCB">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35CCB" w:rsidRDefault="00835CCB">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35CCB" w:rsidRDefault="00835CCB">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35CCB" w:rsidRDefault="00835CCB">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438A7A8" wp14:editId="4C84A1AF">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35CCB" w:rsidRDefault="00835CCB">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35CCB" w:rsidRDefault="00835CCB">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73BA59F" wp14:editId="664D7F94">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6244128" wp14:editId="77E4870D">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51DF0AA" wp14:editId="38A675D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5026E0C" wp14:editId="2944B91F">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35CCB" w:rsidRDefault="00835CCB">
                            <w:pPr>
                              <w:ind w:firstLine="0"/>
                              <w:jc w:val="center"/>
                            </w:pPr>
                            <w:r>
                              <w:t>_________</w:t>
                            </w:r>
                          </w:p>
                          <w:p w:rsidR="00835CCB" w:rsidRPr="0009362F" w:rsidRDefault="00835CCB"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35CCB" w:rsidRDefault="00835CCB">
                      <w:pPr>
                        <w:ind w:firstLine="0"/>
                        <w:jc w:val="center"/>
                      </w:pPr>
                      <w:r>
                        <w:t>_________</w:t>
                      </w:r>
                    </w:p>
                    <w:p w:rsidR="00835CCB" w:rsidRPr="0009362F" w:rsidRDefault="00835CCB"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C7EB047" wp14:editId="333D81B7">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59A60EDD" wp14:editId="529515C4">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C70E61B" wp14:editId="523874D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35CCB" w:rsidRDefault="00835CCB">
                            <w:pPr>
                              <w:jc w:val="center"/>
                              <w:rPr>
                                <w:rFonts w:ascii="Arial" w:hAnsi="Arial" w:cs="Arial"/>
                                <w:b/>
                                <w:color w:val="FF0000"/>
                                <w:sz w:val="20"/>
                                <w:szCs w:val="20"/>
                              </w:rPr>
                            </w:pPr>
                          </w:p>
                          <w:p w:rsidR="00835CCB" w:rsidRDefault="00835CCB">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35CCB" w:rsidRDefault="00835CCB">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35CCB" w:rsidRDefault="00835CCB">
                      <w:pPr>
                        <w:jc w:val="center"/>
                        <w:rPr>
                          <w:rFonts w:ascii="Arial" w:hAnsi="Arial" w:cs="Arial"/>
                          <w:b/>
                          <w:color w:val="FF0000"/>
                          <w:sz w:val="20"/>
                          <w:szCs w:val="20"/>
                        </w:rPr>
                      </w:pPr>
                    </w:p>
                    <w:p w:rsidR="00835CCB" w:rsidRDefault="00835CCB">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35CCB" w:rsidRDefault="00835CCB">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5AE776E8" wp14:editId="7CC98675">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35CCB" w:rsidRPr="008D0025" w:rsidRDefault="00835CCB"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35CCB" w:rsidRPr="00D377EA" w:rsidRDefault="00835CCB"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35CCB" w:rsidRPr="008D0025" w:rsidRDefault="00835CCB"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35CCB" w:rsidRPr="008D0025" w:rsidRDefault="00835CCB"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35CCB" w:rsidRPr="00D377EA" w:rsidRDefault="00835CCB"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35CCB" w:rsidRPr="008D0025" w:rsidRDefault="00835CCB"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A383116" wp14:editId="38BFF920">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35CCB" w:rsidRDefault="00835CCB">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35CCB" w:rsidRDefault="00835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35CCB" w:rsidRDefault="00835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35CCB" w:rsidRDefault="00835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35CCB" w:rsidRDefault="00835CCB">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35CCB" w:rsidRDefault="00835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35CCB" w:rsidRDefault="00835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35CCB" w:rsidRDefault="00835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37C51C30" wp14:editId="1FD735EE">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35CCB" w:rsidRDefault="00835CCB">
                            <w:pPr>
                              <w:ind w:left="-142" w:firstLine="0"/>
                              <w:rPr>
                                <w:rFonts w:ascii="Arial" w:hAnsi="Arial" w:cs="Arial"/>
                                <w:sz w:val="18"/>
                                <w:szCs w:val="18"/>
                              </w:rPr>
                            </w:pPr>
                            <w:r w:rsidRPr="005D4AF8">
                              <w:rPr>
                                <w:rFonts w:ascii="Arial" w:hAnsi="Arial" w:cs="Arial"/>
                                <w:sz w:val="18"/>
                                <w:szCs w:val="18"/>
                              </w:rPr>
                              <w:t xml:space="preserve">Печать </w:t>
                            </w:r>
                          </w:p>
                          <w:p w:rsidR="00835CCB" w:rsidRDefault="00835CCB">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35CCB" w:rsidRDefault="00835CCB">
                      <w:pPr>
                        <w:ind w:left="-142" w:firstLine="0"/>
                        <w:rPr>
                          <w:rFonts w:ascii="Arial" w:hAnsi="Arial" w:cs="Arial"/>
                          <w:sz w:val="18"/>
                          <w:szCs w:val="18"/>
                        </w:rPr>
                      </w:pPr>
                      <w:r w:rsidRPr="005D4AF8">
                        <w:rPr>
                          <w:rFonts w:ascii="Arial" w:hAnsi="Arial" w:cs="Arial"/>
                          <w:sz w:val="18"/>
                          <w:szCs w:val="18"/>
                        </w:rPr>
                        <w:t xml:space="preserve">Печать </w:t>
                      </w:r>
                    </w:p>
                    <w:p w:rsidR="00835CCB" w:rsidRDefault="00835CCB">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04"/>
          <w:headerReference w:type="default" r:id="rId305"/>
          <w:footerReference w:type="default" r:id="rId306"/>
          <w:headerReference w:type="first" r:id="rId307"/>
          <w:footerReference w:type="first" r:id="rId30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1E3CB2CC" wp14:editId="19A3EC97">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CB" w:rsidRPr="003A46AC" w:rsidRDefault="00835CCB"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35CCB" w:rsidRDefault="00835CCB"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35CCB" w:rsidRPr="006E58C7" w:rsidRDefault="00835CCB"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35CCB" w:rsidRPr="006E58C7" w:rsidRDefault="00835CCB" w:rsidP="00B63E63">
                              <w:pPr>
                                <w:jc w:val="left"/>
                                <w:rPr>
                                  <w:rFonts w:ascii="Arial" w:hAnsi="Arial" w:cs="Arial"/>
                                  <w:sz w:val="28"/>
                                  <w:u w:val="single"/>
                                </w:rPr>
                              </w:pPr>
                            </w:p>
                            <w:p w:rsidR="00835CCB" w:rsidRPr="006E58C7" w:rsidRDefault="00835CCB"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35CCB" w:rsidRDefault="00835CCB"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35CCB" w:rsidRPr="006178E8" w:rsidRDefault="00835CCB" w:rsidP="00B63E63">
                              <w:pPr>
                                <w:jc w:val="center"/>
                                <w:rPr>
                                  <w:rFonts w:ascii="Arial" w:hAnsi="Arial" w:cs="Arial"/>
                                  <w:b/>
                                  <w:color w:val="FF0000"/>
                                  <w:sz w:val="36"/>
                                  <w:szCs w:val="36"/>
                                </w:rPr>
                              </w:pPr>
                            </w:p>
                            <w:p w:rsidR="00835CCB" w:rsidRDefault="00835CCB"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35CCB" w:rsidRPr="00165557" w:rsidRDefault="00835CCB"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35CCB" w:rsidRDefault="00835CCB"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35CCB" w:rsidRDefault="00835CCB"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35CCB" w:rsidRDefault="00835CCB"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35CCB" w:rsidRPr="003A46AC" w:rsidRDefault="00835CCB"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35CCB" w:rsidRDefault="00835CCB"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35CCB" w:rsidRPr="006E58C7" w:rsidRDefault="00835CCB"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35CCB" w:rsidRPr="006E58C7" w:rsidRDefault="00835CCB" w:rsidP="00B63E63">
                        <w:pPr>
                          <w:jc w:val="left"/>
                          <w:rPr>
                            <w:rFonts w:ascii="Arial" w:hAnsi="Arial" w:cs="Arial"/>
                            <w:sz w:val="28"/>
                            <w:u w:val="single"/>
                          </w:rPr>
                        </w:pPr>
                      </w:p>
                      <w:p w:rsidR="00835CCB" w:rsidRPr="006E58C7" w:rsidRDefault="00835CCB"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35CCB" w:rsidRDefault="00835CCB"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35CCB" w:rsidRPr="006178E8" w:rsidRDefault="00835CCB" w:rsidP="00B63E63">
                        <w:pPr>
                          <w:jc w:val="center"/>
                          <w:rPr>
                            <w:rFonts w:ascii="Arial" w:hAnsi="Arial" w:cs="Arial"/>
                            <w:b/>
                            <w:color w:val="FF0000"/>
                            <w:sz w:val="36"/>
                            <w:szCs w:val="36"/>
                          </w:rPr>
                        </w:pPr>
                      </w:p>
                      <w:p w:rsidR="00835CCB" w:rsidRDefault="00835CCB"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35CCB" w:rsidRPr="00165557" w:rsidRDefault="00835CCB"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35CCB" w:rsidRDefault="00835CCB"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35CCB" w:rsidRDefault="00835CCB"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35CCB" w:rsidRDefault="00835CCB"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40B82456" wp14:editId="7356DC05">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CB" w:rsidRPr="003A46AC" w:rsidRDefault="00835CCB"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35CCB" w:rsidRDefault="00835CCB"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35CCB" w:rsidRPr="006E58C7" w:rsidRDefault="00835CCB"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35CCB" w:rsidRPr="006E58C7" w:rsidRDefault="00835CCB" w:rsidP="008F65F1">
                              <w:pPr>
                                <w:jc w:val="left"/>
                                <w:rPr>
                                  <w:rFonts w:ascii="Arial" w:hAnsi="Arial" w:cs="Arial"/>
                                  <w:sz w:val="28"/>
                                  <w:u w:val="single"/>
                                </w:rPr>
                              </w:pPr>
                            </w:p>
                            <w:p w:rsidR="00835CCB" w:rsidRPr="006E58C7" w:rsidRDefault="00835CCB"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35CCB" w:rsidRDefault="00835CCB"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35CCB" w:rsidRPr="006178E8" w:rsidRDefault="00835CCB">
                              <w:pPr>
                                <w:jc w:val="center"/>
                                <w:rPr>
                                  <w:rFonts w:ascii="Arial" w:hAnsi="Arial" w:cs="Arial"/>
                                  <w:b/>
                                  <w:color w:val="FF0000"/>
                                  <w:sz w:val="36"/>
                                  <w:szCs w:val="36"/>
                                </w:rPr>
                              </w:pPr>
                            </w:p>
                            <w:p w:rsidR="00835CCB" w:rsidRDefault="00835CCB">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35CCB" w:rsidRPr="00165557" w:rsidRDefault="00835CCB">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35CCB" w:rsidRPr="009B2600" w:rsidRDefault="00835CCB"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35CCB" w:rsidRDefault="00835CCB">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35CCB" w:rsidRDefault="00835CCB">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35CCB" w:rsidRPr="003A46AC" w:rsidRDefault="00835CCB"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35CCB" w:rsidRDefault="00835CCB"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35CCB" w:rsidRPr="006E58C7" w:rsidRDefault="00835CCB"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35CCB" w:rsidRPr="006E58C7" w:rsidRDefault="00835CCB" w:rsidP="008F65F1">
                        <w:pPr>
                          <w:jc w:val="left"/>
                          <w:rPr>
                            <w:rFonts w:ascii="Arial" w:hAnsi="Arial" w:cs="Arial"/>
                            <w:sz w:val="28"/>
                            <w:u w:val="single"/>
                          </w:rPr>
                        </w:pPr>
                      </w:p>
                      <w:p w:rsidR="00835CCB" w:rsidRPr="006E58C7" w:rsidRDefault="00835CCB"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35CCB" w:rsidRDefault="00835CCB"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35CCB" w:rsidRPr="006178E8" w:rsidRDefault="00835CCB">
                        <w:pPr>
                          <w:jc w:val="center"/>
                          <w:rPr>
                            <w:rFonts w:ascii="Arial" w:hAnsi="Arial" w:cs="Arial"/>
                            <w:b/>
                            <w:color w:val="FF0000"/>
                            <w:sz w:val="36"/>
                            <w:szCs w:val="36"/>
                          </w:rPr>
                        </w:pPr>
                      </w:p>
                      <w:p w:rsidR="00835CCB" w:rsidRDefault="00835CCB">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35CCB" w:rsidRPr="00165557" w:rsidRDefault="00835CCB">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35CCB" w:rsidRPr="009B2600" w:rsidRDefault="00835CCB"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35CCB" w:rsidRDefault="00835CCB">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35CCB" w:rsidRDefault="00835CCB">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09"/>
          <w:headerReference w:type="default" r:id="rId310"/>
          <w:headerReference w:type="first" r:id="rId31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12"/>
          <w:headerReference w:type="default" r:id="rId313"/>
          <w:footerReference w:type="default" r:id="rId314"/>
          <w:headerReference w:type="first" r:id="rId31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643916B" wp14:editId="492E9B6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CB" w:rsidRPr="000B4F20" w:rsidRDefault="00E245F8" w:rsidP="004A50AA">
                                  <w:pPr>
                                    <w:tabs>
                                      <w:tab w:val="left" w:pos="1980"/>
                                    </w:tabs>
                                    <w:rPr>
                                      <w:b/>
                                      <w:bCs/>
                                    </w:rPr>
                                  </w:pPr>
                                  <w:fldSimple w:instr=" DATE   \* MERGEFORMAT ">
                                    <w:r w:rsidR="00AC5270" w:rsidRPr="00AC5270">
                                      <w:rPr>
                                        <w:b/>
                                        <w:bCs/>
                                        <w:noProof/>
                                      </w:rPr>
                                      <w:t>02.06.2023</w:t>
                                    </w:r>
                                  </w:fldSimple>
                                  <w:r w:rsidR="00835CCB" w:rsidRPr="000B4F20">
                                    <w:rPr>
                                      <w:b/>
                                      <w:bCs/>
                                    </w:rPr>
                                    <w:tab/>
                                    <w:t>41-</w:t>
                                  </w:r>
                                  <w:r w:rsidR="00835CCB">
                                    <w:rPr>
                                      <w:b/>
                                      <w:bCs/>
                                    </w:rPr>
                                    <w:t>5</w:t>
                                  </w:r>
                                  <w:r w:rsidR="00835CCB" w:rsidRPr="000B4F20">
                                    <w:rPr>
                                      <w:b/>
                                      <w:bCs/>
                                    </w:rPr>
                                    <w:t>/</w:t>
                                  </w:r>
                                  <w:r w:rsidR="00835CCB">
                                    <w:rPr>
                                      <w:b/>
                                      <w:bCs/>
                                    </w:rPr>
                                    <w:t>ХХХ-</w:t>
                                  </w:r>
                                  <w:r w:rsidR="00835CCB" w:rsidRPr="00D11D9F">
                                    <w:rPr>
                                      <w:b/>
                                      <w:bCs/>
                                    </w:rPr>
                                    <w:fldChar w:fldCharType="begin"/>
                                  </w:r>
                                  <w:r w:rsidR="00835CCB" w:rsidRPr="00D11D9F">
                                    <w:rPr>
                                      <w:b/>
                                      <w:bCs/>
                                    </w:rPr>
                                    <w:instrText xml:space="preserve"> PAGE   \* MERGEFORMAT </w:instrText>
                                  </w:r>
                                  <w:r w:rsidR="00835CCB" w:rsidRPr="00D11D9F">
                                    <w:rPr>
                                      <w:b/>
                                      <w:bCs/>
                                    </w:rPr>
                                    <w:fldChar w:fldCharType="separate"/>
                                  </w:r>
                                  <w:r w:rsidR="00835CCB">
                                    <w:rPr>
                                      <w:b/>
                                      <w:bCs/>
                                      <w:noProof/>
                                    </w:rPr>
                                    <w:t>96</w:t>
                                  </w:r>
                                  <w:r w:rsidR="00835CC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35CCB" w:rsidRPr="000B4F20" w:rsidRDefault="00E245F8" w:rsidP="004A50AA">
                            <w:pPr>
                              <w:tabs>
                                <w:tab w:val="left" w:pos="1980"/>
                              </w:tabs>
                              <w:rPr>
                                <w:b/>
                                <w:bCs/>
                              </w:rPr>
                            </w:pPr>
                            <w:fldSimple w:instr=" DATE   \* MERGEFORMAT ">
                              <w:r w:rsidR="00AC5270" w:rsidRPr="00AC5270">
                                <w:rPr>
                                  <w:b/>
                                  <w:bCs/>
                                  <w:noProof/>
                                </w:rPr>
                                <w:t>02.06.2023</w:t>
                              </w:r>
                            </w:fldSimple>
                            <w:r w:rsidR="00835CCB" w:rsidRPr="000B4F20">
                              <w:rPr>
                                <w:b/>
                                <w:bCs/>
                              </w:rPr>
                              <w:tab/>
                              <w:t>41-</w:t>
                            </w:r>
                            <w:r w:rsidR="00835CCB">
                              <w:rPr>
                                <w:b/>
                                <w:bCs/>
                              </w:rPr>
                              <w:t>5</w:t>
                            </w:r>
                            <w:r w:rsidR="00835CCB" w:rsidRPr="000B4F20">
                              <w:rPr>
                                <w:b/>
                                <w:bCs/>
                              </w:rPr>
                              <w:t>/</w:t>
                            </w:r>
                            <w:r w:rsidR="00835CCB">
                              <w:rPr>
                                <w:b/>
                                <w:bCs/>
                              </w:rPr>
                              <w:t>ХХХ-</w:t>
                            </w:r>
                            <w:r w:rsidR="00835CCB" w:rsidRPr="00D11D9F">
                              <w:rPr>
                                <w:b/>
                                <w:bCs/>
                              </w:rPr>
                              <w:fldChar w:fldCharType="begin"/>
                            </w:r>
                            <w:r w:rsidR="00835CCB" w:rsidRPr="00D11D9F">
                              <w:rPr>
                                <w:b/>
                                <w:bCs/>
                              </w:rPr>
                              <w:instrText xml:space="preserve"> PAGE   \* MERGEFORMAT </w:instrText>
                            </w:r>
                            <w:r w:rsidR="00835CCB" w:rsidRPr="00D11D9F">
                              <w:rPr>
                                <w:b/>
                                <w:bCs/>
                              </w:rPr>
                              <w:fldChar w:fldCharType="separate"/>
                            </w:r>
                            <w:r w:rsidR="00835CCB">
                              <w:rPr>
                                <w:b/>
                                <w:bCs/>
                                <w:noProof/>
                              </w:rPr>
                              <w:t>96</w:t>
                            </w:r>
                            <w:r w:rsidR="00835CCB"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16"/>
          <w:headerReference w:type="first" r:id="rId31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1C0C769E" wp14:editId="252F47B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CB" w:rsidRPr="000B4F20" w:rsidRDefault="00E245F8" w:rsidP="00A44DF3">
                                  <w:pPr>
                                    <w:tabs>
                                      <w:tab w:val="left" w:pos="1980"/>
                                    </w:tabs>
                                    <w:rPr>
                                      <w:b/>
                                      <w:bCs/>
                                    </w:rPr>
                                  </w:pPr>
                                  <w:fldSimple w:instr=" DATE   \* MERGEFORMAT ">
                                    <w:r w:rsidR="00AC5270" w:rsidRPr="00AC5270">
                                      <w:rPr>
                                        <w:b/>
                                        <w:bCs/>
                                        <w:noProof/>
                                      </w:rPr>
                                      <w:t>02.06.2023</w:t>
                                    </w:r>
                                  </w:fldSimple>
                                  <w:r w:rsidR="00835CCB" w:rsidRPr="000B4F20">
                                    <w:rPr>
                                      <w:b/>
                                      <w:bCs/>
                                    </w:rPr>
                                    <w:tab/>
                                    <w:t>41-</w:t>
                                  </w:r>
                                  <w:r w:rsidR="00835CCB">
                                    <w:rPr>
                                      <w:b/>
                                      <w:bCs/>
                                    </w:rPr>
                                    <w:t>5</w:t>
                                  </w:r>
                                  <w:r w:rsidR="00835CCB" w:rsidRPr="000B4F20">
                                    <w:rPr>
                                      <w:b/>
                                      <w:bCs/>
                                    </w:rPr>
                                    <w:t>/</w:t>
                                  </w:r>
                                  <w:r w:rsidR="00835CCB">
                                    <w:rPr>
                                      <w:b/>
                                      <w:bCs/>
                                    </w:rPr>
                                    <w:t>ХХХ-</w:t>
                                  </w:r>
                                  <w:r w:rsidR="00835CCB" w:rsidRPr="00D11D9F">
                                    <w:rPr>
                                      <w:b/>
                                      <w:bCs/>
                                    </w:rPr>
                                    <w:fldChar w:fldCharType="begin"/>
                                  </w:r>
                                  <w:r w:rsidR="00835CCB" w:rsidRPr="00D11D9F">
                                    <w:rPr>
                                      <w:b/>
                                      <w:bCs/>
                                    </w:rPr>
                                    <w:instrText xml:space="preserve"> PAGE   \* MERGEFORMAT </w:instrText>
                                  </w:r>
                                  <w:r w:rsidR="00835CCB" w:rsidRPr="00D11D9F">
                                    <w:rPr>
                                      <w:b/>
                                      <w:bCs/>
                                    </w:rPr>
                                    <w:fldChar w:fldCharType="separate"/>
                                  </w:r>
                                  <w:r w:rsidR="00835CCB">
                                    <w:rPr>
                                      <w:b/>
                                      <w:bCs/>
                                      <w:noProof/>
                                    </w:rPr>
                                    <w:t>97</w:t>
                                  </w:r>
                                  <w:r w:rsidR="00835CC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35CCB" w:rsidRPr="000B4F20" w:rsidRDefault="00E245F8" w:rsidP="00A44DF3">
                            <w:pPr>
                              <w:tabs>
                                <w:tab w:val="left" w:pos="1980"/>
                              </w:tabs>
                              <w:rPr>
                                <w:b/>
                                <w:bCs/>
                              </w:rPr>
                            </w:pPr>
                            <w:fldSimple w:instr=" DATE   \* MERGEFORMAT ">
                              <w:r w:rsidR="00AC5270" w:rsidRPr="00AC5270">
                                <w:rPr>
                                  <w:b/>
                                  <w:bCs/>
                                  <w:noProof/>
                                </w:rPr>
                                <w:t>02.06.2023</w:t>
                              </w:r>
                            </w:fldSimple>
                            <w:r w:rsidR="00835CCB" w:rsidRPr="000B4F20">
                              <w:rPr>
                                <w:b/>
                                <w:bCs/>
                              </w:rPr>
                              <w:tab/>
                              <w:t>41-</w:t>
                            </w:r>
                            <w:r w:rsidR="00835CCB">
                              <w:rPr>
                                <w:b/>
                                <w:bCs/>
                              </w:rPr>
                              <w:t>5</w:t>
                            </w:r>
                            <w:r w:rsidR="00835CCB" w:rsidRPr="000B4F20">
                              <w:rPr>
                                <w:b/>
                                <w:bCs/>
                              </w:rPr>
                              <w:t>/</w:t>
                            </w:r>
                            <w:r w:rsidR="00835CCB">
                              <w:rPr>
                                <w:b/>
                                <w:bCs/>
                              </w:rPr>
                              <w:t>ХХХ-</w:t>
                            </w:r>
                            <w:r w:rsidR="00835CCB" w:rsidRPr="00D11D9F">
                              <w:rPr>
                                <w:b/>
                                <w:bCs/>
                              </w:rPr>
                              <w:fldChar w:fldCharType="begin"/>
                            </w:r>
                            <w:r w:rsidR="00835CCB" w:rsidRPr="00D11D9F">
                              <w:rPr>
                                <w:b/>
                                <w:bCs/>
                              </w:rPr>
                              <w:instrText xml:space="preserve"> PAGE   \* MERGEFORMAT </w:instrText>
                            </w:r>
                            <w:r w:rsidR="00835CCB" w:rsidRPr="00D11D9F">
                              <w:rPr>
                                <w:b/>
                                <w:bCs/>
                              </w:rPr>
                              <w:fldChar w:fldCharType="separate"/>
                            </w:r>
                            <w:r w:rsidR="00835CCB">
                              <w:rPr>
                                <w:b/>
                                <w:bCs/>
                                <w:noProof/>
                              </w:rPr>
                              <w:t>97</w:t>
                            </w:r>
                            <w:r w:rsidR="00835CCB"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18"/>
          <w:headerReference w:type="first" r:id="rId319"/>
          <w:footerReference w:type="first" r:id="rId32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1DF19CA" wp14:editId="06ED19DA">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CB" w:rsidRPr="000B4F20" w:rsidRDefault="00E245F8" w:rsidP="00A44DF3">
                                  <w:pPr>
                                    <w:tabs>
                                      <w:tab w:val="left" w:pos="1980"/>
                                    </w:tabs>
                                    <w:rPr>
                                      <w:b/>
                                      <w:bCs/>
                                    </w:rPr>
                                  </w:pPr>
                                  <w:fldSimple w:instr=" DATE   \* MERGEFORMAT ">
                                    <w:r w:rsidR="00AC5270" w:rsidRPr="00AC5270">
                                      <w:rPr>
                                        <w:b/>
                                        <w:bCs/>
                                        <w:noProof/>
                                      </w:rPr>
                                      <w:t>02.06.2023</w:t>
                                    </w:r>
                                  </w:fldSimple>
                                  <w:r w:rsidR="00835CCB" w:rsidRPr="000B4F20">
                                    <w:rPr>
                                      <w:b/>
                                      <w:bCs/>
                                    </w:rPr>
                                    <w:tab/>
                                    <w:t>41-</w:t>
                                  </w:r>
                                  <w:r w:rsidR="00835CCB">
                                    <w:rPr>
                                      <w:b/>
                                      <w:bCs/>
                                    </w:rPr>
                                    <w:t>5</w:t>
                                  </w:r>
                                  <w:r w:rsidR="00835CCB" w:rsidRPr="000B4F20">
                                    <w:rPr>
                                      <w:b/>
                                      <w:bCs/>
                                    </w:rPr>
                                    <w:t>/</w:t>
                                  </w:r>
                                  <w:r w:rsidR="00835CCB">
                                    <w:rPr>
                                      <w:b/>
                                      <w:bCs/>
                                    </w:rPr>
                                    <w:t>ХХХ-</w:t>
                                  </w:r>
                                  <w:r w:rsidR="00835CCB" w:rsidRPr="00D11D9F">
                                    <w:rPr>
                                      <w:b/>
                                      <w:bCs/>
                                    </w:rPr>
                                    <w:fldChar w:fldCharType="begin"/>
                                  </w:r>
                                  <w:r w:rsidR="00835CCB" w:rsidRPr="00D11D9F">
                                    <w:rPr>
                                      <w:b/>
                                      <w:bCs/>
                                    </w:rPr>
                                    <w:instrText xml:space="preserve"> PAGE   \* MERGEFORMAT </w:instrText>
                                  </w:r>
                                  <w:r w:rsidR="00835CCB" w:rsidRPr="00D11D9F">
                                    <w:rPr>
                                      <w:b/>
                                      <w:bCs/>
                                    </w:rPr>
                                    <w:fldChar w:fldCharType="separate"/>
                                  </w:r>
                                  <w:r w:rsidR="00835CCB">
                                    <w:rPr>
                                      <w:b/>
                                      <w:bCs/>
                                      <w:noProof/>
                                    </w:rPr>
                                    <w:t>100</w:t>
                                  </w:r>
                                  <w:r w:rsidR="00835CC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35CCB" w:rsidRPr="000B4F20" w:rsidRDefault="00E245F8" w:rsidP="00A44DF3">
                            <w:pPr>
                              <w:tabs>
                                <w:tab w:val="left" w:pos="1980"/>
                              </w:tabs>
                              <w:rPr>
                                <w:b/>
                                <w:bCs/>
                              </w:rPr>
                            </w:pPr>
                            <w:fldSimple w:instr=" DATE   \* MERGEFORMAT ">
                              <w:r w:rsidR="00AC5270" w:rsidRPr="00AC5270">
                                <w:rPr>
                                  <w:b/>
                                  <w:bCs/>
                                  <w:noProof/>
                                </w:rPr>
                                <w:t>02.06.2023</w:t>
                              </w:r>
                            </w:fldSimple>
                            <w:r w:rsidR="00835CCB" w:rsidRPr="000B4F20">
                              <w:rPr>
                                <w:b/>
                                <w:bCs/>
                              </w:rPr>
                              <w:tab/>
                              <w:t>41-</w:t>
                            </w:r>
                            <w:r w:rsidR="00835CCB">
                              <w:rPr>
                                <w:b/>
                                <w:bCs/>
                              </w:rPr>
                              <w:t>5</w:t>
                            </w:r>
                            <w:r w:rsidR="00835CCB" w:rsidRPr="000B4F20">
                              <w:rPr>
                                <w:b/>
                                <w:bCs/>
                              </w:rPr>
                              <w:t>/</w:t>
                            </w:r>
                            <w:r w:rsidR="00835CCB">
                              <w:rPr>
                                <w:b/>
                                <w:bCs/>
                              </w:rPr>
                              <w:t>ХХХ-</w:t>
                            </w:r>
                            <w:r w:rsidR="00835CCB" w:rsidRPr="00D11D9F">
                              <w:rPr>
                                <w:b/>
                                <w:bCs/>
                              </w:rPr>
                              <w:fldChar w:fldCharType="begin"/>
                            </w:r>
                            <w:r w:rsidR="00835CCB" w:rsidRPr="00D11D9F">
                              <w:rPr>
                                <w:b/>
                                <w:bCs/>
                              </w:rPr>
                              <w:instrText xml:space="preserve"> PAGE   \* MERGEFORMAT </w:instrText>
                            </w:r>
                            <w:r w:rsidR="00835CCB" w:rsidRPr="00D11D9F">
                              <w:rPr>
                                <w:b/>
                                <w:bCs/>
                              </w:rPr>
                              <w:fldChar w:fldCharType="separate"/>
                            </w:r>
                            <w:r w:rsidR="00835CCB">
                              <w:rPr>
                                <w:b/>
                                <w:bCs/>
                                <w:noProof/>
                              </w:rPr>
                              <w:t>100</w:t>
                            </w:r>
                            <w:r w:rsidR="00835CCB"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21"/>
          <w:headerReference w:type="default" r:id="rId322"/>
          <w:headerReference w:type="first" r:id="rId32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24"/>
          <w:headerReference w:type="default" r:id="rId325"/>
          <w:headerReference w:type="first" r:id="rId32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2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2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2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3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3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3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3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3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3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3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3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3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3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4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4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4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4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4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46"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4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4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4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4378C0">
              <w:rPr>
                <w:b/>
                <w:bCs/>
              </w:rPr>
              <w:t>Ошибка!</w:t>
            </w:r>
            <w:proofErr w:type="gramEnd"/>
            <w:r w:rsidR="004378C0">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50"/>
          <w:headerReference w:type="default" r:id="rId351"/>
          <w:footerReference w:type="default" r:id="rId352"/>
          <w:headerReference w:type="first" r:id="rId35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5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5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4378C0">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4378C0">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4378C0">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4378C0">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4378C0">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56"/>
          <w:headerReference w:type="default" r:id="rId357"/>
          <w:footerReference w:type="default" r:id="rId358"/>
          <w:headerReference w:type="first" r:id="rId35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60"/>
          <w:headerReference w:type="default" r:id="rId361"/>
          <w:headerReference w:type="first" r:id="rId36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63"/>
          <w:headerReference w:type="default" r:id="rId364"/>
          <w:headerReference w:type="first" r:id="rId36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66"/>
          <w:headerReference w:type="default" r:id="rId367"/>
          <w:headerReference w:type="first" r:id="rId36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69"/>
      <w:headerReference w:type="default" r:id="rId370"/>
      <w:headerReference w:type="first" r:id="rId37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CB" w:rsidRDefault="00835CCB">
      <w:r>
        <w:separator/>
      </w:r>
    </w:p>
    <w:p w:rsidR="00835CCB" w:rsidRDefault="00835CCB"/>
  </w:endnote>
  <w:endnote w:type="continuationSeparator" w:id="0">
    <w:p w:rsidR="00835CCB" w:rsidRDefault="00835CCB">
      <w:r>
        <w:continuationSeparator/>
      </w:r>
    </w:p>
    <w:p w:rsidR="00835CCB" w:rsidRDefault="00835CCB"/>
  </w:endnote>
  <w:endnote w:type="continuationNotice" w:id="1">
    <w:p w:rsidR="00835CCB" w:rsidRDefault="00835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454DB" w:rsidRDefault="00835CCB" w:rsidP="007E4333">
    <w:pPr>
      <w:pStyle w:val="S4"/>
    </w:pPr>
    <w:r>
      <w:rPr>
        <w:noProof/>
      </w:rPr>
      <mc:AlternateContent>
        <mc:Choice Requires="wps">
          <w:drawing>
            <wp:anchor distT="0" distB="0" distL="114300" distR="114300" simplePos="0" relativeHeight="251740160" behindDoc="0" locked="0" layoutInCell="1" allowOverlap="1" wp14:anchorId="7D42BFA5" wp14:editId="04BF244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DA3534">
                          <w:pPr>
                            <w:pStyle w:val="Sf0"/>
                          </w:pPr>
                          <w:r>
                            <w:t xml:space="preserve">СТРАНИЦА  </w:t>
                          </w:r>
                          <w:r>
                            <w:fldChar w:fldCharType="begin"/>
                          </w:r>
                          <w:r>
                            <w:instrText xml:space="preserve"> PAGE </w:instrText>
                          </w:r>
                          <w:r>
                            <w:fldChar w:fldCharType="separate"/>
                          </w:r>
                          <w:r w:rsidR="00AC5270">
                            <w:rPr>
                              <w:noProof/>
                            </w:rPr>
                            <w:t>10</w:t>
                          </w:r>
                          <w:r>
                            <w:rPr>
                              <w:noProof/>
                            </w:rPr>
                            <w:fldChar w:fldCharType="end"/>
                          </w:r>
                          <w:r>
                            <w:t xml:space="preserve">  ИЗ  </w:t>
                          </w:r>
                          <w:fldSimple w:instr=" NUMPAGES ">
                            <w:r w:rsidR="00AC5270">
                              <w:rPr>
                                <w:noProof/>
                              </w:rPr>
                              <w:t>136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35CCB" w:rsidRPr="004511AD" w:rsidRDefault="00835CCB" w:rsidP="00DA3534">
                    <w:pPr>
                      <w:pStyle w:val="Sf0"/>
                    </w:pPr>
                    <w:r>
                      <w:t xml:space="preserve">СТРАНИЦА  </w:t>
                    </w:r>
                    <w:r>
                      <w:fldChar w:fldCharType="begin"/>
                    </w:r>
                    <w:r>
                      <w:instrText xml:space="preserve"> PAGE </w:instrText>
                    </w:r>
                    <w:r>
                      <w:fldChar w:fldCharType="separate"/>
                    </w:r>
                    <w:r w:rsidR="00AC5270">
                      <w:rPr>
                        <w:noProof/>
                      </w:rPr>
                      <w:t>10</w:t>
                    </w:r>
                    <w:r>
                      <w:rPr>
                        <w:noProof/>
                      </w:rPr>
                      <w:fldChar w:fldCharType="end"/>
                    </w:r>
                    <w:r>
                      <w:t xml:space="preserve">  ИЗ  </w:t>
                    </w:r>
                    <w:fldSimple w:instr=" NUMPAGES ">
                      <w:r w:rsidR="00AC5270">
                        <w:rPr>
                          <w:noProof/>
                        </w:rPr>
                        <w:t>136</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135</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C586A" w:rsidRDefault="00835CCB" w:rsidP="00BC586A">
    <w:pPr>
      <w:pStyle w:val="S4"/>
    </w:pPr>
    <w:r>
      <w:rPr>
        <w:noProof/>
      </w:rPr>
      <mc:AlternateContent>
        <mc:Choice Requires="wps">
          <w:drawing>
            <wp:anchor distT="0" distB="0" distL="114300" distR="114300" simplePos="0" relativeHeight="251756544" behindDoc="0" locked="0" layoutInCell="1" allowOverlap="1" wp14:anchorId="515F3480" wp14:editId="4C6DFE8C">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86</w:t>
                          </w:r>
                          <w:r>
                            <w:rPr>
                              <w:noProof/>
                            </w:rPr>
                            <w:fldChar w:fldCharType="end"/>
                          </w:r>
                          <w:r>
                            <w:t xml:space="preserve">  ИЗ  </w:t>
                          </w:r>
                          <w:fldSimple w:instr=" NUMPAGES ">
                            <w:r w:rsidR="00AC5270">
                              <w:rPr>
                                <w:noProof/>
                              </w:rPr>
                              <w:t>86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86</w:t>
                    </w:r>
                    <w:r>
                      <w:rPr>
                        <w:noProof/>
                      </w:rPr>
                      <w:fldChar w:fldCharType="end"/>
                    </w:r>
                    <w:r>
                      <w:t xml:space="preserve">  ИЗ  </w:t>
                    </w:r>
                    <w:fldSimple w:instr=" NUMPAGES ">
                      <w:r w:rsidR="00AC5270">
                        <w:rPr>
                          <w:noProof/>
                        </w:rPr>
                        <w:t>86</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FE13AD" w:rsidRDefault="00835CCB"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35CCB" w:rsidRPr="00FE13AD" w:rsidRDefault="00835CCB"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72675"/>
      <w:docPartObj>
        <w:docPartGallery w:val="Page Numbers (Bottom of Page)"/>
        <w:docPartUnique/>
      </w:docPartObj>
    </w:sdtPr>
    <w:sdtEndPr/>
    <w:sdtContent>
      <w:p w:rsidR="00835CCB" w:rsidRDefault="00835CCB">
        <w:pPr>
          <w:pStyle w:val="ab"/>
        </w:pPr>
        <w:r>
          <w:fldChar w:fldCharType="begin"/>
        </w:r>
        <w:r>
          <w:instrText xml:space="preserve"> PAGE   \* MERGEFORMAT </w:instrText>
        </w:r>
        <w:r>
          <w:fldChar w:fldCharType="separate"/>
        </w:r>
        <w:r>
          <w:rPr>
            <w:noProof/>
          </w:rPr>
          <w:t>156</w:t>
        </w:r>
        <w:r>
          <w:rPr>
            <w:noProof/>
          </w:rPr>
          <w:fldChar w:fldCharType="end"/>
        </w:r>
      </w:p>
    </w:sdtContent>
  </w:sdt>
  <w:p w:rsidR="00835CCB" w:rsidRPr="002F5350" w:rsidRDefault="00835CCB"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454DB" w:rsidRDefault="00835CCB" w:rsidP="00BC586A">
    <w:pPr>
      <w:pStyle w:val="S4"/>
    </w:pPr>
    <w:r>
      <w:rPr>
        <w:noProof/>
      </w:rPr>
      <mc:AlternateContent>
        <mc:Choice Requires="wps">
          <w:drawing>
            <wp:anchor distT="0" distB="0" distL="114300" distR="114300" simplePos="0" relativeHeight="251768832" behindDoc="0" locked="0" layoutInCell="1" allowOverlap="1" wp14:anchorId="32CB17DA" wp14:editId="345EDB9D">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94</w:t>
                          </w:r>
                          <w:r>
                            <w:rPr>
                              <w:noProof/>
                            </w:rPr>
                            <w:fldChar w:fldCharType="end"/>
                          </w:r>
                          <w:r>
                            <w:t xml:space="preserve">  ИЗ  </w:t>
                          </w:r>
                          <w:fldSimple w:instr=" NUMPAGES ">
                            <w:r w:rsidR="00AC5270">
                              <w:rPr>
                                <w:noProof/>
                              </w:rPr>
                              <w:t>94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94</w:t>
                    </w:r>
                    <w:r>
                      <w:rPr>
                        <w:noProof/>
                      </w:rPr>
                      <w:fldChar w:fldCharType="end"/>
                    </w:r>
                    <w:r>
                      <w:t xml:space="preserve">  ИЗ  </w:t>
                    </w:r>
                    <w:fldSimple w:instr=" NUMPAGES ">
                      <w:r w:rsidR="00AC5270">
                        <w:rPr>
                          <w:noProof/>
                        </w:rPr>
                        <w:t>94</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868464"/>
      <w:docPartObj>
        <w:docPartGallery w:val="Page Numbers (Bottom of Page)"/>
        <w:docPartUnique/>
      </w:docPartObj>
    </w:sdtPr>
    <w:sdtEndPr/>
    <w:sdtContent>
      <w:p w:rsidR="00835CCB" w:rsidRDefault="00835CCB">
        <w:pPr>
          <w:pStyle w:val="ab"/>
        </w:pPr>
        <w:r>
          <w:fldChar w:fldCharType="begin"/>
        </w:r>
        <w:r>
          <w:instrText xml:space="preserve"> PAGE   \* MERGEFORMAT </w:instrText>
        </w:r>
        <w:r>
          <w:fldChar w:fldCharType="separate"/>
        </w:r>
        <w:r>
          <w:rPr>
            <w:noProof/>
          </w:rPr>
          <w:t>196</w:t>
        </w:r>
        <w:r>
          <w:rPr>
            <w:noProof/>
          </w:rPr>
          <w:fldChar w:fldCharType="end"/>
        </w:r>
      </w:p>
    </w:sdtContent>
  </w:sdt>
  <w:p w:rsidR="00835CCB" w:rsidRPr="002F5350" w:rsidRDefault="00835CCB"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454DB" w:rsidRDefault="00835CCB" w:rsidP="00BC586A">
    <w:pPr>
      <w:pStyle w:val="S4"/>
    </w:pPr>
    <w:r>
      <w:rPr>
        <w:noProof/>
      </w:rPr>
      <mc:AlternateContent>
        <mc:Choice Requires="wps">
          <w:drawing>
            <wp:anchor distT="0" distB="0" distL="114300" distR="114300" simplePos="0" relativeHeight="251770880" behindDoc="0" locked="0" layoutInCell="1" allowOverlap="1" wp14:anchorId="361BF293" wp14:editId="6935B164">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107</w:t>
                          </w:r>
                          <w:r>
                            <w:rPr>
                              <w:noProof/>
                            </w:rPr>
                            <w:fldChar w:fldCharType="end"/>
                          </w:r>
                          <w:r>
                            <w:t xml:space="preserve">  ИЗ  </w:t>
                          </w:r>
                          <w:fldSimple w:instr=" NUMPAGES ">
                            <w:r w:rsidR="00AC5270">
                              <w:rPr>
                                <w:noProof/>
                              </w:rPr>
                              <w:t>107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107</w:t>
                    </w:r>
                    <w:r>
                      <w:rPr>
                        <w:noProof/>
                      </w:rPr>
                      <w:fldChar w:fldCharType="end"/>
                    </w:r>
                    <w:r>
                      <w:t xml:space="preserve">  ИЗ  </w:t>
                    </w:r>
                    <w:fldSimple w:instr=" NUMPAGES ">
                      <w:r w:rsidR="00AC5270">
                        <w:rPr>
                          <w:noProof/>
                        </w:rPr>
                        <w:t>107</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02790"/>
      <w:docPartObj>
        <w:docPartGallery w:val="Page Numbers (Bottom of Page)"/>
        <w:docPartUnique/>
      </w:docPartObj>
    </w:sdtPr>
    <w:sdtEndPr/>
    <w:sdtContent>
      <w:p w:rsidR="00835CCB" w:rsidRDefault="00835CCB">
        <w:pPr>
          <w:pStyle w:val="ab"/>
        </w:pPr>
        <w:r>
          <w:fldChar w:fldCharType="begin"/>
        </w:r>
        <w:r>
          <w:instrText xml:space="preserve"> PAGE   \* MERGEFORMAT </w:instrText>
        </w:r>
        <w:r>
          <w:fldChar w:fldCharType="separate"/>
        </w:r>
        <w:r>
          <w:rPr>
            <w:noProof/>
          </w:rPr>
          <w:t>235</w:t>
        </w:r>
        <w:r>
          <w:rPr>
            <w:noProof/>
          </w:rPr>
          <w:fldChar w:fldCharType="end"/>
        </w:r>
      </w:p>
    </w:sdtContent>
  </w:sdt>
  <w:p w:rsidR="00835CCB" w:rsidRPr="002F5350" w:rsidRDefault="00835CCB"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454DB" w:rsidRDefault="00835CCB" w:rsidP="00BC586A">
    <w:pPr>
      <w:pStyle w:val="S4"/>
    </w:pPr>
    <w:r>
      <w:rPr>
        <w:noProof/>
      </w:rPr>
      <mc:AlternateContent>
        <mc:Choice Requires="wps">
          <w:drawing>
            <wp:anchor distT="0" distB="0" distL="114300" distR="114300" simplePos="0" relativeHeight="251772928" behindDoc="0" locked="0" layoutInCell="1" allowOverlap="1" wp14:anchorId="2B004631" wp14:editId="44918052">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124</w:t>
                          </w:r>
                          <w:r>
                            <w:rPr>
                              <w:noProof/>
                            </w:rPr>
                            <w:fldChar w:fldCharType="end"/>
                          </w:r>
                          <w:r>
                            <w:t xml:space="preserve">  ИЗ  </w:t>
                          </w:r>
                          <w:fldSimple w:instr=" NUMPAGES ">
                            <w:r w:rsidR="00AC5270">
                              <w:rPr>
                                <w:noProof/>
                              </w:rPr>
                              <w:t>124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124</w:t>
                    </w:r>
                    <w:r>
                      <w:rPr>
                        <w:noProof/>
                      </w:rPr>
                      <w:fldChar w:fldCharType="end"/>
                    </w:r>
                    <w:r>
                      <w:t xml:space="preserve">  ИЗ  </w:t>
                    </w:r>
                    <w:fldSimple w:instr=" NUMPAGES ">
                      <w:r w:rsidR="00AC5270">
                        <w:rPr>
                          <w:noProof/>
                        </w:rPr>
                        <w:t>124</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454DB" w:rsidRDefault="00835CCB" w:rsidP="00BC586A">
    <w:pPr>
      <w:pStyle w:val="S4"/>
    </w:pPr>
    <w:r>
      <w:rPr>
        <w:noProof/>
      </w:rPr>
      <mc:AlternateContent>
        <mc:Choice Requires="wps">
          <w:drawing>
            <wp:anchor distT="0" distB="0" distL="114300" distR="114300" simplePos="0" relativeHeight="251774976" behindDoc="0" locked="0" layoutInCell="1" allowOverlap="1" wp14:anchorId="36DA697A" wp14:editId="740D479B">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136</w:t>
                          </w:r>
                          <w:r>
                            <w:rPr>
                              <w:noProof/>
                            </w:rPr>
                            <w:fldChar w:fldCharType="end"/>
                          </w:r>
                          <w:r>
                            <w:t xml:space="preserve">  ИЗ  </w:t>
                          </w:r>
                          <w:fldSimple w:instr=" NUMPAGES ">
                            <w:r w:rsidR="00AC5270">
                              <w:rPr>
                                <w:noProof/>
                              </w:rPr>
                              <w:t>136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136</w:t>
                    </w:r>
                    <w:r>
                      <w:rPr>
                        <w:noProof/>
                      </w:rPr>
                      <w:fldChar w:fldCharType="end"/>
                    </w:r>
                    <w:r>
                      <w:t xml:space="preserve">  ИЗ  </w:t>
                    </w:r>
                    <w:fldSimple w:instr=" NUMPAGES ">
                      <w:r w:rsidR="00AC5270">
                        <w:rPr>
                          <w:noProof/>
                        </w:rPr>
                        <w:t>136</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454DB" w:rsidRDefault="00835CCB" w:rsidP="007E4333">
    <w:pPr>
      <w:pStyle w:val="S4"/>
    </w:pPr>
    <w:r>
      <w:rPr>
        <w:noProof/>
      </w:rPr>
      <mc:AlternateContent>
        <mc:Choice Requires="wps">
          <w:drawing>
            <wp:anchor distT="0" distB="0" distL="114300" distR="114300" simplePos="0" relativeHeight="251744256" behindDoc="0" locked="0" layoutInCell="1" allowOverlap="1" wp14:anchorId="33DEF9FA" wp14:editId="0C28CB4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29</w:t>
                          </w:r>
                          <w:r>
                            <w:rPr>
                              <w:noProof/>
                            </w:rPr>
                            <w:fldChar w:fldCharType="end"/>
                          </w:r>
                          <w:r>
                            <w:t xml:space="preserve">  ИЗ  </w:t>
                          </w:r>
                          <w:fldSimple w:instr=" NUMPAGES ">
                            <w:r w:rsidR="00AC5270">
                              <w:rPr>
                                <w:noProof/>
                              </w:rPr>
                              <w:t>29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29</w:t>
                    </w:r>
                    <w:r>
                      <w:rPr>
                        <w:noProof/>
                      </w:rPr>
                      <w:fldChar w:fldCharType="end"/>
                    </w:r>
                    <w:r>
                      <w:t xml:space="preserve">  ИЗ  </w:t>
                    </w:r>
                    <w:fldSimple w:instr=" NUMPAGES ">
                      <w:r w:rsidR="00AC5270">
                        <w:rPr>
                          <w:noProof/>
                        </w:rPr>
                        <w:t>29</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40B4C5F" wp14:editId="107D895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DA3534">
                          <w:pPr>
                            <w:pStyle w:val="Sf0"/>
                          </w:pPr>
                          <w:r>
                            <w:t xml:space="preserve">СТРАНИЦА  </w:t>
                          </w:r>
                          <w:r>
                            <w:fldChar w:fldCharType="begin"/>
                          </w:r>
                          <w:r>
                            <w:instrText xml:space="preserve"> PAGE </w:instrText>
                          </w:r>
                          <w:r>
                            <w:fldChar w:fldCharType="separate"/>
                          </w:r>
                          <w:r w:rsidR="00AC5270">
                            <w:rPr>
                              <w:noProof/>
                            </w:rPr>
                            <w:t>29</w:t>
                          </w:r>
                          <w:r>
                            <w:rPr>
                              <w:noProof/>
                            </w:rPr>
                            <w:fldChar w:fldCharType="end"/>
                          </w:r>
                          <w:r>
                            <w:t xml:space="preserve">  ИЗ  </w:t>
                          </w:r>
                          <w:fldSimple w:instr=" NUMPAGES ">
                            <w:r w:rsidR="00AC5270">
                              <w:rPr>
                                <w:noProof/>
                              </w:rPr>
                              <w:t>29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35CCB" w:rsidRPr="004511AD" w:rsidRDefault="00835CCB" w:rsidP="00DA3534">
                    <w:pPr>
                      <w:pStyle w:val="Sf0"/>
                    </w:pPr>
                    <w:r>
                      <w:t xml:space="preserve">СТРАНИЦА  </w:t>
                    </w:r>
                    <w:r>
                      <w:fldChar w:fldCharType="begin"/>
                    </w:r>
                    <w:r>
                      <w:instrText xml:space="preserve"> PAGE </w:instrText>
                    </w:r>
                    <w:r>
                      <w:fldChar w:fldCharType="separate"/>
                    </w:r>
                    <w:r w:rsidR="00AC5270">
                      <w:rPr>
                        <w:noProof/>
                      </w:rPr>
                      <w:t>29</w:t>
                    </w:r>
                    <w:r>
                      <w:rPr>
                        <w:noProof/>
                      </w:rPr>
                      <w:fldChar w:fldCharType="end"/>
                    </w:r>
                    <w:r>
                      <w:t xml:space="preserve">  ИЗ  </w:t>
                    </w:r>
                    <w:fldSimple w:instr=" NUMPAGES ">
                      <w:r w:rsidR="00AC5270">
                        <w:rPr>
                          <w:noProof/>
                        </w:rPr>
                        <w:t>29</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2310D9" w:rsidRDefault="00835CCB"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454DB" w:rsidRDefault="00835CCB" w:rsidP="00BC586A">
    <w:pPr>
      <w:pStyle w:val="S4"/>
    </w:pPr>
    <w:r>
      <w:rPr>
        <w:noProof/>
      </w:rPr>
      <mc:AlternateContent>
        <mc:Choice Requires="wps">
          <w:drawing>
            <wp:anchor distT="0" distB="0" distL="114300" distR="114300" simplePos="0" relativeHeight="251752448" behindDoc="0" locked="0" layoutInCell="1" allowOverlap="1" wp14:anchorId="3B0B9F1C" wp14:editId="47E3C55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62</w:t>
                          </w:r>
                          <w:r>
                            <w:rPr>
                              <w:noProof/>
                            </w:rPr>
                            <w:fldChar w:fldCharType="end"/>
                          </w:r>
                          <w:r>
                            <w:t xml:space="preserve">  ИЗ  </w:t>
                          </w:r>
                          <w:fldSimple w:instr=" NUMPAGES ">
                            <w:r w:rsidR="00AC5270">
                              <w:rPr>
                                <w:noProof/>
                              </w:rPr>
                              <w:t>62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62</w:t>
                    </w:r>
                    <w:r>
                      <w:rPr>
                        <w:noProof/>
                      </w:rPr>
                      <w:fldChar w:fldCharType="end"/>
                    </w:r>
                    <w:r>
                      <w:t xml:space="preserve">  ИЗ  </w:t>
                    </w:r>
                    <w:fldSimple w:instr=" NUMPAGES ">
                      <w:r w:rsidR="00AC5270">
                        <w:rPr>
                          <w:noProof/>
                        </w:rPr>
                        <w:t>62</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1A7210" w:rsidRDefault="00835CC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135</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C586A" w:rsidRDefault="00835CCB" w:rsidP="00BC586A">
    <w:pPr>
      <w:pStyle w:val="S4"/>
    </w:pPr>
    <w:r>
      <w:rPr>
        <w:noProof/>
      </w:rPr>
      <mc:AlternateContent>
        <mc:Choice Requires="wps">
          <w:drawing>
            <wp:anchor distT="0" distB="0" distL="114300" distR="114300" simplePos="0" relativeHeight="251754496" behindDoc="0" locked="0" layoutInCell="1" allowOverlap="1" wp14:anchorId="0816A873" wp14:editId="6848F155">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69</w:t>
                          </w:r>
                          <w:r>
                            <w:rPr>
                              <w:noProof/>
                            </w:rPr>
                            <w:fldChar w:fldCharType="end"/>
                          </w:r>
                          <w:r>
                            <w:t xml:space="preserve">  ИЗ  </w:t>
                          </w:r>
                          <w:fldSimple w:instr=" NUMPAGES ">
                            <w:r w:rsidR="00AC5270">
                              <w:rPr>
                                <w:noProof/>
                              </w:rPr>
                              <w:t>69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35CCB" w:rsidRPr="004511AD" w:rsidRDefault="00835CCB" w:rsidP="00BC586A">
                    <w:pPr>
                      <w:pStyle w:val="Sf0"/>
                    </w:pPr>
                    <w:r>
                      <w:t xml:space="preserve">СТРАНИЦА  </w:t>
                    </w:r>
                    <w:r>
                      <w:fldChar w:fldCharType="begin"/>
                    </w:r>
                    <w:r>
                      <w:instrText xml:space="preserve"> PAGE </w:instrText>
                    </w:r>
                    <w:r>
                      <w:fldChar w:fldCharType="separate"/>
                    </w:r>
                    <w:r w:rsidR="00AC5270">
                      <w:rPr>
                        <w:noProof/>
                      </w:rPr>
                      <w:t>69</w:t>
                    </w:r>
                    <w:r>
                      <w:rPr>
                        <w:noProof/>
                      </w:rPr>
                      <w:fldChar w:fldCharType="end"/>
                    </w:r>
                    <w:r>
                      <w:t xml:space="preserve">  ИЗ  </w:t>
                    </w:r>
                    <w:fldSimple w:instr=" NUMPAGES ">
                      <w:r w:rsidR="00AC5270">
                        <w:rPr>
                          <w:noProof/>
                        </w:rPr>
                        <w:t>69</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1A7210" w:rsidRDefault="00835CC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135</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1A7210" w:rsidRDefault="00835CC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135</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BD7D58" w:rsidRDefault="00835CCB"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CB" w:rsidRDefault="00835CCB">
      <w:r>
        <w:separator/>
      </w:r>
    </w:p>
    <w:p w:rsidR="00835CCB" w:rsidRDefault="00835CCB"/>
  </w:footnote>
  <w:footnote w:type="continuationSeparator" w:id="0">
    <w:p w:rsidR="00835CCB" w:rsidRDefault="00835CCB">
      <w:r>
        <w:continuationSeparator/>
      </w:r>
    </w:p>
    <w:p w:rsidR="00835CCB" w:rsidRDefault="00835CCB"/>
  </w:footnote>
  <w:footnote w:type="continuationNotice" w:id="1">
    <w:p w:rsidR="00835CCB" w:rsidRDefault="00835CCB"/>
  </w:footnote>
  <w:footnote w:id="2">
    <w:p w:rsidR="00835CCB" w:rsidRDefault="00835CCB">
      <w:pPr>
        <w:pStyle w:val="afff3"/>
      </w:pPr>
      <w:r>
        <w:rPr>
          <w:rStyle w:val="afd"/>
        </w:rPr>
        <w:footnoteRef/>
      </w:r>
      <w:r>
        <w:t xml:space="preserve"> </w:t>
      </w:r>
      <w:r w:rsidRPr="007B531C">
        <w:t>В данном разделе приводится копия Извещения о закупке</w:t>
      </w:r>
      <w:r>
        <w:t xml:space="preserve">. </w:t>
      </w:r>
    </w:p>
    <w:p w:rsidR="00835CCB" w:rsidRPr="00BA504D" w:rsidRDefault="00835CC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35CCB" w:rsidRPr="00D71EA3" w:rsidRDefault="00835CC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35CCB" w:rsidRDefault="00835CCB">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835CCB" w:rsidRPr="00D71EA3" w:rsidRDefault="00835CCB"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835CCB" w:rsidRPr="00D71EA3" w:rsidRDefault="00835CC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835CCB" w:rsidRPr="00D71EA3" w:rsidRDefault="00835CC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835CCB" w:rsidRPr="00AE6712" w:rsidRDefault="00835CC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835CCB" w:rsidRPr="00AE6712" w:rsidRDefault="00835CC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835CCB" w:rsidRPr="007F2A93" w:rsidRDefault="00835CC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835CCB" w:rsidRDefault="00835CCB">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835CCB" w:rsidRPr="00AE6712" w:rsidRDefault="00835CC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835CCB" w:rsidRDefault="00835CCB">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835CCB" w:rsidRPr="0013579D" w:rsidRDefault="00835CCB"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835CCB" w:rsidRPr="0013579D" w:rsidRDefault="00835CCB"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835CCB" w:rsidRPr="0013579D" w:rsidRDefault="00835CCB">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35CCB" w:rsidRPr="0019059B" w:rsidRDefault="00835CCB"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35CCB" w:rsidRPr="0019059B" w:rsidRDefault="00835CCB"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835CCB" w:rsidRPr="0019059B" w:rsidRDefault="00835CCB"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835CCB" w:rsidRPr="00BC6B61" w:rsidRDefault="00835CC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835CCB" w:rsidRPr="00BC6B61" w:rsidRDefault="00835CC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35CCB" w:rsidRPr="00BC6B61" w:rsidRDefault="00835CC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35CCB" w:rsidRPr="00B817C8" w:rsidRDefault="00835CCB"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835CCB" w:rsidRPr="00487874" w:rsidRDefault="00835CCB"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35CCB" w:rsidRPr="00487874" w:rsidRDefault="00835CCB"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35CCB" w:rsidRPr="00487874" w:rsidRDefault="00835CCB"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35CCB" w:rsidRPr="00487874" w:rsidRDefault="00835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35CCB" w:rsidRPr="00487874" w:rsidRDefault="00835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35CCB" w:rsidRPr="00487874" w:rsidRDefault="00835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835CCB" w:rsidRPr="00487874" w:rsidRDefault="00835CCB"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35CCB" w:rsidRPr="00487874" w:rsidRDefault="00835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35CCB" w:rsidRPr="00487874" w:rsidRDefault="00835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35CCB" w:rsidRPr="00487874" w:rsidRDefault="00835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35CCB" w:rsidRPr="00487874" w:rsidRDefault="00835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35CCB" w:rsidRPr="00487874" w:rsidRDefault="00835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35CCB" w:rsidRPr="00487874" w:rsidRDefault="00835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35CCB" w:rsidRPr="00487874" w:rsidRDefault="00835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35CCB" w:rsidRPr="00487874" w:rsidRDefault="00835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35CCB" w:rsidRPr="00487874" w:rsidRDefault="00835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835CCB" w:rsidRPr="00AE5123" w:rsidRDefault="00835CCB"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835CCB" w:rsidRPr="00D77287" w:rsidRDefault="00835CCB"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835CCB" w:rsidRDefault="00835CCB">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5CCB" w:rsidRPr="001B5DAB" w:rsidTr="00864AB2">
      <w:trPr>
        <w:trHeight w:val="253"/>
      </w:trPr>
      <w:tc>
        <w:tcPr>
          <w:tcW w:w="5000" w:type="pct"/>
          <w:tcBorders>
            <w:bottom w:val="single" w:sz="12" w:space="0" w:color="FFC000"/>
          </w:tcBorders>
          <w:vAlign w:val="center"/>
        </w:tcPr>
        <w:p w:rsidR="00835CCB" w:rsidRPr="001B5DAB" w:rsidRDefault="00835CC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35CCB" w:rsidRPr="00A85687" w:rsidRDefault="00835CCB"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5CCB" w:rsidRPr="001B5DAB" w:rsidTr="009043EA">
      <w:trPr>
        <w:trHeight w:val="253"/>
      </w:trPr>
      <w:tc>
        <w:tcPr>
          <w:tcW w:w="5000" w:type="pct"/>
          <w:tcBorders>
            <w:bottom w:val="single" w:sz="12" w:space="0" w:color="FFC000"/>
          </w:tcBorders>
          <w:vAlign w:val="center"/>
        </w:tcPr>
        <w:p w:rsidR="00835CCB" w:rsidRPr="001B5DAB" w:rsidRDefault="00835CCB"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35CCB" w:rsidRDefault="00835CCB"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2310D9" w:rsidRDefault="00835CCB"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A9055E" w:rsidRDefault="00835CCB"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5CCB" w:rsidRPr="001B5DAB" w:rsidTr="009043EA">
      <w:trPr>
        <w:trHeight w:val="253"/>
      </w:trPr>
      <w:tc>
        <w:tcPr>
          <w:tcW w:w="5000" w:type="pct"/>
          <w:tcBorders>
            <w:bottom w:val="single" w:sz="12" w:space="0" w:color="FFC000"/>
          </w:tcBorders>
          <w:vAlign w:val="center"/>
        </w:tcPr>
        <w:p w:rsidR="00835CCB" w:rsidRPr="001B5DAB" w:rsidRDefault="00835CC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35CCB" w:rsidRPr="009043EA" w:rsidRDefault="00835CCB"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5CCB" w:rsidRPr="001B5DAB" w:rsidTr="00864AB2">
      <w:trPr>
        <w:trHeight w:val="253"/>
      </w:trPr>
      <w:tc>
        <w:tcPr>
          <w:tcW w:w="5000" w:type="pct"/>
          <w:tcBorders>
            <w:bottom w:val="single" w:sz="12" w:space="0" w:color="FFC000"/>
          </w:tcBorders>
          <w:vAlign w:val="center"/>
        </w:tcPr>
        <w:p w:rsidR="00835CCB" w:rsidRPr="001B5DAB" w:rsidRDefault="00835CC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35CCB" w:rsidRDefault="00835CCB"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5CCB" w:rsidRPr="001B5DAB" w:rsidTr="002418EC">
      <w:trPr>
        <w:trHeight w:val="253"/>
      </w:trPr>
      <w:tc>
        <w:tcPr>
          <w:tcW w:w="5000" w:type="pct"/>
          <w:tcBorders>
            <w:bottom w:val="single" w:sz="12" w:space="0" w:color="FFC000"/>
          </w:tcBorders>
          <w:vAlign w:val="center"/>
        </w:tcPr>
        <w:p w:rsidR="00835CCB" w:rsidRPr="001B5DAB" w:rsidRDefault="00835CCB"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35CCB" w:rsidRPr="009043EA" w:rsidRDefault="00835CCB" w:rsidP="00E074C1">
    <w:pPr>
      <w:pStyle w:val="a9"/>
      <w:pBdr>
        <w:bottom w:val="none" w:sz="0" w:space="0" w:color="auto"/>
      </w:pBdr>
    </w:pPr>
  </w:p>
  <w:p w:rsidR="00835CCB" w:rsidRDefault="00835CCB">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35CCB" w:rsidRPr="001B5DAB" w:rsidTr="00833930">
      <w:trPr>
        <w:trHeight w:val="284"/>
      </w:trPr>
      <w:tc>
        <w:tcPr>
          <w:tcW w:w="5000" w:type="pct"/>
          <w:tcBorders>
            <w:bottom w:val="single" w:sz="12" w:space="0" w:color="FFC000"/>
          </w:tcBorders>
          <w:vAlign w:val="center"/>
        </w:tcPr>
        <w:p w:rsidR="00835CCB" w:rsidRPr="001B5DAB" w:rsidRDefault="00835CCB"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35CCB" w:rsidRDefault="00835CCB"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35CCB" w:rsidRPr="001B5DAB" w:rsidTr="00864AB2">
      <w:trPr>
        <w:trHeight w:val="284"/>
      </w:trPr>
      <w:tc>
        <w:tcPr>
          <w:tcW w:w="5000" w:type="pct"/>
          <w:tcBorders>
            <w:bottom w:val="single" w:sz="12" w:space="0" w:color="FFC000"/>
          </w:tcBorders>
          <w:vAlign w:val="center"/>
        </w:tcPr>
        <w:p w:rsidR="00835CCB" w:rsidRPr="001B5DAB" w:rsidRDefault="00835CC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35CCB" w:rsidRDefault="00835CCB"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35CCB" w:rsidRPr="001B5DAB" w:rsidTr="00864AB2">
      <w:trPr>
        <w:trHeight w:val="284"/>
      </w:trPr>
      <w:tc>
        <w:tcPr>
          <w:tcW w:w="5000" w:type="pct"/>
          <w:tcBorders>
            <w:bottom w:val="single" w:sz="12" w:space="0" w:color="FFC000"/>
          </w:tcBorders>
          <w:vAlign w:val="center"/>
        </w:tcPr>
        <w:p w:rsidR="00835CCB" w:rsidRPr="001B5DAB" w:rsidRDefault="00835CC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35CCB" w:rsidRDefault="00835CCB"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564407" w:rsidRDefault="00835CCB"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11106F" w:rsidRDefault="00835CCB"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r>
      <w:rPr>
        <w:noProof/>
      </w:rPr>
      <mc:AlternateContent>
        <mc:Choice Requires="wps">
          <w:drawing>
            <wp:anchor distT="0" distB="0" distL="114300" distR="114300" simplePos="0" relativeHeight="251666432" behindDoc="1" locked="0" layoutInCell="0" allowOverlap="1" wp14:anchorId="4B74EED1" wp14:editId="5FFA93A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5CCB" w:rsidRDefault="00835CCB"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35CCB" w:rsidRDefault="00835CCB"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C61EE5" w:rsidRDefault="00835CCB"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r>
      <w:rPr>
        <w:noProof/>
      </w:rPr>
      <mc:AlternateContent>
        <mc:Choice Requires="wps">
          <w:drawing>
            <wp:anchor distT="0" distB="0" distL="114300" distR="114300" simplePos="0" relativeHeight="251665408" behindDoc="1" locked="0" layoutInCell="0" allowOverlap="1" wp14:anchorId="1CF49E50" wp14:editId="6F6A1257">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5CCB" w:rsidRDefault="00835CCB"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835CCB" w:rsidRDefault="00835CCB"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11106F" w:rsidRDefault="00835CCB"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11106F" w:rsidRDefault="00835CCB"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11106F" w:rsidRDefault="00835CCB"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11106F" w:rsidRDefault="00835CCB"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Default="00835CCB">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11106F" w:rsidRDefault="00835CCB"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5CCB" w:rsidTr="00864AB2">
      <w:trPr>
        <w:trHeight w:val="73"/>
      </w:trPr>
      <w:tc>
        <w:tcPr>
          <w:tcW w:w="5000" w:type="pct"/>
          <w:tcBorders>
            <w:bottom w:val="single" w:sz="12" w:space="0" w:color="FFD200"/>
          </w:tcBorders>
          <w:vAlign w:val="center"/>
        </w:tcPr>
        <w:p w:rsidR="00835CCB" w:rsidRPr="00635DCE" w:rsidRDefault="00835CCB"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35CCB" w:rsidRDefault="00835CCB"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CB" w:rsidRPr="00D75296" w:rsidRDefault="00835CCB"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1157EC"/>
    <w:multiLevelType w:val="hybridMultilevel"/>
    <w:tmpl w:val="F68051C6"/>
    <w:lvl w:ilvl="0" w:tplc="7CA6787C">
      <w:start w:val="1"/>
      <w:numFmt w:val="decimal"/>
      <w:lvlText w:val="%1)"/>
      <w:lvlJc w:val="left"/>
      <w:pPr>
        <w:ind w:left="420" w:hanging="360"/>
      </w:pPr>
      <w:rPr>
        <w:b/>
        <w:sz w:val="24"/>
        <w:szCs w:val="24"/>
        <w:u w:val="single"/>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0"/>
  </w:num>
  <w:num w:numId="18">
    <w:abstractNumId w:val="55"/>
  </w:num>
  <w:num w:numId="19">
    <w:abstractNumId w:val="29"/>
  </w:num>
  <w:num w:numId="20">
    <w:abstractNumId w:val="116"/>
  </w:num>
  <w:num w:numId="21">
    <w:abstractNumId w:val="64"/>
  </w:num>
  <w:num w:numId="22">
    <w:abstractNumId w:val="49"/>
  </w:num>
  <w:num w:numId="23">
    <w:abstractNumId w:val="34"/>
  </w:num>
  <w:num w:numId="24">
    <w:abstractNumId w:val="32"/>
  </w:num>
  <w:num w:numId="25">
    <w:abstractNumId w:val="108"/>
  </w:num>
  <w:num w:numId="26">
    <w:abstractNumId w:val="94"/>
  </w:num>
  <w:num w:numId="27">
    <w:abstractNumId w:val="122"/>
  </w:num>
  <w:num w:numId="28">
    <w:abstractNumId w:val="38"/>
  </w:num>
  <w:num w:numId="29">
    <w:abstractNumId w:val="16"/>
  </w:num>
  <w:num w:numId="30">
    <w:abstractNumId w:val="68"/>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101"/>
  </w:num>
  <w:num w:numId="47">
    <w:abstractNumId w:val="28"/>
  </w:num>
  <w:num w:numId="48">
    <w:abstractNumId w:val="45"/>
  </w:num>
  <w:num w:numId="49">
    <w:abstractNumId w:val="27"/>
  </w:num>
  <w:num w:numId="50">
    <w:abstractNumId w:val="18"/>
  </w:num>
  <w:num w:numId="51">
    <w:abstractNumId w:val="109"/>
  </w:num>
  <w:num w:numId="52">
    <w:abstractNumId w:val="96"/>
  </w:num>
  <w:num w:numId="53">
    <w:abstractNumId w:val="106"/>
  </w:num>
  <w:num w:numId="54">
    <w:abstractNumId w:val="31"/>
  </w:num>
  <w:num w:numId="55">
    <w:abstractNumId w:val="102"/>
  </w:num>
  <w:num w:numId="56">
    <w:abstractNumId w:val="120"/>
  </w:num>
  <w:num w:numId="57">
    <w:abstractNumId w:val="87"/>
  </w:num>
  <w:num w:numId="58">
    <w:abstractNumId w:val="119"/>
  </w:num>
  <w:num w:numId="59">
    <w:abstractNumId w:val="82"/>
  </w:num>
  <w:num w:numId="60">
    <w:abstractNumId w:val="7"/>
  </w:num>
  <w:num w:numId="61">
    <w:abstractNumId w:val="42"/>
  </w:num>
  <w:num w:numId="62">
    <w:abstractNumId w:val="95"/>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3"/>
  </w:num>
  <w:num w:numId="72">
    <w:abstractNumId w:val="39"/>
  </w:num>
  <w:num w:numId="73">
    <w:abstractNumId w:val="103"/>
  </w:num>
  <w:num w:numId="74">
    <w:abstractNumId w:val="81"/>
  </w:num>
  <w:num w:numId="75">
    <w:abstractNumId w:val="26"/>
  </w:num>
  <w:num w:numId="76">
    <w:abstractNumId w:val="113"/>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7"/>
  </w:num>
  <w:num w:numId="118">
    <w:abstractNumId w:val="104"/>
  </w:num>
  <w:num w:numId="119">
    <w:abstractNumId w:val="115"/>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10"/>
  </w:num>
  <w:num w:numId="130">
    <w:abstractNumId w:val="69"/>
  </w:num>
  <w:num w:numId="131">
    <w:abstractNumId w:val="111"/>
  </w:num>
  <w:num w:numId="132">
    <w:abstractNumId w:val="22"/>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0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32"/>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6D58"/>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8C1"/>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0D2"/>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804"/>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5A7D"/>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91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8C0"/>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2B3"/>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4CD"/>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D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209"/>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7A"/>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077"/>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E8F"/>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87D4A"/>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1EAF"/>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9D8"/>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CB"/>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F5C"/>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F47"/>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AF9"/>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09"/>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270"/>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5E"/>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0E5F"/>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AE2"/>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1F01"/>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C21"/>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37D"/>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3E2"/>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C6C"/>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6F18"/>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6E8"/>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732"/>
    <w:rsid w:val="00CB7A9F"/>
    <w:rsid w:val="00CB7C79"/>
    <w:rsid w:val="00CC0333"/>
    <w:rsid w:val="00CC04A5"/>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EEC"/>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382"/>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52A"/>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5F8"/>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9FE"/>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8EA"/>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43"/>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6DA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C4AF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CC04A5"/>
    <w:pPr>
      <w:tabs>
        <w:tab w:val="left" w:pos="1701"/>
      </w:tabs>
      <w:kinsoku w:val="0"/>
      <w:overflowPunct w:val="0"/>
      <w:autoSpaceDE w:val="0"/>
      <w:autoSpaceDN w:val="0"/>
      <w:spacing w:before="240" w:after="120"/>
      <w:jc w:val="center"/>
    </w:pPr>
    <w:rPr>
      <w:sz w:val="16"/>
      <w:szCs w:val="16"/>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C4AF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CC04A5"/>
    <w:pPr>
      <w:tabs>
        <w:tab w:val="left" w:pos="1701"/>
      </w:tabs>
      <w:kinsoku w:val="0"/>
      <w:overflowPunct w:val="0"/>
      <w:autoSpaceDE w:val="0"/>
      <w:autoSpaceDN w:val="0"/>
      <w:spacing w:before="240" w:after="120"/>
      <w:jc w:val="center"/>
    </w:pPr>
    <w:rPr>
      <w:sz w:val="16"/>
      <w:szCs w:val="16"/>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720508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69802">
      <w:bodyDiv w:val="1"/>
      <w:marLeft w:val="0"/>
      <w:marRight w:val="0"/>
      <w:marTop w:val="0"/>
      <w:marBottom w:val="0"/>
      <w:divBdr>
        <w:top w:val="none" w:sz="0" w:space="0" w:color="auto"/>
        <w:left w:val="none" w:sz="0" w:space="0" w:color="auto"/>
        <w:bottom w:val="none" w:sz="0" w:space="0" w:color="auto"/>
        <w:right w:val="none" w:sz="0" w:space="0" w:color="auto"/>
      </w:divBdr>
    </w:div>
    <w:div w:id="727991907">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15122859">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99" Type="http://schemas.openxmlformats.org/officeDocument/2006/relationships/header" Target="header43.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22.xml"/><Relationship Id="rId324" Type="http://schemas.openxmlformats.org/officeDocument/2006/relationships/header" Target="header62.xml"/><Relationship Id="rId366" Type="http://schemas.openxmlformats.org/officeDocument/2006/relationships/header" Target="header77.xml"/><Relationship Id="rId170" Type="http://schemas.openxmlformats.org/officeDocument/2006/relationships/image" Target="media/image21.wmf"/><Relationship Id="rId226" Type="http://schemas.openxmlformats.org/officeDocument/2006/relationships/control" Target="activeX/activeX169.xml"/><Relationship Id="rId268" Type="http://schemas.openxmlformats.org/officeDocument/2006/relationships/header" Target="header2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94.xml"/><Relationship Id="rId335" Type="http://schemas.openxmlformats.org/officeDocument/2006/relationships/hyperlink" Target="https://service.nalog.ru/disfind.do" TargetMode="External"/><Relationship Id="rId5" Type="http://schemas.openxmlformats.org/officeDocument/2006/relationships/numbering" Target="numbering.xml"/><Relationship Id="rId181" Type="http://schemas.openxmlformats.org/officeDocument/2006/relationships/image" Target="media/image27.wmf"/><Relationship Id="rId237" Type="http://schemas.openxmlformats.org/officeDocument/2006/relationships/control" Target="activeX/activeX180.xml"/><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3.xml"/><Relationship Id="rId290" Type="http://schemas.openxmlformats.org/officeDocument/2006/relationships/header" Target="header36.xml"/><Relationship Id="rId304" Type="http://schemas.openxmlformats.org/officeDocument/2006/relationships/header" Target="header46.xml"/><Relationship Id="rId346" Type="http://schemas.openxmlformats.org/officeDocument/2006/relationships/hyperlink" Target="http://fssprus.ru" TargetMode="External"/><Relationship Id="rId85" Type="http://schemas.openxmlformats.org/officeDocument/2006/relationships/control" Target="activeX/activeX53.xml"/><Relationship Id="rId150" Type="http://schemas.openxmlformats.org/officeDocument/2006/relationships/control" Target="activeX/activeX114.xml"/><Relationship Id="rId192" Type="http://schemas.openxmlformats.org/officeDocument/2006/relationships/image" Target="media/image29.wmf"/><Relationship Id="rId206" Type="http://schemas.openxmlformats.org/officeDocument/2006/relationships/control" Target="activeX/activeX151.xml"/><Relationship Id="rId248" Type="http://schemas.openxmlformats.org/officeDocument/2006/relationships/header" Target="header8.xml"/><Relationship Id="rId12" Type="http://schemas.openxmlformats.org/officeDocument/2006/relationships/hyperlink" Target="http://www.zakupki.gov.ru" TargetMode="External"/><Relationship Id="rId108" Type="http://schemas.openxmlformats.org/officeDocument/2006/relationships/control" Target="activeX/activeX76.xml"/><Relationship Id="rId315" Type="http://schemas.openxmlformats.org/officeDocument/2006/relationships/header" Target="header54.xml"/><Relationship Id="rId357" Type="http://schemas.openxmlformats.org/officeDocument/2006/relationships/header" Target="header69.xml"/><Relationship Id="rId54" Type="http://schemas.openxmlformats.org/officeDocument/2006/relationships/control" Target="activeX/activeX31.xml"/><Relationship Id="rId96" Type="http://schemas.openxmlformats.org/officeDocument/2006/relationships/control" Target="activeX/activeX64.xml"/><Relationship Id="rId161" Type="http://schemas.openxmlformats.org/officeDocument/2006/relationships/control" Target="activeX/activeX124.xml"/><Relationship Id="rId217" Type="http://schemas.openxmlformats.org/officeDocument/2006/relationships/control" Target="activeX/activeX160.xml"/><Relationship Id="rId259" Type="http://schemas.openxmlformats.org/officeDocument/2006/relationships/header" Target="header14.xml"/><Relationship Id="rId23" Type="http://schemas.openxmlformats.org/officeDocument/2006/relationships/control" Target="activeX/activeX6.xml"/><Relationship Id="rId119" Type="http://schemas.openxmlformats.org/officeDocument/2006/relationships/control" Target="activeX/activeX87.xml"/><Relationship Id="rId270" Type="http://schemas.openxmlformats.org/officeDocument/2006/relationships/header" Target="header22.xml"/><Relationship Id="rId326" Type="http://schemas.openxmlformats.org/officeDocument/2006/relationships/header" Target="header64.xml"/><Relationship Id="rId65" Type="http://schemas.openxmlformats.org/officeDocument/2006/relationships/control" Target="activeX/activeX41.xml"/><Relationship Id="rId130" Type="http://schemas.openxmlformats.org/officeDocument/2006/relationships/image" Target="media/image15.wmf"/><Relationship Id="rId368" Type="http://schemas.openxmlformats.org/officeDocument/2006/relationships/header" Target="header79.xml"/><Relationship Id="rId172" Type="http://schemas.openxmlformats.org/officeDocument/2006/relationships/image" Target="media/image23.wmf"/><Relationship Id="rId228" Type="http://schemas.openxmlformats.org/officeDocument/2006/relationships/control" Target="activeX/activeX171.xml"/><Relationship Id="rId281" Type="http://schemas.openxmlformats.org/officeDocument/2006/relationships/header" Target="header29.xml"/><Relationship Id="rId337" Type="http://schemas.openxmlformats.org/officeDocument/2006/relationships/hyperlink" Target="https://service.nalog.ru/svl.do" TargetMode="Externa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5.xml"/><Relationship Id="rId7" Type="http://schemas.microsoft.com/office/2007/relationships/stylesWithEffects" Target="stylesWithEffects.xml"/><Relationship Id="rId183" Type="http://schemas.openxmlformats.org/officeDocument/2006/relationships/control" Target="activeX/activeX133.xml"/><Relationship Id="rId239" Type="http://schemas.openxmlformats.org/officeDocument/2006/relationships/control" Target="activeX/activeX182.xml"/><Relationship Id="rId250" Type="http://schemas.openxmlformats.org/officeDocument/2006/relationships/footer" Target="footer2.xml"/><Relationship Id="rId292" Type="http://schemas.openxmlformats.org/officeDocument/2006/relationships/header" Target="header37.xml"/><Relationship Id="rId306" Type="http://schemas.openxmlformats.org/officeDocument/2006/relationships/footer" Target="footer14.xml"/><Relationship Id="rId45" Type="http://schemas.openxmlformats.org/officeDocument/2006/relationships/control" Target="activeX/activeX24.xml"/><Relationship Id="rId87" Type="http://schemas.openxmlformats.org/officeDocument/2006/relationships/control" Target="activeX/activeX55.xml"/><Relationship Id="rId110" Type="http://schemas.openxmlformats.org/officeDocument/2006/relationships/control" Target="activeX/activeX78.xml"/><Relationship Id="rId348" Type="http://schemas.openxmlformats.org/officeDocument/2006/relationships/hyperlink" Target="http://kad.arbitr.ru/" TargetMode="External"/><Relationship Id="rId152" Type="http://schemas.openxmlformats.org/officeDocument/2006/relationships/control" Target="activeX/activeX115.xml"/><Relationship Id="rId194" Type="http://schemas.openxmlformats.org/officeDocument/2006/relationships/control" Target="activeX/activeX141.xml"/><Relationship Id="rId208" Type="http://schemas.openxmlformats.org/officeDocument/2006/relationships/control" Target="activeX/activeX153.xml"/><Relationship Id="rId261" Type="http://schemas.openxmlformats.org/officeDocument/2006/relationships/header" Target="header1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56.xml"/><Relationship Id="rId359" Type="http://schemas.openxmlformats.org/officeDocument/2006/relationships/header" Target="header70.xml"/><Relationship Id="rId98" Type="http://schemas.openxmlformats.org/officeDocument/2006/relationships/control" Target="activeX/activeX66.xml"/><Relationship Id="rId121" Type="http://schemas.openxmlformats.org/officeDocument/2006/relationships/control" Target="activeX/activeX89.xml"/><Relationship Id="rId163" Type="http://schemas.openxmlformats.org/officeDocument/2006/relationships/control" Target="activeX/activeX126.xml"/><Relationship Id="rId219" Type="http://schemas.openxmlformats.org/officeDocument/2006/relationships/control" Target="activeX/activeX162.xml"/><Relationship Id="rId370" Type="http://schemas.openxmlformats.org/officeDocument/2006/relationships/header" Target="header81.xml"/><Relationship Id="rId230" Type="http://schemas.openxmlformats.org/officeDocument/2006/relationships/control" Target="activeX/activeX173.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23.xml"/><Relationship Id="rId328" Type="http://schemas.openxmlformats.org/officeDocument/2006/relationships/hyperlink" Target="http://kad.arbitr.ru/" TargetMode="External"/><Relationship Id="rId132" Type="http://schemas.openxmlformats.org/officeDocument/2006/relationships/control" Target="activeX/activeX96.xml"/><Relationship Id="rId174" Type="http://schemas.openxmlformats.org/officeDocument/2006/relationships/oleObject" Target="embeddings/oleObject1.bin"/><Relationship Id="rId241" Type="http://schemas.openxmlformats.org/officeDocument/2006/relationships/control" Target="activeX/activeX184.xml"/><Relationship Id="rId36" Type="http://schemas.openxmlformats.org/officeDocument/2006/relationships/control" Target="activeX/activeX15.xml"/><Relationship Id="rId283" Type="http://schemas.openxmlformats.org/officeDocument/2006/relationships/footer" Target="footer9.xml"/><Relationship Id="rId339" Type="http://schemas.openxmlformats.org/officeDocument/2006/relationships/hyperlink" Target="https://service.nalog.ru/svl.do" TargetMode="External"/><Relationship Id="rId78" Type="http://schemas.openxmlformats.org/officeDocument/2006/relationships/header" Target="header3.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90.xml"/><Relationship Id="rId143" Type="http://schemas.openxmlformats.org/officeDocument/2006/relationships/control" Target="activeX/activeX107.xml"/><Relationship Id="rId164" Type="http://schemas.openxmlformats.org/officeDocument/2006/relationships/control" Target="activeX/activeX127.xml"/><Relationship Id="rId185" Type="http://schemas.openxmlformats.org/officeDocument/2006/relationships/image" Target="media/image28.wmf"/><Relationship Id="rId350" Type="http://schemas.openxmlformats.org/officeDocument/2006/relationships/header" Target="header65.xml"/><Relationship Id="rId371" Type="http://schemas.openxmlformats.org/officeDocument/2006/relationships/header" Target="header82.xml"/><Relationship Id="rId9" Type="http://schemas.openxmlformats.org/officeDocument/2006/relationships/webSettings" Target="webSettings.xml"/><Relationship Id="rId210" Type="http://schemas.openxmlformats.org/officeDocument/2006/relationships/control" Target="activeX/activeX155.xml"/><Relationship Id="rId26" Type="http://schemas.openxmlformats.org/officeDocument/2006/relationships/image" Target="media/image5.wmf"/><Relationship Id="rId231" Type="http://schemas.openxmlformats.org/officeDocument/2006/relationships/control" Target="activeX/activeX174.xml"/><Relationship Id="rId252" Type="http://schemas.openxmlformats.org/officeDocument/2006/relationships/hyperlink" Target="http://e-trust.gosuslugi.ru/CA" TargetMode="External"/><Relationship Id="rId273" Type="http://schemas.openxmlformats.org/officeDocument/2006/relationships/header" Target="header24.xml"/><Relationship Id="rId294" Type="http://schemas.openxmlformats.org/officeDocument/2006/relationships/header" Target="header38.xml"/><Relationship Id="rId308" Type="http://schemas.openxmlformats.org/officeDocument/2006/relationships/footer" Target="footer15.xml"/><Relationship Id="rId329" Type="http://schemas.openxmlformats.org/officeDocument/2006/relationships/hyperlink" Target="http://zakupki.gov.ru" TargetMode="External"/><Relationship Id="rId47" Type="http://schemas.openxmlformats.org/officeDocument/2006/relationships/control" Target="activeX/activeX26.xml"/><Relationship Id="rId68" Type="http://schemas.openxmlformats.org/officeDocument/2006/relationships/control" Target="activeX/activeX44.xml"/><Relationship Id="rId89" Type="http://schemas.openxmlformats.org/officeDocument/2006/relationships/control" Target="activeX/activeX57.xml"/><Relationship Id="rId112" Type="http://schemas.openxmlformats.org/officeDocument/2006/relationships/control" Target="activeX/activeX80.xml"/><Relationship Id="rId133" Type="http://schemas.openxmlformats.org/officeDocument/2006/relationships/control" Target="activeX/activeX97.xml"/><Relationship Id="rId154" Type="http://schemas.openxmlformats.org/officeDocument/2006/relationships/control" Target="activeX/activeX117.xml"/><Relationship Id="rId175" Type="http://schemas.openxmlformats.org/officeDocument/2006/relationships/oleObject" Target="embeddings/oleObject2.bin"/><Relationship Id="rId340" Type="http://schemas.openxmlformats.org/officeDocument/2006/relationships/hyperlink" Target="http://kad.arbitr.ru/" TargetMode="External"/><Relationship Id="rId361" Type="http://schemas.openxmlformats.org/officeDocument/2006/relationships/header" Target="header72.xml"/><Relationship Id="rId196" Type="http://schemas.openxmlformats.org/officeDocument/2006/relationships/control" Target="activeX/activeX143.xml"/><Relationship Id="rId200" Type="http://schemas.openxmlformats.org/officeDocument/2006/relationships/image" Target="media/image32.wmf"/><Relationship Id="rId16" Type="http://schemas.openxmlformats.org/officeDocument/2006/relationships/control" Target="activeX/activeX1.xml"/><Relationship Id="rId221" Type="http://schemas.openxmlformats.org/officeDocument/2006/relationships/control" Target="activeX/activeX164.xml"/><Relationship Id="rId242" Type="http://schemas.openxmlformats.org/officeDocument/2006/relationships/image" Target="media/image35.wmf"/><Relationship Id="rId263" Type="http://schemas.openxmlformats.org/officeDocument/2006/relationships/header" Target="header18.xml"/><Relationship Id="rId284" Type="http://schemas.openxmlformats.org/officeDocument/2006/relationships/header" Target="header31.xml"/><Relationship Id="rId319" Type="http://schemas.openxmlformats.org/officeDocument/2006/relationships/header" Target="header58.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header" Target="header4.xml"/><Relationship Id="rId102" Type="http://schemas.openxmlformats.org/officeDocument/2006/relationships/control" Target="activeX/activeX70.xml"/><Relationship Id="rId123" Type="http://schemas.openxmlformats.org/officeDocument/2006/relationships/control" Target="activeX/activeX91.xml"/><Relationship Id="rId144" Type="http://schemas.openxmlformats.org/officeDocument/2006/relationships/control" Target="activeX/activeX108.xml"/><Relationship Id="rId330" Type="http://schemas.openxmlformats.org/officeDocument/2006/relationships/hyperlink" Target="http://www.vestnik-gosreg.ru/publ/vgr/" TargetMode="External"/><Relationship Id="rId90" Type="http://schemas.openxmlformats.org/officeDocument/2006/relationships/control" Target="activeX/activeX58.xml"/><Relationship Id="rId165" Type="http://schemas.openxmlformats.org/officeDocument/2006/relationships/control" Target="activeX/activeX128.xml"/><Relationship Id="rId186" Type="http://schemas.openxmlformats.org/officeDocument/2006/relationships/control" Target="activeX/activeX135.xml"/><Relationship Id="rId351" Type="http://schemas.openxmlformats.org/officeDocument/2006/relationships/header" Target="header66.xml"/><Relationship Id="rId372" Type="http://schemas.openxmlformats.org/officeDocument/2006/relationships/fontTable" Target="fontTable.xml"/><Relationship Id="rId211" Type="http://schemas.openxmlformats.org/officeDocument/2006/relationships/control" Target="activeX/activeX156.xml"/><Relationship Id="rId232" Type="http://schemas.openxmlformats.org/officeDocument/2006/relationships/control" Target="activeX/activeX175.xml"/><Relationship Id="rId253" Type="http://schemas.openxmlformats.org/officeDocument/2006/relationships/header" Target="header11.xml"/><Relationship Id="rId274" Type="http://schemas.openxmlformats.org/officeDocument/2006/relationships/header" Target="header25.xml"/><Relationship Id="rId295" Type="http://schemas.openxmlformats.org/officeDocument/2006/relationships/header" Target="header39.xml"/><Relationship Id="rId309" Type="http://schemas.openxmlformats.org/officeDocument/2006/relationships/header" Target="header49.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81.xml"/><Relationship Id="rId134" Type="http://schemas.openxmlformats.org/officeDocument/2006/relationships/control" Target="activeX/activeX98.xml"/><Relationship Id="rId320" Type="http://schemas.openxmlformats.org/officeDocument/2006/relationships/footer" Target="footer17.xml"/><Relationship Id="rId80" Type="http://schemas.openxmlformats.org/officeDocument/2006/relationships/header" Target="header5.xml"/><Relationship Id="rId155" Type="http://schemas.openxmlformats.org/officeDocument/2006/relationships/control" Target="activeX/activeX118.xml"/><Relationship Id="rId176" Type="http://schemas.openxmlformats.org/officeDocument/2006/relationships/control" Target="activeX/activeX129.xml"/><Relationship Id="rId197" Type="http://schemas.openxmlformats.org/officeDocument/2006/relationships/control" Target="activeX/activeX144.xml"/><Relationship Id="rId341" Type="http://schemas.openxmlformats.org/officeDocument/2006/relationships/hyperlink" Target="https://service.nalog.ru/mru.do" TargetMode="External"/><Relationship Id="rId362" Type="http://schemas.openxmlformats.org/officeDocument/2006/relationships/header" Target="header73.xml"/><Relationship Id="rId201" Type="http://schemas.openxmlformats.org/officeDocument/2006/relationships/control" Target="activeX/activeX146.xml"/><Relationship Id="rId222" Type="http://schemas.openxmlformats.org/officeDocument/2006/relationships/control" Target="activeX/activeX165.xml"/><Relationship Id="rId243" Type="http://schemas.openxmlformats.org/officeDocument/2006/relationships/control" Target="activeX/activeX185.xml"/><Relationship Id="rId264" Type="http://schemas.openxmlformats.org/officeDocument/2006/relationships/footer" Target="footer4.xml"/><Relationship Id="rId285" Type="http://schemas.openxmlformats.org/officeDocument/2006/relationships/footer" Target="footer10.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control" Target="activeX/activeX71.xml"/><Relationship Id="rId124" Type="http://schemas.openxmlformats.org/officeDocument/2006/relationships/image" Target="media/image12.wmf"/><Relationship Id="rId310" Type="http://schemas.openxmlformats.org/officeDocument/2006/relationships/header" Target="header50.xml"/><Relationship Id="rId70" Type="http://schemas.openxmlformats.org/officeDocument/2006/relationships/control" Target="activeX/activeX46.xml"/><Relationship Id="rId91" Type="http://schemas.openxmlformats.org/officeDocument/2006/relationships/control" Target="activeX/activeX59.xml"/><Relationship Id="rId145" Type="http://schemas.openxmlformats.org/officeDocument/2006/relationships/control" Target="activeX/activeX109.xml"/><Relationship Id="rId166" Type="http://schemas.openxmlformats.org/officeDocument/2006/relationships/image" Target="media/image17.wmf"/><Relationship Id="rId187" Type="http://schemas.openxmlformats.org/officeDocument/2006/relationships/control" Target="activeX/activeX136.xml"/><Relationship Id="rId331" Type="http://schemas.openxmlformats.org/officeDocument/2006/relationships/hyperlink" Target="http://www.vestnik-gosreg.ru/publ/fz83/" TargetMode="External"/><Relationship Id="rId352" Type="http://schemas.openxmlformats.org/officeDocument/2006/relationships/footer" Target="footer18.xml"/><Relationship Id="rId373" Type="http://schemas.openxmlformats.org/officeDocument/2006/relationships/theme" Target="theme/theme1.xml"/><Relationship Id="rId1" Type="http://schemas.microsoft.com/office/2006/relationships/keyMapCustomizations" Target="customizations.xml"/><Relationship Id="rId212" Type="http://schemas.openxmlformats.org/officeDocument/2006/relationships/image" Target="media/image33.wmf"/><Relationship Id="rId233" Type="http://schemas.openxmlformats.org/officeDocument/2006/relationships/control" Target="activeX/activeX176.xml"/><Relationship Id="rId254" Type="http://schemas.openxmlformats.org/officeDocument/2006/relationships/header" Target="header12.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82.xml"/><Relationship Id="rId275" Type="http://schemas.openxmlformats.org/officeDocument/2006/relationships/header" Target="header26.xml"/><Relationship Id="rId296" Type="http://schemas.openxmlformats.org/officeDocument/2006/relationships/header" Target="header40.xml"/><Relationship Id="rId300" Type="http://schemas.openxmlformats.org/officeDocument/2006/relationships/header" Target="header44.xml"/><Relationship Id="rId60" Type="http://schemas.openxmlformats.org/officeDocument/2006/relationships/control" Target="activeX/activeX36.xml"/><Relationship Id="rId81" Type="http://schemas.openxmlformats.org/officeDocument/2006/relationships/header" Target="header6.xml"/><Relationship Id="rId135" Type="http://schemas.openxmlformats.org/officeDocument/2006/relationships/control" Target="activeX/activeX99.xml"/><Relationship Id="rId156" Type="http://schemas.openxmlformats.org/officeDocument/2006/relationships/control" Target="activeX/activeX119.xml"/><Relationship Id="rId177" Type="http://schemas.openxmlformats.org/officeDocument/2006/relationships/image" Target="media/image25.wmf"/><Relationship Id="rId198" Type="http://schemas.openxmlformats.org/officeDocument/2006/relationships/image" Target="media/image31.wmf"/><Relationship Id="rId321" Type="http://schemas.openxmlformats.org/officeDocument/2006/relationships/header" Target="header59.xml"/><Relationship Id="rId342" Type="http://schemas.openxmlformats.org/officeDocument/2006/relationships/hyperlink" Target="https://service.nalog.ru/addrfind.do" TargetMode="External"/><Relationship Id="rId363" Type="http://schemas.openxmlformats.org/officeDocument/2006/relationships/header" Target="header74.xml"/><Relationship Id="rId202" Type="http://schemas.openxmlformats.org/officeDocument/2006/relationships/control" Target="activeX/activeX147.xml"/><Relationship Id="rId223" Type="http://schemas.openxmlformats.org/officeDocument/2006/relationships/control" Target="activeX/activeX166.xml"/><Relationship Id="rId244" Type="http://schemas.openxmlformats.org/officeDocument/2006/relationships/control" Target="activeX/activeX186.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19.xml"/><Relationship Id="rId286" Type="http://schemas.openxmlformats.org/officeDocument/2006/relationships/header" Target="header32.xml"/><Relationship Id="rId50" Type="http://schemas.openxmlformats.org/officeDocument/2006/relationships/control" Target="activeX/activeX28.xml"/><Relationship Id="rId104" Type="http://schemas.openxmlformats.org/officeDocument/2006/relationships/control" Target="activeX/activeX72.xml"/><Relationship Id="rId125" Type="http://schemas.openxmlformats.org/officeDocument/2006/relationships/control" Target="activeX/activeX92.xml"/><Relationship Id="rId146" Type="http://schemas.openxmlformats.org/officeDocument/2006/relationships/control" Target="activeX/activeX110.xml"/><Relationship Id="rId167" Type="http://schemas.openxmlformats.org/officeDocument/2006/relationships/image" Target="media/image18.wmf"/><Relationship Id="rId188" Type="http://schemas.openxmlformats.org/officeDocument/2006/relationships/control" Target="activeX/activeX137.xml"/><Relationship Id="rId311" Type="http://schemas.openxmlformats.org/officeDocument/2006/relationships/header" Target="header51.xml"/><Relationship Id="rId332" Type="http://schemas.openxmlformats.org/officeDocument/2006/relationships/hyperlink" Target="http://kad.arbitr.ru/" TargetMode="External"/><Relationship Id="rId353" Type="http://schemas.openxmlformats.org/officeDocument/2006/relationships/header" Target="header67.xml"/><Relationship Id="rId71" Type="http://schemas.openxmlformats.org/officeDocument/2006/relationships/control" Target="activeX/activeX47.xml"/><Relationship Id="rId92" Type="http://schemas.openxmlformats.org/officeDocument/2006/relationships/control" Target="activeX/activeX60.xml"/><Relationship Id="rId213" Type="http://schemas.openxmlformats.org/officeDocument/2006/relationships/control" Target="activeX/activeX157.xml"/><Relationship Id="rId234" Type="http://schemas.openxmlformats.org/officeDocument/2006/relationships/control" Target="activeX/activeX177.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footer" Target="footer3.xml"/><Relationship Id="rId276" Type="http://schemas.openxmlformats.org/officeDocument/2006/relationships/header" Target="header27.xml"/><Relationship Id="rId297" Type="http://schemas.openxmlformats.org/officeDocument/2006/relationships/header" Target="header41.xml"/><Relationship Id="rId40" Type="http://schemas.openxmlformats.org/officeDocument/2006/relationships/control" Target="activeX/activeX19.xml"/><Relationship Id="rId115" Type="http://schemas.openxmlformats.org/officeDocument/2006/relationships/control" Target="activeX/activeX83.xml"/><Relationship Id="rId136" Type="http://schemas.openxmlformats.org/officeDocument/2006/relationships/control" Target="activeX/activeX100.xml"/><Relationship Id="rId157" Type="http://schemas.openxmlformats.org/officeDocument/2006/relationships/control" Target="activeX/activeX120.xml"/><Relationship Id="rId178" Type="http://schemas.openxmlformats.org/officeDocument/2006/relationships/control" Target="activeX/activeX130.xml"/><Relationship Id="rId301" Type="http://schemas.openxmlformats.org/officeDocument/2006/relationships/header" Target="header45.xml"/><Relationship Id="rId322" Type="http://schemas.openxmlformats.org/officeDocument/2006/relationships/header" Target="header60.xml"/><Relationship Id="rId343" Type="http://schemas.openxmlformats.org/officeDocument/2006/relationships/hyperlink" Target="consultantplus://offline/ref=D5153D08D7C2715BDD4425DA827E97C2B793BA1313735B48C598F47C4483D13788E38FA4D26Em8k4N" TargetMode="External"/><Relationship Id="rId364" Type="http://schemas.openxmlformats.org/officeDocument/2006/relationships/header" Target="header75.xml"/><Relationship Id="rId61" Type="http://schemas.openxmlformats.org/officeDocument/2006/relationships/control" Target="activeX/activeX37.xml"/><Relationship Id="rId82" Type="http://schemas.openxmlformats.org/officeDocument/2006/relationships/footer" Target="footer1.xml"/><Relationship Id="rId199" Type="http://schemas.openxmlformats.org/officeDocument/2006/relationships/control" Target="activeX/activeX145.xml"/><Relationship Id="rId203" Type="http://schemas.openxmlformats.org/officeDocument/2006/relationships/control" Target="activeX/activeX148.xml"/><Relationship Id="rId19" Type="http://schemas.openxmlformats.org/officeDocument/2006/relationships/control" Target="activeX/activeX3.xml"/><Relationship Id="rId224" Type="http://schemas.openxmlformats.org/officeDocument/2006/relationships/control" Target="activeX/activeX167.xml"/><Relationship Id="rId245" Type="http://schemas.openxmlformats.org/officeDocument/2006/relationships/control" Target="activeX/activeX187.xml"/><Relationship Id="rId266" Type="http://schemas.openxmlformats.org/officeDocument/2006/relationships/footer" Target="footer5.xml"/><Relationship Id="rId287" Type="http://schemas.openxmlformats.org/officeDocument/2006/relationships/header" Target="header33.xml"/><Relationship Id="rId30" Type="http://schemas.openxmlformats.org/officeDocument/2006/relationships/control" Target="activeX/activeX11.xml"/><Relationship Id="rId105" Type="http://schemas.openxmlformats.org/officeDocument/2006/relationships/control" Target="activeX/activeX73.xml"/><Relationship Id="rId126" Type="http://schemas.openxmlformats.org/officeDocument/2006/relationships/control" Target="activeX/activeX93.xml"/><Relationship Id="rId147" Type="http://schemas.openxmlformats.org/officeDocument/2006/relationships/control" Target="activeX/activeX111.xml"/><Relationship Id="rId168" Type="http://schemas.openxmlformats.org/officeDocument/2006/relationships/image" Target="media/image19.wmf"/><Relationship Id="rId312" Type="http://schemas.openxmlformats.org/officeDocument/2006/relationships/header" Target="header52.xml"/><Relationship Id="rId333" Type="http://schemas.openxmlformats.org/officeDocument/2006/relationships/hyperlink" Target="https://service.nalog.ru/disqualified.do" TargetMode="External"/><Relationship Id="rId354" Type="http://schemas.openxmlformats.org/officeDocument/2006/relationships/hyperlink" Target="http://base.garant.ru/70819336/"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1.xml"/><Relationship Id="rId189" Type="http://schemas.openxmlformats.org/officeDocument/2006/relationships/control" Target="activeX/activeX138.xml"/><Relationship Id="rId3" Type="http://schemas.openxmlformats.org/officeDocument/2006/relationships/customXml" Target="../customXml/item2.xml"/><Relationship Id="rId214" Type="http://schemas.openxmlformats.org/officeDocument/2006/relationships/control" Target="activeX/activeX158.xml"/><Relationship Id="rId235" Type="http://schemas.openxmlformats.org/officeDocument/2006/relationships/control" Target="activeX/activeX178.xml"/><Relationship Id="rId256" Type="http://schemas.openxmlformats.org/officeDocument/2006/relationships/header" Target="header13.xml"/><Relationship Id="rId277" Type="http://schemas.openxmlformats.org/officeDocument/2006/relationships/header" Target="header28.xml"/><Relationship Id="rId298" Type="http://schemas.openxmlformats.org/officeDocument/2006/relationships/header" Target="header42.xml"/><Relationship Id="rId116" Type="http://schemas.openxmlformats.org/officeDocument/2006/relationships/control" Target="activeX/activeX84.xml"/><Relationship Id="rId137" Type="http://schemas.openxmlformats.org/officeDocument/2006/relationships/control" Target="activeX/activeX101.xml"/><Relationship Id="rId158" Type="http://schemas.openxmlformats.org/officeDocument/2006/relationships/control" Target="activeX/activeX121.xml"/><Relationship Id="rId302" Type="http://schemas.openxmlformats.org/officeDocument/2006/relationships/footer" Target="footer13.xml"/><Relationship Id="rId323" Type="http://schemas.openxmlformats.org/officeDocument/2006/relationships/header" Target="header61.xml"/><Relationship Id="rId344" Type="http://schemas.openxmlformats.org/officeDocument/2006/relationships/hyperlink" Target="consultantplus://offline/ref=D5153D08D7C2715BDD4425DA827E97C2B793BA1313735B48C598F47C4483D13788E38FA4D26Cm8k3N"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header" Target="header7.xml"/><Relationship Id="rId179" Type="http://schemas.openxmlformats.org/officeDocument/2006/relationships/image" Target="media/image26.wmf"/><Relationship Id="rId365" Type="http://schemas.openxmlformats.org/officeDocument/2006/relationships/header" Target="header76.xml"/><Relationship Id="rId190" Type="http://schemas.openxmlformats.org/officeDocument/2006/relationships/control" Target="activeX/activeX139.xml"/><Relationship Id="rId204" Type="http://schemas.openxmlformats.org/officeDocument/2006/relationships/control" Target="activeX/activeX149.xml"/><Relationship Id="rId225" Type="http://schemas.openxmlformats.org/officeDocument/2006/relationships/control" Target="activeX/activeX168.xml"/><Relationship Id="rId246" Type="http://schemas.openxmlformats.org/officeDocument/2006/relationships/control" Target="activeX/activeX188.xml"/><Relationship Id="rId267" Type="http://schemas.openxmlformats.org/officeDocument/2006/relationships/header" Target="header20.xml"/><Relationship Id="rId288" Type="http://schemas.openxmlformats.org/officeDocument/2006/relationships/header" Target="header34.xml"/><Relationship Id="rId106" Type="http://schemas.openxmlformats.org/officeDocument/2006/relationships/control" Target="activeX/activeX74.xml"/><Relationship Id="rId127" Type="http://schemas.openxmlformats.org/officeDocument/2006/relationships/image" Target="media/image13.wmf"/><Relationship Id="rId313" Type="http://schemas.openxmlformats.org/officeDocument/2006/relationships/header" Target="header53.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2.xml"/><Relationship Id="rId148" Type="http://schemas.openxmlformats.org/officeDocument/2006/relationships/control" Target="activeX/activeX112.xml"/><Relationship Id="rId169" Type="http://schemas.openxmlformats.org/officeDocument/2006/relationships/image" Target="media/image20.wmf"/><Relationship Id="rId334" Type="http://schemas.openxmlformats.org/officeDocument/2006/relationships/hyperlink" Target="https://service.nalog.ru/disqualified.do" TargetMode="External"/><Relationship Id="rId355" Type="http://schemas.openxmlformats.org/officeDocument/2006/relationships/hyperlink" Target="http://base.garant.ru/12154854/" TargetMode="External"/><Relationship Id="rId4" Type="http://schemas.openxmlformats.org/officeDocument/2006/relationships/customXml" Target="../customXml/item3.xml"/><Relationship Id="rId180" Type="http://schemas.openxmlformats.org/officeDocument/2006/relationships/control" Target="activeX/activeX131.xml"/><Relationship Id="rId215" Type="http://schemas.openxmlformats.org/officeDocument/2006/relationships/image" Target="media/image34.wmf"/><Relationship Id="rId236" Type="http://schemas.openxmlformats.org/officeDocument/2006/relationships/control" Target="activeX/activeX179.xml"/><Relationship Id="rId257" Type="http://schemas.openxmlformats.org/officeDocument/2006/relationships/hyperlink" Target="http://www.zakupki.gov.ru" TargetMode="External"/><Relationship Id="rId278" Type="http://schemas.openxmlformats.org/officeDocument/2006/relationships/footer" Target="footer8.xml"/><Relationship Id="rId303" Type="http://schemas.openxmlformats.org/officeDocument/2006/relationships/hyperlink" Target="http://www.zakupki.gov" TargetMode="External"/><Relationship Id="rId42" Type="http://schemas.openxmlformats.org/officeDocument/2006/relationships/control" Target="activeX/activeX21.xml"/><Relationship Id="rId84" Type="http://schemas.openxmlformats.org/officeDocument/2006/relationships/control" Target="activeX/activeX52.xml"/><Relationship Id="rId138" Type="http://schemas.openxmlformats.org/officeDocument/2006/relationships/control" Target="activeX/activeX102.xml"/><Relationship Id="rId345" Type="http://schemas.openxmlformats.org/officeDocument/2006/relationships/hyperlink" Target="https://service.nalog.ru/zd.do" TargetMode="External"/><Relationship Id="rId191" Type="http://schemas.openxmlformats.org/officeDocument/2006/relationships/control" Target="activeX/activeX140.xml"/><Relationship Id="rId205" Type="http://schemas.openxmlformats.org/officeDocument/2006/relationships/control" Target="activeX/activeX150.xml"/><Relationship Id="rId247" Type="http://schemas.openxmlformats.org/officeDocument/2006/relationships/control" Target="activeX/activeX189.xml"/><Relationship Id="rId107" Type="http://schemas.openxmlformats.org/officeDocument/2006/relationships/control" Target="activeX/activeX75.xml"/><Relationship Id="rId289" Type="http://schemas.openxmlformats.org/officeDocument/2006/relationships/header" Target="header3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13.xml"/><Relationship Id="rId314" Type="http://schemas.openxmlformats.org/officeDocument/2006/relationships/footer" Target="footer16.xml"/><Relationship Id="rId356" Type="http://schemas.openxmlformats.org/officeDocument/2006/relationships/header" Target="header68.xml"/><Relationship Id="rId95" Type="http://schemas.openxmlformats.org/officeDocument/2006/relationships/control" Target="activeX/activeX63.xml"/><Relationship Id="rId160" Type="http://schemas.openxmlformats.org/officeDocument/2006/relationships/control" Target="activeX/activeX123.xml"/><Relationship Id="rId216" Type="http://schemas.openxmlformats.org/officeDocument/2006/relationships/control" Target="activeX/activeX159.xml"/><Relationship Id="rId258" Type="http://schemas.openxmlformats.org/officeDocument/2006/relationships/hyperlink" Target="http://www.zakupki.gov.ru" TargetMode="Externa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86.xml"/><Relationship Id="rId325" Type="http://schemas.openxmlformats.org/officeDocument/2006/relationships/header" Target="header63.xml"/><Relationship Id="rId367" Type="http://schemas.openxmlformats.org/officeDocument/2006/relationships/header" Target="header78.xml"/><Relationship Id="rId171" Type="http://schemas.openxmlformats.org/officeDocument/2006/relationships/image" Target="media/image22.wmf"/><Relationship Id="rId227" Type="http://schemas.openxmlformats.org/officeDocument/2006/relationships/control" Target="activeX/activeX170.xml"/><Relationship Id="rId269" Type="http://schemas.openxmlformats.org/officeDocument/2006/relationships/footer" Target="footer6.xml"/><Relationship Id="rId33" Type="http://schemas.openxmlformats.org/officeDocument/2006/relationships/image" Target="media/image6.wmf"/><Relationship Id="rId129" Type="http://schemas.openxmlformats.org/officeDocument/2006/relationships/image" Target="media/image14.wmf"/><Relationship Id="rId280" Type="http://schemas.openxmlformats.org/officeDocument/2006/relationships/hyperlink" Target="http://www.zakupki.gov.ru" TargetMode="External"/><Relationship Id="rId336" Type="http://schemas.openxmlformats.org/officeDocument/2006/relationships/hyperlink" Target="https://service.nalog.ru/disfind.do" TargetMode="External"/><Relationship Id="rId75" Type="http://schemas.openxmlformats.org/officeDocument/2006/relationships/image" Target="media/image11.wmf"/><Relationship Id="rId140" Type="http://schemas.openxmlformats.org/officeDocument/2006/relationships/control" Target="activeX/activeX104.xml"/><Relationship Id="rId182" Type="http://schemas.openxmlformats.org/officeDocument/2006/relationships/control" Target="activeX/activeX132.xml"/><Relationship Id="rId6" Type="http://schemas.openxmlformats.org/officeDocument/2006/relationships/styles" Target="styles.xml"/><Relationship Id="rId238" Type="http://schemas.openxmlformats.org/officeDocument/2006/relationships/control" Target="activeX/activeX181.xml"/><Relationship Id="rId291" Type="http://schemas.openxmlformats.org/officeDocument/2006/relationships/footer" Target="footer11.xml"/><Relationship Id="rId305" Type="http://schemas.openxmlformats.org/officeDocument/2006/relationships/header" Target="header47.xml"/><Relationship Id="rId347" Type="http://schemas.openxmlformats.org/officeDocument/2006/relationships/hyperlink" Target="http://service.nalog.ru/zd.do" TargetMode="External"/><Relationship Id="rId44" Type="http://schemas.openxmlformats.org/officeDocument/2006/relationships/control" Target="activeX/activeX23.xml"/><Relationship Id="rId86" Type="http://schemas.openxmlformats.org/officeDocument/2006/relationships/control" Target="activeX/activeX54.xml"/><Relationship Id="rId151" Type="http://schemas.openxmlformats.org/officeDocument/2006/relationships/image" Target="media/image16.wmf"/><Relationship Id="rId193" Type="http://schemas.openxmlformats.org/officeDocument/2006/relationships/image" Target="media/image30.wmf"/><Relationship Id="rId207" Type="http://schemas.openxmlformats.org/officeDocument/2006/relationships/control" Target="activeX/activeX152.xml"/><Relationship Id="rId249" Type="http://schemas.openxmlformats.org/officeDocument/2006/relationships/header" Target="header9.xml"/><Relationship Id="rId13" Type="http://schemas.openxmlformats.org/officeDocument/2006/relationships/hyperlink" Target="http://nesk-elseti.ru" TargetMode="External"/><Relationship Id="rId109" Type="http://schemas.openxmlformats.org/officeDocument/2006/relationships/control" Target="activeX/activeX77.xml"/><Relationship Id="rId260" Type="http://schemas.openxmlformats.org/officeDocument/2006/relationships/header" Target="header15.xml"/><Relationship Id="rId316" Type="http://schemas.openxmlformats.org/officeDocument/2006/relationships/header" Target="header55.xml"/><Relationship Id="rId55" Type="http://schemas.openxmlformats.org/officeDocument/2006/relationships/image" Target="media/image10.wmf"/><Relationship Id="rId97" Type="http://schemas.openxmlformats.org/officeDocument/2006/relationships/control" Target="activeX/activeX65.xml"/><Relationship Id="rId120" Type="http://schemas.openxmlformats.org/officeDocument/2006/relationships/control" Target="activeX/activeX88.xml"/><Relationship Id="rId358" Type="http://schemas.openxmlformats.org/officeDocument/2006/relationships/footer" Target="footer19.xml"/><Relationship Id="rId162" Type="http://schemas.openxmlformats.org/officeDocument/2006/relationships/control" Target="activeX/activeX125.xml"/><Relationship Id="rId218" Type="http://schemas.openxmlformats.org/officeDocument/2006/relationships/control" Target="activeX/activeX161.xml"/><Relationship Id="rId271" Type="http://schemas.openxmlformats.org/officeDocument/2006/relationships/footer" Target="footer7.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5.xml"/><Relationship Id="rId327" Type="http://schemas.openxmlformats.org/officeDocument/2006/relationships/hyperlink" Target="consultantplus://offline/ref=EA458F66ECD98817738EE5C2F7050B3DCA745DAC8AA53C774B1A3BFE87644BJ" TargetMode="External"/><Relationship Id="rId369" Type="http://schemas.openxmlformats.org/officeDocument/2006/relationships/header" Target="header80.xml"/><Relationship Id="rId173" Type="http://schemas.openxmlformats.org/officeDocument/2006/relationships/image" Target="media/image24.emf"/><Relationship Id="rId229" Type="http://schemas.openxmlformats.org/officeDocument/2006/relationships/control" Target="activeX/activeX172.xml"/><Relationship Id="rId240" Type="http://schemas.openxmlformats.org/officeDocument/2006/relationships/control" Target="activeX/activeX183.xml"/><Relationship Id="rId35" Type="http://schemas.openxmlformats.org/officeDocument/2006/relationships/image" Target="media/image7.wmf"/><Relationship Id="rId77" Type="http://schemas.openxmlformats.org/officeDocument/2006/relationships/header" Target="header2.xml"/><Relationship Id="rId100" Type="http://schemas.openxmlformats.org/officeDocument/2006/relationships/control" Target="activeX/activeX68.xml"/><Relationship Id="rId282" Type="http://schemas.openxmlformats.org/officeDocument/2006/relationships/header" Target="header30.xml"/><Relationship Id="rId338" Type="http://schemas.openxmlformats.org/officeDocument/2006/relationships/hyperlink" Target="http://kad.arbitr.ru/" TargetMode="External"/><Relationship Id="rId8" Type="http://schemas.openxmlformats.org/officeDocument/2006/relationships/settings" Target="settings.xml"/><Relationship Id="rId142" Type="http://schemas.openxmlformats.org/officeDocument/2006/relationships/control" Target="activeX/activeX106.xml"/><Relationship Id="rId184" Type="http://schemas.openxmlformats.org/officeDocument/2006/relationships/control" Target="activeX/activeX134.xml"/><Relationship Id="rId251" Type="http://schemas.openxmlformats.org/officeDocument/2006/relationships/header" Target="header10.xml"/><Relationship Id="rId46" Type="http://schemas.openxmlformats.org/officeDocument/2006/relationships/control" Target="activeX/activeX25.xml"/><Relationship Id="rId293" Type="http://schemas.openxmlformats.org/officeDocument/2006/relationships/footer" Target="footer12.xml"/><Relationship Id="rId307" Type="http://schemas.openxmlformats.org/officeDocument/2006/relationships/header" Target="header48.xml"/><Relationship Id="rId349" Type="http://schemas.openxmlformats.org/officeDocument/2006/relationships/hyperlink" Target="http://www.vestnik-gosreg.ru/publ/vgr/" TargetMode="External"/><Relationship Id="rId88" Type="http://schemas.openxmlformats.org/officeDocument/2006/relationships/control" Target="activeX/activeX56.xml"/><Relationship Id="rId111" Type="http://schemas.openxmlformats.org/officeDocument/2006/relationships/control" Target="activeX/activeX79.xml"/><Relationship Id="rId153" Type="http://schemas.openxmlformats.org/officeDocument/2006/relationships/control" Target="activeX/activeX116.xml"/><Relationship Id="rId195" Type="http://schemas.openxmlformats.org/officeDocument/2006/relationships/control" Target="activeX/activeX142.xml"/><Relationship Id="rId209" Type="http://schemas.openxmlformats.org/officeDocument/2006/relationships/control" Target="activeX/activeX154.xml"/><Relationship Id="rId360" Type="http://schemas.openxmlformats.org/officeDocument/2006/relationships/header" Target="header71.xml"/><Relationship Id="rId220" Type="http://schemas.openxmlformats.org/officeDocument/2006/relationships/control" Target="activeX/activeX163.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header" Target="header17.xml"/><Relationship Id="rId318" Type="http://schemas.openxmlformats.org/officeDocument/2006/relationships/header" Target="header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CB30-71C1-460F-B7B7-7A16740C2FCF}">
  <ds:schemaRefs>
    <ds:schemaRef ds:uri="http://schemas.openxmlformats.org/officeDocument/2006/bibliography"/>
  </ds:schemaRefs>
</ds:datastoreItem>
</file>

<file path=customXml/itemProps2.xml><?xml version="1.0" encoding="utf-8"?>
<ds:datastoreItem xmlns:ds="http://schemas.openxmlformats.org/officeDocument/2006/customXml" ds:itemID="{96F80C21-BE38-4CD5-8FB2-3E08264340B4}">
  <ds:schemaRefs>
    <ds:schemaRef ds:uri="http://schemas.openxmlformats.org/officeDocument/2006/bibliography"/>
  </ds:schemaRefs>
</ds:datastoreItem>
</file>

<file path=customXml/itemProps3.xml><?xml version="1.0" encoding="utf-8"?>
<ds:datastoreItem xmlns:ds="http://schemas.openxmlformats.org/officeDocument/2006/customXml" ds:itemID="{22EAD7B7-6966-436E-AB3B-AE3F76BE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136</Pages>
  <Words>30471</Words>
  <Characters>233604</Characters>
  <Application>Microsoft Office Word</Application>
  <DocSecurity>0</DocSecurity>
  <Lines>1946</Lines>
  <Paragraphs>527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6</cp:revision>
  <cp:lastPrinted>2021-04-02T08:00:00Z</cp:lastPrinted>
  <dcterms:created xsi:type="dcterms:W3CDTF">2023-04-06T07:04:00Z</dcterms:created>
  <dcterms:modified xsi:type="dcterms:W3CDTF">2023-06-02T10:54:00Z</dcterms:modified>
</cp:coreProperties>
</file>