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06" w:rsidRDefault="00B670C8">
      <w:pPr>
        <w:spacing w:after="0"/>
        <w:jc w:val="center"/>
      </w:pPr>
      <w:r>
        <w:rPr>
          <w:b/>
          <w:bCs/>
        </w:rPr>
        <w:t>Протокол</w:t>
      </w:r>
    </w:p>
    <w:p w:rsidR="00AE4906" w:rsidRDefault="00B670C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E4906" w:rsidRDefault="00B670C8">
      <w:pPr>
        <w:spacing w:after="0"/>
        <w:jc w:val="center"/>
      </w:pPr>
      <w:r>
        <w:rPr>
          <w:b/>
          <w:bCs/>
        </w:rPr>
        <w:t>32312255618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E490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E4906" w:rsidRDefault="00AE4906"/>
        </w:tc>
        <w:tc>
          <w:tcPr>
            <w:tcW w:w="5000" w:type="dxa"/>
          </w:tcPr>
          <w:p w:rsidR="00AE4906" w:rsidRDefault="00B670C8">
            <w:pPr>
              <w:jc w:val="right"/>
            </w:pPr>
            <w:r>
              <w:t>«12» апреля 2023г.</w:t>
            </w:r>
          </w:p>
        </w:tc>
      </w:tr>
    </w:tbl>
    <w:p w:rsidR="00AE4906" w:rsidRDefault="00B670C8" w:rsidP="00AE058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E4906" w:rsidRPr="00613406" w:rsidRDefault="00AE4906" w:rsidP="00AE058D">
      <w:pPr>
        <w:spacing w:after="0"/>
        <w:rPr>
          <w:sz w:val="8"/>
        </w:rPr>
      </w:pPr>
      <w:bookmarkStart w:id="0" w:name="_GoBack"/>
      <w:bookmarkEnd w:id="0"/>
    </w:p>
    <w:p w:rsidR="00AE4906" w:rsidRDefault="00B670C8" w:rsidP="00AE058D">
      <w:pPr>
        <w:spacing w:after="0"/>
      </w:pPr>
      <w:r>
        <w:rPr>
          <w:b/>
          <w:bCs/>
        </w:rPr>
        <w:t xml:space="preserve">Способ закупки: </w:t>
      </w:r>
    </w:p>
    <w:p w:rsidR="00AE4906" w:rsidRDefault="00B670C8" w:rsidP="00613406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E4906" w:rsidRDefault="00B670C8" w:rsidP="0061340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«Электроснабжение ЭПУ нежилого здания по адресу </w:t>
      </w:r>
      <w:r>
        <w:t xml:space="preserve">ул. </w:t>
      </w:r>
      <w:proofErr w:type="gramStart"/>
      <w:r>
        <w:t>Воронежская</w:t>
      </w:r>
      <w:proofErr w:type="gramEnd"/>
      <w:r>
        <w:t>, 24 (ЦРРЭС). К договору на технологическое присоединение № 3-38-19-1645».</w:t>
      </w:r>
    </w:p>
    <w:p w:rsidR="00AE4906" w:rsidRDefault="00B670C8" w:rsidP="0061340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«Электроснабжение ЭПУ нежилого здания по адресу ул. </w:t>
      </w:r>
      <w:proofErr w:type="gramStart"/>
      <w:r>
        <w:t>Воронежская</w:t>
      </w:r>
      <w:proofErr w:type="gramEnd"/>
      <w:r>
        <w:t>, 24 (ЦРРЭС</w:t>
      </w:r>
      <w:r>
        <w:t>). К договору на технологическое присоединение № 3-38-19-1645».</w:t>
      </w:r>
    </w:p>
    <w:p w:rsidR="00AE4906" w:rsidRDefault="00B670C8" w:rsidP="0061340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5 946 886.36 (с учетом НДС) в валюте - Российский рубль</w:t>
      </w:r>
    </w:p>
    <w:p w:rsidR="00AE4906" w:rsidRDefault="00B670C8" w:rsidP="00613406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AE4906" w:rsidRDefault="00B670C8" w:rsidP="0061340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14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E4906" w:rsidRPr="00AE058D" w:rsidTr="00AE0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Наименова</w:t>
            </w:r>
            <w:r w:rsidRPr="00AE058D">
              <w:rPr>
                <w:b/>
                <w:bCs/>
                <w:sz w:val="22"/>
              </w:rPr>
              <w:t>ние ТРУ</w:t>
            </w:r>
          </w:p>
        </w:tc>
        <w:tc>
          <w:tcPr>
            <w:tcW w:w="1178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Код ОКПД</w:t>
            </w:r>
            <w:proofErr w:type="gramStart"/>
            <w:r w:rsidRPr="00AE058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Код ОКВЭД</w:t>
            </w:r>
            <w:proofErr w:type="gramStart"/>
            <w:r w:rsidRPr="00AE058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E4906" w:rsidRPr="00AE058D" w:rsidTr="00AE0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 xml:space="preserve">Выполнение строительно-монтажных и пусконаладочных работ по объекту: «Электроснабжение ЭПУ нежилого здания по адресу ул. </w:t>
            </w:r>
            <w:proofErr w:type="gramStart"/>
            <w:r w:rsidRPr="00AE058D">
              <w:rPr>
                <w:sz w:val="22"/>
              </w:rPr>
              <w:t>Воронежская</w:t>
            </w:r>
            <w:proofErr w:type="gramEnd"/>
            <w:r w:rsidRPr="00AE058D">
              <w:rPr>
                <w:sz w:val="22"/>
              </w:rPr>
              <w:t>, 24 (ЦРРЭС). К договору на технологическое присоединение № 3-38-19-1645».</w:t>
            </w:r>
          </w:p>
        </w:tc>
        <w:tc>
          <w:tcPr>
            <w:tcW w:w="1178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E4906" w:rsidRPr="00AE058D" w:rsidRDefault="00AE4906" w:rsidP="00AE05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43.21</w:t>
            </w:r>
          </w:p>
        </w:tc>
      </w:tr>
    </w:tbl>
    <w:p w:rsidR="00AE4906" w:rsidRPr="00613406" w:rsidRDefault="00AE4906" w:rsidP="00AE058D">
      <w:pPr>
        <w:spacing w:after="0"/>
        <w:rPr>
          <w:sz w:val="16"/>
        </w:rPr>
      </w:pPr>
    </w:p>
    <w:p w:rsidR="00AE4906" w:rsidRDefault="00B670C8">
      <w:pPr>
        <w:pStyle w:val="P-Style"/>
        <w:numPr>
          <w:ilvl w:val="0"/>
          <w:numId w:val="2"/>
        </w:numPr>
      </w:pPr>
      <w:r>
        <w:t>Извещение о пр</w:t>
      </w:r>
      <w:r>
        <w:t xml:space="preserve">оведении настоящей процедуры и документация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E4906" w:rsidRDefault="00B670C8" w:rsidP="00613406">
      <w:pPr>
        <w:pStyle w:val="P-Style"/>
        <w:numPr>
          <w:ilvl w:val="0"/>
          <w:numId w:val="2"/>
        </w:numPr>
        <w:spacing w:after="0"/>
      </w:pPr>
      <w:r>
        <w:t>Были рассмотрены за</w:t>
      </w:r>
      <w:r>
        <w:t>явки следующих участников процедуры:</w:t>
      </w:r>
    </w:p>
    <w:tbl>
      <w:tblPr>
        <w:tblStyle w:val="style473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315"/>
        <w:gridCol w:w="1701"/>
        <w:gridCol w:w="1559"/>
        <w:gridCol w:w="1418"/>
      </w:tblGrid>
      <w:tr w:rsidR="00AE4906" w:rsidRPr="00AE058D" w:rsidTr="0061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№</w:t>
            </w:r>
          </w:p>
        </w:tc>
        <w:tc>
          <w:tcPr>
            <w:tcW w:w="4315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AE058D">
              <w:rPr>
                <w:b/>
                <w:bCs/>
                <w:sz w:val="22"/>
              </w:rPr>
              <w:t>МСК</w:t>
            </w:r>
            <w:proofErr w:type="gramEnd"/>
            <w:r w:rsidRPr="00AE058D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E4906" w:rsidRPr="00AE058D" w:rsidTr="00613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1051117</w:t>
            </w:r>
          </w:p>
        </w:tc>
        <w:tc>
          <w:tcPr>
            <w:tcW w:w="4315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proofErr w:type="gramStart"/>
            <w:r w:rsidRPr="00AE058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09.04.2023 09:43:57</w:t>
            </w:r>
          </w:p>
        </w:tc>
        <w:tc>
          <w:tcPr>
            <w:tcW w:w="1559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E4906" w:rsidRDefault="00B670C8" w:rsidP="00613406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AE4906" w:rsidRDefault="00AE4906" w:rsidP="00613406">
      <w:pPr>
        <w:spacing w:after="0" w:line="120" w:lineRule="auto"/>
      </w:pPr>
    </w:p>
    <w:p w:rsidR="00AE4906" w:rsidRDefault="00B670C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5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AE4906" w:rsidRPr="00AE058D" w:rsidTr="00AE0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b/>
                <w:bCs/>
                <w:sz w:val="22"/>
              </w:rPr>
              <w:t>Место заявки</w:t>
            </w:r>
          </w:p>
        </w:tc>
      </w:tr>
      <w:tr w:rsidR="00AE4906" w:rsidRPr="00AE058D" w:rsidTr="00AE0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1051117</w:t>
            </w:r>
          </w:p>
        </w:tc>
        <w:tc>
          <w:tcPr>
            <w:tcW w:w="50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proofErr w:type="gramStart"/>
            <w:r w:rsidRPr="00AE058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4 926 382.89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5 911 6</w:t>
            </w:r>
            <w:r w:rsidRPr="00AE058D">
              <w:rPr>
                <w:sz w:val="22"/>
              </w:rPr>
              <w:t>59.47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E4906" w:rsidRPr="00AE058D" w:rsidRDefault="00B670C8" w:rsidP="00AE058D">
            <w:pPr>
              <w:spacing w:after="0"/>
              <w:jc w:val="center"/>
              <w:rPr>
                <w:sz w:val="22"/>
              </w:rPr>
            </w:pPr>
            <w:r w:rsidRPr="00AE058D">
              <w:rPr>
                <w:sz w:val="22"/>
              </w:rPr>
              <w:t>1</w:t>
            </w:r>
          </w:p>
        </w:tc>
      </w:tr>
    </w:tbl>
    <w:p w:rsidR="00AE4906" w:rsidRDefault="00AE4906" w:rsidP="00613406">
      <w:pPr>
        <w:spacing w:after="120" w:line="120" w:lineRule="auto"/>
      </w:pPr>
    </w:p>
    <w:p w:rsidR="00AE4906" w:rsidRDefault="00AE058D" w:rsidP="00AE058D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AE4906" w:rsidRDefault="00B670C8" w:rsidP="00AE058D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E058D" w:rsidTr="003352F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58D" w:rsidRPr="00AE058D" w:rsidRDefault="00AE058D" w:rsidP="00AE058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58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E058D" w:rsidRPr="00B26CCD" w:rsidRDefault="00AE058D" w:rsidP="00AE058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E058D" w:rsidTr="003352F6">
        <w:trPr>
          <w:trHeight w:val="567"/>
        </w:trPr>
        <w:tc>
          <w:tcPr>
            <w:tcW w:w="3007" w:type="dxa"/>
            <w:vAlign w:val="center"/>
          </w:tcPr>
          <w:p w:rsidR="00AE058D" w:rsidRDefault="00AE058D" w:rsidP="003352F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E058D" w:rsidRDefault="00AE058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E058D" w:rsidRDefault="00AE058D" w:rsidP="003352F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E058D" w:rsidTr="003352F6">
        <w:trPr>
          <w:trHeight w:val="567"/>
        </w:trPr>
        <w:tc>
          <w:tcPr>
            <w:tcW w:w="3007" w:type="dxa"/>
            <w:vAlign w:val="center"/>
          </w:tcPr>
          <w:p w:rsidR="00AE058D" w:rsidRDefault="00AE058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E058D" w:rsidRDefault="00AE058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E058D" w:rsidRDefault="00AE058D" w:rsidP="003352F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E058D" w:rsidTr="003352F6">
        <w:trPr>
          <w:trHeight w:val="567"/>
        </w:trPr>
        <w:tc>
          <w:tcPr>
            <w:tcW w:w="3007" w:type="dxa"/>
            <w:vAlign w:val="center"/>
          </w:tcPr>
          <w:p w:rsidR="00AE058D" w:rsidRDefault="00AE058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E058D" w:rsidRDefault="00AE058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E058D" w:rsidRDefault="00AE058D" w:rsidP="003352F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E058D" w:rsidTr="003352F6">
        <w:trPr>
          <w:trHeight w:val="567"/>
        </w:trPr>
        <w:tc>
          <w:tcPr>
            <w:tcW w:w="3007" w:type="dxa"/>
            <w:vAlign w:val="center"/>
          </w:tcPr>
          <w:p w:rsidR="00AE058D" w:rsidRDefault="00AE058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E058D" w:rsidRDefault="00AE058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E058D" w:rsidRDefault="00AE058D" w:rsidP="003352F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AE058D" w:rsidTr="003352F6">
        <w:trPr>
          <w:trHeight w:val="567"/>
        </w:trPr>
        <w:tc>
          <w:tcPr>
            <w:tcW w:w="3007" w:type="dxa"/>
            <w:vAlign w:val="center"/>
          </w:tcPr>
          <w:p w:rsidR="00AE058D" w:rsidRDefault="00AE058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E058D" w:rsidRDefault="00AE058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E058D" w:rsidRDefault="00AE058D" w:rsidP="003352F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E058D" w:rsidTr="003352F6">
        <w:trPr>
          <w:trHeight w:val="567"/>
        </w:trPr>
        <w:tc>
          <w:tcPr>
            <w:tcW w:w="3007" w:type="dxa"/>
            <w:vAlign w:val="center"/>
          </w:tcPr>
          <w:p w:rsidR="00AE058D" w:rsidRDefault="00AE058D" w:rsidP="003352F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E058D" w:rsidRDefault="00AE058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E058D" w:rsidRDefault="00AE058D" w:rsidP="003352F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E058D" w:rsidRDefault="00AE058D" w:rsidP="00AE058D">
      <w:pPr>
        <w:pStyle w:val="P-Style"/>
      </w:pPr>
    </w:p>
    <w:sectPr w:rsidR="00AE058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C8" w:rsidRDefault="00B670C8">
      <w:pPr>
        <w:spacing w:after="0" w:line="240" w:lineRule="auto"/>
      </w:pPr>
      <w:r>
        <w:separator/>
      </w:r>
    </w:p>
  </w:endnote>
  <w:endnote w:type="continuationSeparator" w:id="0">
    <w:p w:rsidR="00B670C8" w:rsidRDefault="00B6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E4906" w:rsidRPr="00AE058D">
      <w:tc>
        <w:tcPr>
          <w:tcW w:w="8503" w:type="dxa"/>
        </w:tcPr>
        <w:p w:rsidR="00AE4906" w:rsidRDefault="00B670C8" w:rsidP="00AE058D">
          <w:pPr>
            <w:spacing w:after="0"/>
            <w:rPr>
              <w:sz w:val="22"/>
            </w:rPr>
          </w:pPr>
          <w:r w:rsidRPr="00AE058D">
            <w:rPr>
              <w:sz w:val="22"/>
            </w:rPr>
            <w:t>Протокол подведения итогов процедуры №32312255618 от 12.04.2023г.</w:t>
          </w:r>
        </w:p>
        <w:p w:rsidR="00AE058D" w:rsidRDefault="00AE058D" w:rsidP="00AE058D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E058D" w:rsidRPr="00AE058D" w:rsidRDefault="00AE058D" w:rsidP="00AE058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E4906" w:rsidRPr="00AE058D" w:rsidRDefault="00B670C8" w:rsidP="00AE058D">
          <w:pPr>
            <w:spacing w:after="0"/>
            <w:jc w:val="right"/>
            <w:rPr>
              <w:sz w:val="22"/>
            </w:rPr>
          </w:pPr>
          <w:r w:rsidRPr="00AE058D">
            <w:rPr>
              <w:sz w:val="22"/>
            </w:rPr>
            <w:t xml:space="preserve">стр. </w:t>
          </w:r>
          <w:r w:rsidRPr="00AE058D">
            <w:rPr>
              <w:sz w:val="22"/>
            </w:rPr>
            <w:fldChar w:fldCharType="begin"/>
          </w:r>
          <w:r w:rsidRPr="00AE058D">
            <w:rPr>
              <w:sz w:val="22"/>
            </w:rPr>
            <w:instrText>PAGE</w:instrText>
          </w:r>
          <w:r w:rsidR="00AE058D" w:rsidRPr="00AE058D">
            <w:rPr>
              <w:sz w:val="22"/>
            </w:rPr>
            <w:fldChar w:fldCharType="separate"/>
          </w:r>
          <w:r w:rsidR="00613406">
            <w:rPr>
              <w:noProof/>
              <w:sz w:val="22"/>
            </w:rPr>
            <w:t>2</w:t>
          </w:r>
          <w:r w:rsidRPr="00AE058D">
            <w:rPr>
              <w:sz w:val="22"/>
            </w:rPr>
            <w:fldChar w:fldCharType="end"/>
          </w:r>
          <w:r w:rsidRPr="00AE058D">
            <w:rPr>
              <w:sz w:val="22"/>
            </w:rPr>
            <w:t xml:space="preserve"> из </w:t>
          </w:r>
          <w:r w:rsidRPr="00AE058D">
            <w:rPr>
              <w:sz w:val="22"/>
            </w:rPr>
            <w:fldChar w:fldCharType="begin"/>
          </w:r>
          <w:r w:rsidRPr="00AE058D">
            <w:rPr>
              <w:sz w:val="22"/>
            </w:rPr>
            <w:instrText>NUMPAGES</w:instrText>
          </w:r>
          <w:r w:rsidR="00AE058D" w:rsidRPr="00AE058D">
            <w:rPr>
              <w:sz w:val="22"/>
            </w:rPr>
            <w:fldChar w:fldCharType="separate"/>
          </w:r>
          <w:r w:rsidR="00613406">
            <w:rPr>
              <w:noProof/>
              <w:sz w:val="22"/>
            </w:rPr>
            <w:t>2</w:t>
          </w:r>
          <w:r w:rsidRPr="00AE058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C8" w:rsidRDefault="00B670C8">
      <w:pPr>
        <w:spacing w:after="0" w:line="240" w:lineRule="auto"/>
      </w:pPr>
      <w:r>
        <w:separator/>
      </w:r>
    </w:p>
  </w:footnote>
  <w:footnote w:type="continuationSeparator" w:id="0">
    <w:p w:rsidR="00B670C8" w:rsidRDefault="00B6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FAB94"/>
    <w:multiLevelType w:val="hybridMultilevel"/>
    <w:tmpl w:val="A670C540"/>
    <w:lvl w:ilvl="0" w:tplc="C31A6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68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4B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80F5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680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2A8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008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307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C3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0A29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06"/>
    <w:rsid w:val="00613406"/>
    <w:rsid w:val="00AE058D"/>
    <w:rsid w:val="00AE4906"/>
    <w:rsid w:val="00B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2533">
    <w:name w:val="style325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435">
    <w:name w:val="style114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46">
    <w:name w:val="style473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31">
    <w:name w:val="style35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283">
    <w:name w:val="style582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973">
    <w:name w:val="style19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110">
    <w:name w:val="style421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E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58D"/>
  </w:style>
  <w:style w:type="paragraph" w:styleId="a6">
    <w:name w:val="footer"/>
    <w:basedOn w:val="a"/>
    <w:link w:val="a7"/>
    <w:uiPriority w:val="99"/>
    <w:unhideWhenUsed/>
    <w:rsid w:val="00AE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58D"/>
  </w:style>
  <w:style w:type="paragraph" w:styleId="a8">
    <w:name w:val="List Paragraph"/>
    <w:basedOn w:val="a"/>
    <w:uiPriority w:val="34"/>
    <w:qFormat/>
    <w:rsid w:val="00AE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Manager/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2023-04-12T08:12:00Z</dcterms:created>
  <dcterms:modified xsi:type="dcterms:W3CDTF">2023-04-12T08:16:00Z</dcterms:modified>
  <cp:category/>
</cp:coreProperties>
</file>