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37" w:rsidRDefault="00E1274B">
      <w:pPr>
        <w:spacing w:after="0"/>
        <w:jc w:val="center"/>
      </w:pPr>
      <w:r>
        <w:rPr>
          <w:b/>
          <w:bCs/>
        </w:rPr>
        <w:t>Протокол</w:t>
      </w:r>
    </w:p>
    <w:p w:rsidR="00ED7137" w:rsidRDefault="00E1274B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D7137" w:rsidRDefault="00E1274B">
      <w:pPr>
        <w:spacing w:after="0"/>
        <w:jc w:val="center"/>
      </w:pPr>
      <w:r>
        <w:rPr>
          <w:b/>
          <w:bCs/>
        </w:rPr>
        <w:t>32312214175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ED713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D7137" w:rsidRDefault="00ED7137"/>
        </w:tc>
        <w:tc>
          <w:tcPr>
            <w:tcW w:w="5000" w:type="dxa"/>
          </w:tcPr>
          <w:p w:rsidR="00ED7137" w:rsidRDefault="00E1274B">
            <w:pPr>
              <w:jc w:val="right"/>
            </w:pPr>
            <w:r>
              <w:t>«31» марта 2023г.</w:t>
            </w:r>
          </w:p>
        </w:tc>
      </w:tr>
    </w:tbl>
    <w:p w:rsidR="00ED7137" w:rsidRDefault="00E1274B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ED7137" w:rsidRDefault="00E1274B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ED7137" w:rsidRDefault="00E1274B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«Выполнение строительно – монтажных и пусконаладочных работ по объекту : «Реконструкция КЛ-10 кВ РП-55 - ТП-1014 каб.</w:t>
      </w:r>
      <w:r>
        <w:t xml:space="preserve"> А и Б (ЗРРЭС)»</w:t>
      </w:r>
    </w:p>
    <w:p w:rsidR="00ED7137" w:rsidRDefault="00E1274B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7 438 391.80 (с учетом НДС) в валюте - Российский рубль</w:t>
      </w:r>
    </w:p>
    <w:p w:rsidR="00ED7137" w:rsidRDefault="00E1274B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</w:t>
      </w:r>
      <w:r w:rsidR="007D4310">
        <w:t xml:space="preserve">                           </w:t>
      </w:r>
      <w:r>
        <w:t>«22» марта 2023г. на сайте АО «Едина</w:t>
      </w:r>
      <w:r>
        <w:t xml:space="preserve">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ED7137" w:rsidRDefault="00E1274B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731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870"/>
        <w:gridCol w:w="2107"/>
        <w:gridCol w:w="1906"/>
        <w:gridCol w:w="2140"/>
      </w:tblGrid>
      <w:tr w:rsidR="00ED7137" w:rsidRPr="007D4310" w:rsidTr="007D4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b/>
                <w:bCs/>
                <w:sz w:val="20"/>
                <w:szCs w:val="20"/>
              </w:rPr>
              <w:t>Дата и время регистрации заявок</w:t>
            </w:r>
          </w:p>
        </w:tc>
        <w:tc>
          <w:tcPr>
            <w:tcW w:w="50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b/>
                <w:bCs/>
                <w:sz w:val="20"/>
                <w:szCs w:val="20"/>
              </w:rPr>
              <w:t>Ре</w:t>
            </w:r>
            <w:r w:rsidRPr="007D4310">
              <w:rPr>
                <w:b/>
                <w:bCs/>
                <w:sz w:val="20"/>
                <w:szCs w:val="20"/>
              </w:rPr>
              <w:t>шение о допуске заявки</w:t>
            </w:r>
          </w:p>
        </w:tc>
        <w:tc>
          <w:tcPr>
            <w:tcW w:w="50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b/>
                <w:bCs/>
                <w:sz w:val="20"/>
                <w:szCs w:val="20"/>
              </w:rPr>
              <w:t>Основание для решения</w:t>
            </w:r>
          </w:p>
        </w:tc>
      </w:tr>
      <w:tr w:rsidR="00ED7137" w:rsidRPr="007D4310" w:rsidTr="007D4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sz w:val="20"/>
                <w:szCs w:val="20"/>
              </w:rPr>
              <w:t>1043665</w:t>
            </w:r>
          </w:p>
        </w:tc>
        <w:tc>
          <w:tcPr>
            <w:tcW w:w="50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sz w:val="20"/>
                <w:szCs w:val="20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</w:p>
        </w:tc>
        <w:tc>
          <w:tcPr>
            <w:tcW w:w="50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sz w:val="20"/>
                <w:szCs w:val="20"/>
              </w:rPr>
              <w:t>30.03.2023 10:24:14</w:t>
            </w:r>
          </w:p>
        </w:tc>
        <w:tc>
          <w:tcPr>
            <w:tcW w:w="50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sz w:val="20"/>
                <w:szCs w:val="20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sz w:val="20"/>
                <w:szCs w:val="20"/>
              </w:rPr>
              <w:t>Состав документов заявителя соответствует требованиям</w:t>
            </w:r>
          </w:p>
        </w:tc>
      </w:tr>
    </w:tbl>
    <w:p w:rsidR="007D4310" w:rsidRDefault="007D4310"/>
    <w:p w:rsidR="00ED7137" w:rsidRDefault="00E1274B">
      <w:r>
        <w:t>Для участия в процедуре было подано 1 заявка от участников, место не присвоено 0 заявок.</w:t>
      </w:r>
    </w:p>
    <w:p w:rsidR="007D4310" w:rsidRDefault="007D4310" w:rsidP="007D4310">
      <w:pPr>
        <w:pStyle w:val="P-Style"/>
        <w:ind w:left="360"/>
      </w:pPr>
    </w:p>
    <w:p w:rsidR="00ED7137" w:rsidRDefault="00E1274B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275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3546"/>
        <w:gridCol w:w="1386"/>
        <w:gridCol w:w="1386"/>
        <w:gridCol w:w="1122"/>
        <w:gridCol w:w="1102"/>
      </w:tblGrid>
      <w:tr w:rsidR="00ED7137" w:rsidRPr="007D4310" w:rsidTr="007D4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b/>
                <w:bCs/>
                <w:sz w:val="20"/>
                <w:szCs w:val="20"/>
              </w:rPr>
              <w:lastRenderedPageBreak/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b/>
                <w:bCs/>
                <w:sz w:val="20"/>
                <w:szCs w:val="20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b/>
                <w:bCs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b/>
                <w:bCs/>
                <w:sz w:val="20"/>
                <w:szCs w:val="20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b/>
                <w:bCs/>
                <w:sz w:val="20"/>
                <w:szCs w:val="20"/>
              </w:rPr>
              <w:t>Место заявки</w:t>
            </w:r>
          </w:p>
        </w:tc>
      </w:tr>
      <w:tr w:rsidR="00ED7137" w:rsidRPr="007D4310" w:rsidTr="007D43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sz w:val="20"/>
                <w:szCs w:val="20"/>
              </w:rPr>
              <w:t>1043665</w:t>
            </w:r>
          </w:p>
        </w:tc>
        <w:tc>
          <w:tcPr>
            <w:tcW w:w="50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sz w:val="20"/>
                <w:szCs w:val="20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sz w:val="20"/>
                <w:szCs w:val="20"/>
              </w:rPr>
              <w:t>6 161 941.54</w:t>
            </w:r>
          </w:p>
        </w:tc>
        <w:tc>
          <w:tcPr>
            <w:tcW w:w="16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sz w:val="20"/>
                <w:szCs w:val="20"/>
              </w:rPr>
              <w:t>7 394 3</w:t>
            </w:r>
            <w:r w:rsidRPr="007D4310">
              <w:rPr>
                <w:sz w:val="20"/>
                <w:szCs w:val="20"/>
              </w:rPr>
              <w:t>29.85</w:t>
            </w:r>
          </w:p>
        </w:tc>
        <w:tc>
          <w:tcPr>
            <w:tcW w:w="16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sz w:val="20"/>
                <w:szCs w:val="20"/>
              </w:rPr>
              <w:t>20%</w:t>
            </w:r>
          </w:p>
        </w:tc>
        <w:tc>
          <w:tcPr>
            <w:tcW w:w="1600" w:type="dxa"/>
            <w:vAlign w:val="center"/>
          </w:tcPr>
          <w:p w:rsidR="00ED7137" w:rsidRPr="007D4310" w:rsidRDefault="00E1274B" w:rsidP="007D4310">
            <w:pPr>
              <w:jc w:val="center"/>
              <w:rPr>
                <w:sz w:val="20"/>
                <w:szCs w:val="20"/>
              </w:rPr>
            </w:pPr>
            <w:r w:rsidRPr="007D4310">
              <w:rPr>
                <w:sz w:val="20"/>
                <w:szCs w:val="20"/>
              </w:rPr>
              <w:t>1</w:t>
            </w:r>
          </w:p>
        </w:tc>
      </w:tr>
    </w:tbl>
    <w:p w:rsidR="00ED7137" w:rsidRDefault="00ED7137">
      <w:pPr>
        <w:spacing w:line="120" w:lineRule="auto"/>
      </w:pPr>
    </w:p>
    <w:p w:rsidR="00ED7137" w:rsidRDefault="00ED7137">
      <w:pPr>
        <w:spacing w:line="120" w:lineRule="auto"/>
      </w:pPr>
    </w:p>
    <w:p w:rsidR="007D4310" w:rsidRPr="007D4310" w:rsidRDefault="007D4310" w:rsidP="007D4310">
      <w:pPr>
        <w:pStyle w:val="a4"/>
        <w:numPr>
          <w:ilvl w:val="0"/>
          <w:numId w:val="2"/>
        </w:numPr>
      </w:pPr>
      <w:r w:rsidRPr="007D4310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 ОБЩЕСТВО С ОГРАНИЧЕННОЙ ОТВЕТСТВЕННОСТЬЮ "ИНВЕСТИЦИОННО-СТРОИТЕЛЬНАЯ КОМПАНИЯ "АТЛАН", как единственным участником закупки. </w:t>
      </w:r>
    </w:p>
    <w:p w:rsidR="00ED7137" w:rsidRDefault="00E1274B">
      <w:pPr>
        <w:pStyle w:val="P-Style"/>
        <w:numPr>
          <w:ilvl w:val="0"/>
          <w:numId w:val="2"/>
        </w:numPr>
      </w:pPr>
      <w:r>
        <w:t>Договор заключается на условиях, предусмотренных д</w:t>
      </w:r>
      <w:r>
        <w:t>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 w:rsidR="00000000" w:rsidRDefault="00E1274B"/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4310" w:rsidTr="00294437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310" w:rsidRDefault="007D4310" w:rsidP="00294437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  <w:p w:rsidR="007D4310" w:rsidRPr="00001566" w:rsidRDefault="007D4310" w:rsidP="00294437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310" w:rsidRPr="00B26CCD" w:rsidRDefault="007D4310" w:rsidP="007D4310">
      <w:pPr>
        <w:spacing w:after="0"/>
        <w:rPr>
          <w:b/>
          <w:bCs/>
          <w:sz w:val="2"/>
          <w:szCs w:val="2"/>
        </w:rPr>
      </w:pPr>
    </w:p>
    <w:tbl>
      <w:tblPr>
        <w:tblW w:w="4883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1"/>
        <w:gridCol w:w="3607"/>
        <w:gridCol w:w="3380"/>
      </w:tblGrid>
      <w:tr w:rsidR="007D4310" w:rsidTr="00294437">
        <w:tc>
          <w:tcPr>
            <w:tcW w:w="2762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07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Бештоков М.М.</w:t>
            </w:r>
          </w:p>
        </w:tc>
      </w:tr>
      <w:tr w:rsidR="007D4310" w:rsidTr="00294437">
        <w:tc>
          <w:tcPr>
            <w:tcW w:w="2762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Семенов Ф.И.</w:t>
            </w:r>
          </w:p>
        </w:tc>
      </w:tr>
      <w:tr w:rsidR="007D4310" w:rsidTr="00294437">
        <w:tc>
          <w:tcPr>
            <w:tcW w:w="2762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Иванов Д.С.</w:t>
            </w:r>
          </w:p>
        </w:tc>
      </w:tr>
      <w:tr w:rsidR="007D4310" w:rsidTr="00294437">
        <w:tc>
          <w:tcPr>
            <w:tcW w:w="2762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Карпушенкова М.В.</w:t>
            </w:r>
          </w:p>
        </w:tc>
      </w:tr>
      <w:tr w:rsidR="007D4310" w:rsidTr="00294437">
        <w:tc>
          <w:tcPr>
            <w:tcW w:w="2762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Маммеев М.В.</w:t>
            </w:r>
          </w:p>
        </w:tc>
      </w:tr>
      <w:tr w:rsidR="007D4310" w:rsidTr="00294437">
        <w:tc>
          <w:tcPr>
            <w:tcW w:w="2762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07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7D4310" w:rsidRDefault="007D4310" w:rsidP="00294437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7D4310" w:rsidRDefault="007D4310">
      <w:bookmarkStart w:id="0" w:name="_GoBack"/>
      <w:bookmarkEnd w:id="0"/>
    </w:p>
    <w:p w:rsidR="007D4310" w:rsidRDefault="007D4310"/>
    <w:p w:rsidR="007D4310" w:rsidRDefault="007D4310"/>
    <w:sectPr w:rsidR="007D4310" w:rsidSect="007D4310">
      <w:footerReference w:type="default" r:id="rId9"/>
      <w:pgSz w:w="11905" w:h="16837"/>
      <w:pgMar w:top="1440" w:right="566" w:bottom="1440" w:left="1417" w:header="7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4B" w:rsidRDefault="00E1274B">
      <w:pPr>
        <w:spacing w:after="0" w:line="240" w:lineRule="auto"/>
      </w:pPr>
      <w:r>
        <w:separator/>
      </w:r>
    </w:p>
  </w:endnote>
  <w:endnote w:type="continuationSeparator" w:id="0">
    <w:p w:rsidR="00E1274B" w:rsidRDefault="00E1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D7137">
      <w:tc>
        <w:tcPr>
          <w:tcW w:w="8503" w:type="dxa"/>
        </w:tcPr>
        <w:p w:rsidR="00ED7137" w:rsidRPr="007D4310" w:rsidRDefault="00E1274B">
          <w:pPr>
            <w:rPr>
              <w:sz w:val="18"/>
              <w:szCs w:val="18"/>
            </w:rPr>
          </w:pPr>
          <w:r w:rsidRPr="007D4310">
            <w:rPr>
              <w:sz w:val="18"/>
              <w:szCs w:val="18"/>
            </w:rPr>
            <w:t>Протокол подведения итогов процедуры №32312214175 от 31.03.2023г.</w:t>
          </w:r>
        </w:p>
        <w:p w:rsidR="007D4310" w:rsidRPr="007D4310" w:rsidRDefault="007D4310">
          <w:pPr>
            <w:rPr>
              <w:sz w:val="18"/>
              <w:szCs w:val="18"/>
            </w:rPr>
          </w:pPr>
          <w:r w:rsidRPr="007D4310">
            <w:rPr>
              <w:sz w:val="18"/>
              <w:szCs w:val="18"/>
            </w:rPr>
            <w:t>Исп. Антарева Ю.В. тел. 96-54</w:t>
          </w:r>
        </w:p>
      </w:tc>
      <w:tc>
        <w:tcPr>
          <w:tcW w:w="1417" w:type="dxa"/>
        </w:tcPr>
        <w:p w:rsidR="00ED7137" w:rsidRPr="007D4310" w:rsidRDefault="00E1274B">
          <w:pPr>
            <w:jc w:val="right"/>
            <w:rPr>
              <w:sz w:val="18"/>
              <w:szCs w:val="18"/>
            </w:rPr>
          </w:pPr>
          <w:r w:rsidRPr="007D4310">
            <w:rPr>
              <w:sz w:val="18"/>
              <w:szCs w:val="18"/>
            </w:rPr>
            <w:t xml:space="preserve">стр. </w:t>
          </w:r>
          <w:r w:rsidRPr="007D4310">
            <w:rPr>
              <w:sz w:val="18"/>
              <w:szCs w:val="18"/>
            </w:rPr>
            <w:fldChar w:fldCharType="begin"/>
          </w:r>
          <w:r w:rsidRPr="007D4310">
            <w:rPr>
              <w:sz w:val="18"/>
              <w:szCs w:val="18"/>
            </w:rPr>
            <w:instrText>PAGE</w:instrText>
          </w:r>
          <w:r w:rsidR="007D4310" w:rsidRPr="007D4310">
            <w:rPr>
              <w:sz w:val="18"/>
              <w:szCs w:val="18"/>
            </w:rPr>
            <w:fldChar w:fldCharType="separate"/>
          </w:r>
          <w:r w:rsidR="007D4310">
            <w:rPr>
              <w:noProof/>
              <w:sz w:val="18"/>
              <w:szCs w:val="18"/>
            </w:rPr>
            <w:t>1</w:t>
          </w:r>
          <w:r w:rsidRPr="007D4310">
            <w:rPr>
              <w:sz w:val="18"/>
              <w:szCs w:val="18"/>
            </w:rPr>
            <w:fldChar w:fldCharType="end"/>
          </w:r>
          <w:r w:rsidRPr="007D4310">
            <w:rPr>
              <w:sz w:val="18"/>
              <w:szCs w:val="18"/>
            </w:rPr>
            <w:t xml:space="preserve"> из </w:t>
          </w:r>
          <w:r w:rsidRPr="007D4310">
            <w:rPr>
              <w:sz w:val="18"/>
              <w:szCs w:val="18"/>
            </w:rPr>
            <w:fldChar w:fldCharType="begin"/>
          </w:r>
          <w:r w:rsidRPr="007D4310">
            <w:rPr>
              <w:sz w:val="18"/>
              <w:szCs w:val="18"/>
            </w:rPr>
            <w:instrText>NUMPAGES</w:instrText>
          </w:r>
          <w:r w:rsidR="007D4310" w:rsidRPr="007D4310">
            <w:rPr>
              <w:sz w:val="18"/>
              <w:szCs w:val="18"/>
            </w:rPr>
            <w:fldChar w:fldCharType="separate"/>
          </w:r>
          <w:r w:rsidR="007D4310">
            <w:rPr>
              <w:noProof/>
              <w:sz w:val="18"/>
              <w:szCs w:val="18"/>
            </w:rPr>
            <w:t>2</w:t>
          </w:r>
          <w:r w:rsidRPr="007D4310">
            <w:rPr>
              <w:sz w:val="18"/>
              <w:szCs w:val="1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4B" w:rsidRDefault="00E1274B">
      <w:pPr>
        <w:spacing w:after="0" w:line="240" w:lineRule="auto"/>
      </w:pPr>
      <w:r>
        <w:separator/>
      </w:r>
    </w:p>
  </w:footnote>
  <w:footnote w:type="continuationSeparator" w:id="0">
    <w:p w:rsidR="00E1274B" w:rsidRDefault="00E1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DBF1"/>
    <w:multiLevelType w:val="hybridMultilevel"/>
    <w:tmpl w:val="AF0A89D0"/>
    <w:lvl w:ilvl="0" w:tplc="58EE3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036A4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6455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DC74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36B3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8EAA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303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A62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F655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3585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37"/>
    <w:rsid w:val="007D4310"/>
    <w:rsid w:val="00E1274B"/>
    <w:rsid w:val="00E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74787">
    <w:name w:val="style7478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8714">
    <w:name w:val="style987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312">
    <w:name w:val="style173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753">
    <w:name w:val="style927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690">
    <w:name w:val="style766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832">
    <w:name w:val="style5583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14">
    <w:name w:val="style591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D43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310"/>
  </w:style>
  <w:style w:type="paragraph" w:styleId="a7">
    <w:name w:val="footer"/>
    <w:basedOn w:val="a"/>
    <w:link w:val="a8"/>
    <w:uiPriority w:val="99"/>
    <w:unhideWhenUsed/>
    <w:rsid w:val="007D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74787">
    <w:name w:val="style7478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8714">
    <w:name w:val="style987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312">
    <w:name w:val="style173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2753">
    <w:name w:val="style927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690">
    <w:name w:val="style766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832">
    <w:name w:val="style5583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14">
    <w:name w:val="style591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D43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310"/>
  </w:style>
  <w:style w:type="paragraph" w:styleId="a7">
    <w:name w:val="footer"/>
    <w:basedOn w:val="a"/>
    <w:link w:val="a8"/>
    <w:uiPriority w:val="99"/>
    <w:unhideWhenUsed/>
    <w:rsid w:val="007D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Антарева Юлия Владимировна</dc:creator>
  <cp:lastModifiedBy>Антарева Юлия Владимировна</cp:lastModifiedBy>
  <cp:revision>2</cp:revision>
  <dcterms:created xsi:type="dcterms:W3CDTF">2023-03-31T08:19:00Z</dcterms:created>
  <dcterms:modified xsi:type="dcterms:W3CDTF">2023-03-31T08:19:00Z</dcterms:modified>
</cp:coreProperties>
</file>