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74" w:rsidRPr="00630974" w:rsidRDefault="00630974" w:rsidP="00630974">
      <w:pPr>
        <w:jc w:val="center"/>
        <w:rPr>
          <w:b/>
        </w:rPr>
      </w:pPr>
      <w:r w:rsidRPr="00630974">
        <w:rPr>
          <w:b/>
        </w:rPr>
        <w:t>Извещение о проведении закупки</w:t>
      </w:r>
    </w:p>
    <w:p w:rsidR="00630974" w:rsidRDefault="00630974" w:rsidP="00625215">
      <w:pPr>
        <w:jc w:val="center"/>
      </w:pPr>
      <w:r>
        <w:t>(в редакции № 1 от 10.02.2023</w:t>
      </w:r>
      <w:proofErr w:type="gramStart"/>
      <w:r>
        <w:t xml:space="preserve"> )</w:t>
      </w:r>
      <w:proofErr w:type="gramEnd"/>
    </w:p>
    <w:p w:rsidR="00630974" w:rsidRDefault="00630974" w:rsidP="00625215">
      <w:pPr>
        <w:jc w:val="center"/>
      </w:pPr>
      <w:r>
        <w:t>Номер извещения:</w:t>
      </w:r>
      <w:r>
        <w:tab/>
      </w:r>
      <w:bookmarkStart w:id="0" w:name="_GoBack"/>
      <w:r w:rsidRPr="00625215">
        <w:rPr>
          <w:b/>
        </w:rPr>
        <w:t>32312108702</w:t>
      </w:r>
      <w:bookmarkEnd w:id="0"/>
    </w:p>
    <w:p w:rsidR="00630974" w:rsidRDefault="00630974" w:rsidP="00630974">
      <w:r>
        <w:t>Наименование закупки:</w:t>
      </w:r>
      <w:r>
        <w:tab/>
        <w:t>Заключение договора кредитования для нужд АО «НЭСК-электросети».</w:t>
      </w:r>
    </w:p>
    <w:p w:rsidR="00630974" w:rsidRDefault="00630974" w:rsidP="00630974">
      <w:r>
        <w:t>Способ проведения закупки:</w:t>
      </w:r>
      <w:r>
        <w:tab/>
        <w:t>Закупка у единственного поставщика (подрядчика, исполнителя) (до 01.07.18)</w:t>
      </w:r>
    </w:p>
    <w:p w:rsidR="00630974" w:rsidRDefault="00630974" w:rsidP="00630974">
      <w:r>
        <w:t xml:space="preserve">Заказчик       </w:t>
      </w:r>
      <w:r>
        <w:t>Наименование организации:</w:t>
      </w:r>
      <w:r>
        <w:tab/>
        <w:t>АКЦИОНЕРНОЕ ОБЩЕСТВО "НЭСК-ЭЛЕКТРОСЕТИ"</w:t>
      </w:r>
    </w:p>
    <w:p w:rsidR="00630974" w:rsidRDefault="00630974" w:rsidP="00630974">
      <w:r>
        <w:t>Место нахождения:</w:t>
      </w:r>
      <w:r>
        <w:tab/>
        <w:t xml:space="preserve">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630974" w:rsidRDefault="00630974" w:rsidP="00630974">
      <w:r>
        <w:t>Почтовый адрес:</w:t>
      </w:r>
      <w:r>
        <w:tab/>
        <w:t xml:space="preserve">350033, КРАЙ КРАСНОДАРСКИЙ, Г КРАСНОДАР, ПЕР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630974" w:rsidRDefault="00630974" w:rsidP="00630974">
      <w:r>
        <w:t xml:space="preserve">Контактная информация      </w:t>
      </w:r>
      <w:r>
        <w:t>Ф.И.О:</w:t>
      </w:r>
      <w:r>
        <w:tab/>
      </w:r>
    </w:p>
    <w:p w:rsidR="00630974" w:rsidRDefault="00630974" w:rsidP="00630974">
      <w:r>
        <w:t>Адрес электронной почты:</w:t>
      </w:r>
      <w:r>
        <w:tab/>
        <w:t>antarevayv@nesk-elseti.ru</w:t>
      </w:r>
    </w:p>
    <w:p w:rsidR="00630974" w:rsidRDefault="00630974" w:rsidP="00630974">
      <w:r>
        <w:t>Номер контактного телефона:</w:t>
      </w:r>
      <w:r>
        <w:tab/>
        <w:t>+8 (861) 9921092</w:t>
      </w:r>
    </w:p>
    <w:p w:rsidR="00630974" w:rsidRDefault="00630974" w:rsidP="00630974">
      <w:r>
        <w:t>Предмет</w:t>
      </w:r>
      <w:r>
        <w:t xml:space="preserve"> договора    </w:t>
      </w:r>
      <w:r>
        <w:t>Лот №1</w:t>
      </w:r>
    </w:p>
    <w:p w:rsidR="00630974" w:rsidRDefault="00630974" w:rsidP="00630974">
      <w:r>
        <w:t>Сведения о позиции плана закупки:</w:t>
      </w:r>
      <w:r>
        <w:tab/>
        <w:t>План закупки № 2220635775, позиция плана 353</w:t>
      </w:r>
    </w:p>
    <w:p w:rsidR="00630974" w:rsidRDefault="00630974" w:rsidP="00630974">
      <w:r>
        <w:t>Предмет договора:</w:t>
      </w:r>
      <w:r>
        <w:tab/>
        <w:t>Заключение договора кредитования для нужд АО «НЭСК-электросети»</w:t>
      </w:r>
    </w:p>
    <w:p w:rsidR="00630974" w:rsidRDefault="00630974" w:rsidP="00630974">
      <w:r>
        <w:t>Краткое описание предмета закупки:</w:t>
      </w:r>
      <w:r>
        <w:tab/>
      </w:r>
    </w:p>
    <w:p w:rsidR="00630974" w:rsidRDefault="00630974" w:rsidP="00630974">
      <w:r>
        <w:t>Способ указания начальной (максимальной) цены договора (цены лота):</w:t>
      </w:r>
      <w:r>
        <w:tab/>
        <w:t>Сведения о начальной (максимальной) цене договора (цене лота)</w:t>
      </w:r>
    </w:p>
    <w:p w:rsidR="00630974" w:rsidRDefault="00630974" w:rsidP="00630974">
      <w:r>
        <w:t>Начальная (максимальная) цена договора:</w:t>
      </w:r>
      <w:r>
        <w:tab/>
        <w:t>1 700 000 000.00 Российский рубль</w:t>
      </w:r>
    </w:p>
    <w:p w:rsidR="00630974" w:rsidRDefault="00630974" w:rsidP="00630974">
      <w:r>
        <w:t>Обеспечение заявки не требуется.</w:t>
      </w:r>
    </w:p>
    <w:p w:rsidR="00630974" w:rsidRDefault="00630974" w:rsidP="00630974">
      <w:r>
        <w:t>Обеспечение исполнения договора не требуется</w:t>
      </w:r>
    </w:p>
    <w:p w:rsidR="00630974" w:rsidRDefault="00630974" w:rsidP="00630974">
      <w:r>
        <w:t>Информация о товаре, работе, услуге:</w:t>
      </w:r>
    </w:p>
    <w:p w:rsidR="00630974" w:rsidRDefault="00630974" w:rsidP="00630974">
      <w:r>
        <w:t>№</w:t>
      </w:r>
      <w:r>
        <w:tab/>
        <w:t>Классификация по ОКПД</w:t>
      </w:r>
      <w:proofErr w:type="gramStart"/>
      <w:r>
        <w:t>2</w:t>
      </w:r>
      <w:proofErr w:type="gramEnd"/>
      <w:r>
        <w:tab/>
        <w:t>Классификация по ОКВЭД2</w:t>
      </w:r>
      <w:r>
        <w:tab/>
        <w:t>Единица измерения</w:t>
      </w:r>
      <w:r>
        <w:tab/>
        <w:t>Количество (объем)</w:t>
      </w:r>
      <w:r>
        <w:tab/>
        <w:t>Дополнительные сведения</w:t>
      </w:r>
    </w:p>
    <w:p w:rsidR="00630974" w:rsidRDefault="00630974" w:rsidP="00630974">
      <w:r>
        <w:t>1</w:t>
      </w:r>
      <w:r>
        <w:tab/>
        <w:t>64.19.21.000 Услуги по предоставлению кредитов финансовыми организациями юридическим лицам</w:t>
      </w:r>
      <w:r>
        <w:tab/>
        <w:t>64.19 Денежное посредничество прочее</w:t>
      </w:r>
      <w:r>
        <w:tab/>
        <w:t>Рубль</w:t>
      </w:r>
      <w:r>
        <w:tab/>
        <w:t>1 700 000 000.00</w:t>
      </w:r>
      <w:r>
        <w:tab/>
      </w:r>
    </w:p>
    <w:p w:rsidR="00630974" w:rsidRDefault="00630974" w:rsidP="00630974">
      <w:r>
        <w:t>Место поставки товара, выполнения работ, оказания услуг для лота №1</w:t>
      </w:r>
    </w:p>
    <w:p w:rsidR="00630974" w:rsidRDefault="00630974" w:rsidP="00630974">
      <w:r>
        <w:t>Место поставки (субъект РФ):</w:t>
      </w:r>
      <w:r>
        <w:tab/>
        <w:t>Южный федеральный округ, Краснодарский край</w:t>
      </w:r>
    </w:p>
    <w:p w:rsidR="00630974" w:rsidRDefault="00630974" w:rsidP="00630974">
      <w:r>
        <w:lastRenderedPageBreak/>
        <w:t>Место поставки (адрес):</w:t>
      </w:r>
      <w:r>
        <w:tab/>
        <w:t>г. Краснодар, пер</w:t>
      </w:r>
      <w:proofErr w:type="gramStart"/>
      <w:r>
        <w:t>.П</w:t>
      </w:r>
      <w:proofErr w:type="gramEnd"/>
      <w:r>
        <w:t>ереправный,13</w:t>
      </w:r>
    </w:p>
    <w:p w:rsidR="00630974" w:rsidRDefault="00630974" w:rsidP="00630974">
      <w:r>
        <w:t>Информация о документации по закупке</w:t>
      </w:r>
    </w:p>
    <w:p w:rsidR="00630974" w:rsidRDefault="00630974" w:rsidP="00630974">
      <w:r>
        <w:t>Срок предоставления документации:</w:t>
      </w:r>
      <w:r>
        <w:tab/>
        <w:t>с 10.02.2023 по 10.02.2023</w:t>
      </w:r>
    </w:p>
    <w:p w:rsidR="00630974" w:rsidRDefault="00630974" w:rsidP="00630974">
      <w:r>
        <w:t>Место предоставления документации:</w:t>
      </w:r>
      <w:r>
        <w:tab/>
      </w:r>
    </w:p>
    <w:p w:rsidR="00630974" w:rsidRDefault="00630974" w:rsidP="00630974">
      <w:r>
        <w:t>Порядок предоставления документации:</w:t>
      </w:r>
      <w:r>
        <w:tab/>
      </w:r>
    </w:p>
    <w:p w:rsidR="00630974" w:rsidRDefault="00630974" w:rsidP="00630974">
      <w:r>
        <w:t>Официальный сайт ЕИС, на котором размещена документация:</w:t>
      </w:r>
      <w:r>
        <w:tab/>
        <w:t>www.zakupki.gov.ru</w:t>
      </w:r>
    </w:p>
    <w:p w:rsidR="00630974" w:rsidRDefault="00630974" w:rsidP="00630974">
      <w:r>
        <w:t>Размер, порядок и сроки внесения платы за предоставление документации по закупке</w:t>
      </w:r>
    </w:p>
    <w:p w:rsidR="001C144C" w:rsidRDefault="00630974" w:rsidP="00630974">
      <w:r>
        <w:t>Размер платы:</w:t>
      </w:r>
      <w:r>
        <w:tab/>
        <w:t>Плата не требуется</w:t>
      </w:r>
    </w:p>
    <w:sectPr w:rsidR="001C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87"/>
    <w:rsid w:val="001B1F87"/>
    <w:rsid w:val="001C144C"/>
    <w:rsid w:val="00625215"/>
    <w:rsid w:val="0063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4</cp:revision>
  <dcterms:created xsi:type="dcterms:W3CDTF">2023-02-10T08:00:00Z</dcterms:created>
  <dcterms:modified xsi:type="dcterms:W3CDTF">2023-02-10T08:01:00Z</dcterms:modified>
</cp:coreProperties>
</file>