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37"/>
        <w:gridCol w:w="184"/>
        <w:gridCol w:w="639"/>
        <w:gridCol w:w="553"/>
        <w:gridCol w:w="1663"/>
        <w:gridCol w:w="1667"/>
        <w:gridCol w:w="2031"/>
        <w:gridCol w:w="1759"/>
      </w:tblGrid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377C02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377C02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8" o:title=""/>
                      </v:shape>
                      <w:control r:id="rId9" w:name="OptionButton25211413411" w:shapeid="_x0000_i113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8" o:title=""/>
                      </v:shape>
                      <w:control r:id="rId10" w:name="OptionButton2521141343" w:shapeid="_x0000_i113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11" o:title=""/>
                      </v:shape>
                      <w:control r:id="rId12" w:name="OptionButton25211413421" w:shapeid="_x0000_i113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8" o:title=""/>
                      </v:shape>
                      <w:control r:id="rId13" w:name="OptionButton252114134211" w:shapeid="_x0000_i113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14" o:title=""/>
                      </v:shape>
                      <w:control r:id="rId15" w:name="OptionButton1" w:shapeid="_x0000_i114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14" o:title=""/>
                      </v:shape>
                      <w:control r:id="rId16" w:name="OptionButton8" w:shapeid="_x0000_i114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17" o:title=""/>
                      </v:shape>
                      <w:control r:id="rId18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19" o:title=""/>
                      </v:shape>
                      <w:control r:id="rId20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17" o:title=""/>
                      </v:shape>
                      <w:control r:id="rId21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19" o:title=""/>
                      </v:shape>
                      <w:control r:id="rId22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19" o:title=""/>
                      </v:shape>
                      <w:control r:id="rId23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17" o:title=""/>
                      </v:shape>
                      <w:control r:id="rId24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19" o:title=""/>
                      </v:shape>
                      <w:control r:id="rId25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4B4729" w:rsidP="00F42F85">
            <w:pPr>
              <w:ind w:firstLine="0"/>
              <w:rPr>
                <w:rStyle w:val="af4"/>
              </w:rPr>
            </w:pPr>
            <w:r>
              <w:t>З</w:t>
            </w:r>
            <w:r w:rsidRPr="000B7DFF">
              <w:t>аключени</w:t>
            </w:r>
            <w:r>
              <w:t>е</w:t>
            </w:r>
            <w:r w:rsidRPr="000B7DFF">
              <w:t xml:space="preserve"> договора </w:t>
            </w:r>
            <w:r w:rsidR="00F42F85">
              <w:t xml:space="preserve">кредитования </w:t>
            </w:r>
            <w:r w:rsidR="00EB667F">
              <w:rPr>
                <w:szCs w:val="24"/>
                <w:lang w:bidi="he-IL"/>
              </w:rPr>
              <w:t>для нужд АО «НЭСК-электросети».</w:t>
            </w: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26" o:title=""/>
                      </v:shape>
                      <w:control r:id="rId27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28" o:title=""/>
                      </v:shape>
                      <w:control r:id="rId29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26" o:title=""/>
                      </v:shape>
                      <w:control r:id="rId30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26" o:title=""/>
                      </v:shape>
                      <w:control r:id="rId31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28" o:title=""/>
                      </v:shape>
                      <w:control r:id="rId32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26" o:title=""/>
                      </v:shape>
                      <w:control r:id="rId33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26" o:title=""/>
                      </v:shape>
                      <w:control r:id="rId34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28" o:title=""/>
                      </v:shape>
                      <w:control r:id="rId35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28" o:title=""/>
                      </v:shape>
                      <w:control r:id="rId36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АО «НЭСК-электросети»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26" o:title=""/>
                      </v:shape>
                      <w:control r:id="rId37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8(861) 992-10-92, (доб. 96-5</w:t>
            </w:r>
            <w:r w:rsidR="00F27706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377C02">
        <w:trPr>
          <w:trHeight w:val="59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28" o:title=""/>
                      </v:shape>
                      <w:control r:id="rId38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26" o:title=""/>
                      </v:shape>
                      <w:control r:id="rId39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26" o:title=""/>
                      </v:shape>
                      <w:control r:id="rId40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Ведущий специалист </w:t>
            </w:r>
            <w:proofErr w:type="spellStart"/>
            <w:r>
              <w:rPr>
                <w:szCs w:val="24"/>
                <w:lang w:bidi="he-IL"/>
              </w:rPr>
              <w:t>УЛиМТО</w:t>
            </w:r>
            <w:proofErr w:type="spellEnd"/>
            <w:r>
              <w:rPr>
                <w:szCs w:val="24"/>
                <w:lang w:bidi="he-IL"/>
              </w:rPr>
              <w:t xml:space="preserve"> </w:t>
            </w:r>
            <w:r w:rsidR="00D81881">
              <w:rPr>
                <w:szCs w:val="24"/>
                <w:lang w:bidi="he-IL"/>
              </w:rPr>
              <w:t>Антарева Юлия Владимировна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D81881" w:rsidP="00D81881">
            <w:pPr>
              <w:ind w:firstLine="0"/>
              <w:rPr>
                <w:sz w:val="20"/>
                <w:szCs w:val="20"/>
                <w:lang w:bidi="he-IL"/>
              </w:rPr>
            </w:pPr>
            <w:r w:rsidRPr="00D81881">
              <w:rPr>
                <w:szCs w:val="24"/>
                <w:lang w:bidi="he-IL"/>
              </w:rPr>
              <w:t>antarevayv@nesk.ru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96-5</w:t>
            </w:r>
            <w:r w:rsidR="00D81881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28" o:title=""/>
                      </v:shape>
                      <w:control r:id="rId41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26" o:title=""/>
                      </v:shape>
                      <w:control r:id="rId42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991D32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991D32">
              <w:rPr>
                <w:szCs w:val="20"/>
                <w:lang w:bidi="he-IL"/>
              </w:rPr>
              <w:t>10</w:t>
            </w:r>
            <w:bookmarkStart w:id="4" w:name="_GoBack"/>
            <w:bookmarkEnd w:id="4"/>
            <w:r>
              <w:rPr>
                <w:szCs w:val="20"/>
                <w:lang w:bidi="he-IL"/>
              </w:rPr>
              <w:t xml:space="preserve">» </w:t>
            </w:r>
            <w:r w:rsidR="0008469C">
              <w:rPr>
                <w:szCs w:val="20"/>
                <w:lang w:bidi="he-IL"/>
              </w:rPr>
              <w:t>февраля</w:t>
            </w:r>
            <w:r>
              <w:rPr>
                <w:szCs w:val="20"/>
                <w:lang w:bidi="he-IL"/>
              </w:rPr>
              <w:t xml:space="preserve"> 20</w:t>
            </w:r>
            <w:r w:rsidR="004B4729">
              <w:rPr>
                <w:szCs w:val="20"/>
                <w:lang w:bidi="he-IL"/>
              </w:rPr>
              <w:t>2</w:t>
            </w:r>
            <w:r w:rsidR="0008469C">
              <w:rPr>
                <w:szCs w:val="20"/>
                <w:lang w:bidi="he-IL"/>
              </w:rPr>
              <w:t>3</w:t>
            </w:r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377C02">
        <w:trPr>
          <w:trHeight w:val="483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28" o:title=""/>
                      </v:shape>
                      <w:control r:id="rId43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26" o:title=""/>
                      </v:shape>
                      <w:control r:id="rId44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17425B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201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93" type="#_x0000_t75" style="width:10.45pt;height:15.7pt" o:ole="">
                              <v:imagedata r:id="rId45" o:title=""/>
                            </v:shape>
                            <w:control r:id="rId46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47" o:title=""/>
                            </v:shape>
                            <w:control r:id="rId48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7" type="#_x0000_t75" style="width:12.45pt;height:19pt" o:ole="">
                              <v:imagedata r:id="rId47" o:title=""/>
                            </v:shape>
                            <w:control r:id="rId49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225" w:dyaOrig="225">
                      <v:shape id="_x0000_i1199" type="#_x0000_t75" style="width:12.45pt;height:19pt" o:ole="">
                        <v:imagedata r:id="rId47" o:title=""/>
                      </v:shape>
                      <w:control r:id="rId50" w:name="CheckBox212625" w:shapeid="_x0000_i1199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01" type="#_x0000_t75" style="width:12.45pt;height:19pt" o:ole="">
                        <v:imagedata r:id="rId47" o:title=""/>
                      </v:shape>
                      <w:control r:id="rId51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28" o:title=""/>
                      </v:shape>
                      <w:control r:id="rId52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26" o:title=""/>
                      </v:shape>
                      <w:control r:id="rId53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201</w:t>
                  </w:r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207" type="#_x0000_t75" style="width:10.45pt;height:15.7pt" o:ole="">
                              <v:imagedata r:id="rId45" o:title=""/>
                            </v:shape>
                            <w:control r:id="rId5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9" type="#_x0000_t75" style="width:12.45pt;height:19pt" o:ole="">
                              <v:imagedata r:id="rId47" o:title=""/>
                            </v:shape>
                            <w:control r:id="rId55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1" type="#_x0000_t75" style="width:12.45pt;height:19pt" o:ole="">
                              <v:imagedata r:id="rId47" o:title=""/>
                            </v:shape>
                            <w:control r:id="rId56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1244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28" o:title=""/>
                      </v:shape>
                      <w:control r:id="rId57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26" o:title=""/>
                            </v:shape>
                            <w:control r:id="rId58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7" type="#_x0000_t75" style="width:13.75pt;height:19pt" o:ole="">
                              <v:imagedata r:id="rId26" o:title=""/>
                            </v:shape>
                            <w:control r:id="rId59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9" type="#_x0000_t75" style="width:13.75pt;height:19pt" o:ole="">
                              <v:imagedata r:id="rId26" o:title=""/>
                            </v:shape>
                            <w:control r:id="rId60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655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28" o:title=""/>
                      </v:shape>
                      <w:control r:id="rId61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26" o:title=""/>
                      </v:shape>
                      <w:control r:id="rId62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201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45pt;height:15.7pt" o:ole="">
                              <v:imagedata r:id="rId45" o:title=""/>
                            </v:shape>
                            <w:control r:id="rId63" w:name="CheckBox21262611197" w:shapeid="_x0000_i1225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47" o:title=""/>
                            </v:shape>
                            <w:control r:id="rId64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47" o:title=""/>
                            </v:shape>
                            <w:control r:id="rId65" w:name="CheckBox2126262197" w:shapeid="_x0000_i1229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377C02">
        <w:trPr>
          <w:trHeight w:val="611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28" o:title=""/>
                      </v:shape>
                      <w:control r:id="rId66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26" o:title=""/>
                      </v:shape>
                      <w:control r:id="rId67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28" o:title=""/>
                      </v:shape>
                      <w:control r:id="rId68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26" o:title=""/>
                      </v:shape>
                      <w:control r:id="rId69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C459FB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201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28" o:title=""/>
                      </v:shape>
                      <w:control r:id="rId70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71" o:title=""/>
                      </v:shape>
                      <w:control r:id="rId72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«</w:t>
                  </w:r>
                  <w:r w:rsidRPr="0017425B">
                    <w:rPr>
                      <w:i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</w:rPr>
                    <w:t>00 ч</w:t>
                  </w:r>
                  <w:proofErr w:type="gramStart"/>
                  <w:r w:rsidRPr="0017425B">
                    <w:rPr>
                      <w:i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28" o:title=""/>
                      </v:shape>
                      <w:control r:id="rId73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71" o:title=""/>
                      </v:shape>
                      <w:control r:id="rId74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7425B">
                    <w:t>«</w:t>
                  </w:r>
                  <w:r w:rsidRPr="0017425B">
                    <w:rPr>
                      <w:i/>
                      <w:szCs w:val="20"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  <w:szCs w:val="20"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  <w:szCs w:val="20"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  <w:szCs w:val="20"/>
                    </w:rPr>
                    <w:t>00 ч</w:t>
                  </w:r>
                  <w:proofErr w:type="gramStart"/>
                  <w:r w:rsidRPr="0017425B">
                    <w:rPr>
                      <w:i/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  <w:szCs w:val="20"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jc w:val="center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28" o:title=""/>
                      </v:shape>
                      <w:control r:id="rId75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26" o:title=""/>
                      </v:shape>
                      <w:control r:id="rId76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проведения аукциона: 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1" type="#_x0000_t75" style="width:13.75pt;height:19pt" o:ole="">
                        <v:imagedata r:id="rId28" o:title=""/>
                      </v:shape>
                      <w:control r:id="rId77" w:name="OptionButton25211413211112111132211113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53" type="#_x0000_t75" style="width:13.75pt;height:19pt" o:ole="">
                        <v:imagedata r:id="rId26" o:title=""/>
                      </v:shape>
                      <w:control r:id="rId78" w:name="OptionButton252114132111121111322111132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5" type="#_x0000_t75" style="width:10.45pt;height:15.05pt" o:ole="">
                              <v:imagedata r:id="rId79" o:title=""/>
                            </v:shape>
                            <w:control r:id="rId80" w:name="CheckBox21262611101231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7" type="#_x0000_t75" style="width:10.45pt;height:15.05pt" o:ole="">
                              <v:imagedata r:id="rId79" o:title=""/>
                            </v:shape>
                            <w:control r:id="rId81" w:name="CheckBox212626111012311" w:shapeid="_x0000_i125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9" type="#_x0000_t75" style="width:13.75pt;height:19pt" o:ole="">
                        <v:imagedata r:id="rId28" o:title=""/>
                      </v:shape>
                      <w:control r:id="rId82" w:name="OptionButton2521141321111211113211111132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17425B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17425B">
                    <w:rPr>
                      <w:szCs w:val="28"/>
                    </w:rPr>
                    <w:t>06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17425B">
                    <w:rPr>
                      <w:szCs w:val="28"/>
                    </w:rPr>
                    <w:t>февраля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201</w:t>
                  </w:r>
                  <w:r w:rsidR="0017425B">
                    <w:rPr>
                      <w:szCs w:val="28"/>
                    </w:rPr>
                    <w:t>8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1" type="#_x0000_t75" style="width:12.45pt;height:19pt" o:ole="">
                        <v:imagedata r:id="rId83" o:title=""/>
                      </v:shape>
                      <w:control r:id="rId84" w:name="CheckBox212626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85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3" type="#_x0000_t75" style="width:12.45pt;height:19pt" o:ole="">
                        <v:imagedata r:id="rId83" o:title=""/>
                      </v:shape>
                      <w:control r:id="rId86" w:name="CheckBox212626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991D32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5" type="#_x0000_t75" style="width:12.45pt;height:19pt" o:ole="">
                        <v:imagedata r:id="rId47" o:title=""/>
                      </v:shape>
                      <w:control r:id="rId87" w:name="CheckBox2126263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991D32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88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7" type="#_x0000_t75" style="width:12.45pt;height:19pt" o:ole="">
                        <v:imagedata r:id="rId47" o:title=""/>
                      </v:shape>
                      <w:control r:id="rId89" w:name="CheckBox2126263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9" type="#_x0000_t75" style="width:12.45pt;height:19pt" o:ole="">
                        <v:imagedata r:id="rId47" o:title=""/>
                      </v:shape>
                      <w:control r:id="rId90" w:name="CheckBox2126263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1" type="#_x0000_t75" style="width:12.45pt;height:20.3pt" o:ole="">
                        <v:imagedata r:id="rId91" o:title=""/>
                      </v:shape>
                      <w:control r:id="rId92" w:name="CheckBox212626311112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3" type="#_x0000_t75" style="width:12.45pt;height:19pt" o:ole="">
                        <v:imagedata r:id="rId83" o:title=""/>
                      </v:shape>
                      <w:control r:id="rId93" w:name="CheckBox2126263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5" type="#_x0000_t75" style="width:12.45pt;height:19pt" o:ole="">
                        <v:imagedata r:id="rId47" o:title=""/>
                      </v:shape>
                      <w:control r:id="rId94" w:name="CheckBox2126263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7" type="#_x0000_t75" style="width:12.45pt;height:19pt" o:ole="">
                        <v:imagedata r:id="rId47" o:title=""/>
                      </v:shape>
                      <w:control r:id="rId95" w:name="CheckBox21262631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9" type="#_x0000_t75" style="width:12.45pt;height:20.3pt" o:ole="">
                        <v:imagedata r:id="rId91" o:title=""/>
                      </v:shape>
                      <w:control r:id="rId96" w:name="CheckBox2126263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81" type="#_x0000_t75" style="width:12.45pt;height:19pt" o:ole="">
                        <v:imagedata r:id="rId47" o:title=""/>
                      </v:shape>
                      <w:control r:id="rId97" w:name="CheckBox21262631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225" w:dyaOrig="225">
                <v:shape id="_x0000_i1283" type="#_x0000_t75" style="width:15.05pt;height:15.05pt" o:ole="">
                  <v:imagedata r:id="rId98" o:title=""/>
                </v:shape>
                <w:control r:id="rId99" w:name="OptionButton43_1" w:shapeid="_x0000_i1283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85" type="#_x0000_t75" style="width:15.05pt;height:15.05pt" o:ole="">
                  <v:imagedata r:id="rId100" o:title=""/>
                </v:shape>
                <w:control r:id="rId101" w:name="OptionButton43_2" w:shapeid="_x0000_i1285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26" o:title=""/>
                      </v:shape>
                      <w:control r:id="rId102" w:name="OptionButton43_2_1" w:shapeid="_x0000_i1287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28" o:title=""/>
                      </v:shape>
                      <w:control r:id="rId103" w:name="OptionButton43_2_2" w:shapeid="_x0000_i1289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tabs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2" w:rsidRDefault="00377C02" w:rsidP="008F39DE">
      <w:r>
        <w:separator/>
      </w:r>
    </w:p>
  </w:endnote>
  <w:endnote w:type="continuationSeparator" w:id="0">
    <w:p w:rsidR="00377C02" w:rsidRDefault="00377C02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2" w:rsidRDefault="00377C02" w:rsidP="008F39DE">
      <w:r>
        <w:separator/>
      </w:r>
    </w:p>
  </w:footnote>
  <w:footnote w:type="continuationSeparator" w:id="0">
    <w:p w:rsidR="00377C02" w:rsidRDefault="00377C02" w:rsidP="008F39DE">
      <w:r>
        <w:continuationSeparator/>
      </w:r>
    </w:p>
  </w:footnote>
  <w:footnote w:id="1">
    <w:p w:rsidR="00377C02" w:rsidRDefault="00377C02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377C02" w:rsidRDefault="00377C02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377C02" w:rsidRDefault="00377C02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377C02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7C02" w:rsidRPr="001B5DAB" w:rsidRDefault="00377C02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77C02" w:rsidRDefault="00377C02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3E65"/>
    <w:rsid w:val="0004334A"/>
    <w:rsid w:val="0008469C"/>
    <w:rsid w:val="00091678"/>
    <w:rsid w:val="0017425B"/>
    <w:rsid w:val="00226269"/>
    <w:rsid w:val="00226B7B"/>
    <w:rsid w:val="002C308F"/>
    <w:rsid w:val="00377C02"/>
    <w:rsid w:val="00456108"/>
    <w:rsid w:val="004B4729"/>
    <w:rsid w:val="004C5EB4"/>
    <w:rsid w:val="0054110F"/>
    <w:rsid w:val="00663661"/>
    <w:rsid w:val="006F3EA3"/>
    <w:rsid w:val="006F5BBA"/>
    <w:rsid w:val="00835069"/>
    <w:rsid w:val="008B402E"/>
    <w:rsid w:val="008E4B1F"/>
    <w:rsid w:val="008F39DE"/>
    <w:rsid w:val="00991D32"/>
    <w:rsid w:val="0099221B"/>
    <w:rsid w:val="00A56E1A"/>
    <w:rsid w:val="00B02F0E"/>
    <w:rsid w:val="00C459FB"/>
    <w:rsid w:val="00C91B3D"/>
    <w:rsid w:val="00CC5671"/>
    <w:rsid w:val="00D81881"/>
    <w:rsid w:val="00DF46E9"/>
    <w:rsid w:val="00E9569F"/>
    <w:rsid w:val="00EB667F"/>
    <w:rsid w:val="00F27706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5.xml"/><Relationship Id="rId89" Type="http://schemas.openxmlformats.org/officeDocument/2006/relationships/control" Target="activeX/activeX68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image" Target="media/image11.wmf"/><Relationship Id="rId102" Type="http://schemas.openxmlformats.org/officeDocument/2006/relationships/control" Target="activeX/activeX78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2.xml"/><Relationship Id="rId85" Type="http://schemas.openxmlformats.org/officeDocument/2006/relationships/hyperlink" Target="http://www.zakupki.gov.ru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3.xml"/><Relationship Id="rId103" Type="http://schemas.openxmlformats.org/officeDocument/2006/relationships/control" Target="activeX/activeX79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image" Target="media/image12.wmf"/><Relationship Id="rId88" Type="http://schemas.openxmlformats.org/officeDocument/2006/relationships/hyperlink" Target="https://www.roseltorg.ru/" TargetMode="External"/><Relationship Id="rId91" Type="http://schemas.openxmlformats.org/officeDocument/2006/relationships/image" Target="media/image13.wmf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3.xml"/><Relationship Id="rId86" Type="http://schemas.openxmlformats.org/officeDocument/2006/relationships/control" Target="activeX/activeX6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5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10.wmf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66" Type="http://schemas.openxmlformats.org/officeDocument/2006/relationships/control" Target="activeX/activeX50.xml"/><Relationship Id="rId87" Type="http://schemas.openxmlformats.org/officeDocument/2006/relationships/control" Target="activeX/activeX67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image" Target="media/image15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93" Type="http://schemas.openxmlformats.org/officeDocument/2006/relationships/control" Target="activeX/activeX71.xml"/><Relationship Id="rId98" Type="http://schemas.openxmlformats.org/officeDocument/2006/relationships/image" Target="media/image14.wmf"/><Relationship Id="rId3" Type="http://schemas.microsoft.com/office/2007/relationships/stylesWithEffects" Target="stylesWithEffect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Антарева Юлия Владимировна</cp:lastModifiedBy>
  <cp:revision>30</cp:revision>
  <cp:lastPrinted>2017-03-10T13:14:00Z</cp:lastPrinted>
  <dcterms:created xsi:type="dcterms:W3CDTF">2017-03-10T13:14:00Z</dcterms:created>
  <dcterms:modified xsi:type="dcterms:W3CDTF">2023-02-10T07:57:00Z</dcterms:modified>
</cp:coreProperties>
</file>