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8E" w:rsidRDefault="00ED4A1D">
      <w:pPr>
        <w:spacing w:after="0"/>
        <w:jc w:val="center"/>
      </w:pPr>
      <w:r>
        <w:rPr>
          <w:b/>
          <w:bCs/>
        </w:rPr>
        <w:t>Протокол</w:t>
      </w:r>
    </w:p>
    <w:p w:rsidR="0010008E" w:rsidRDefault="00ED4A1D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10008E" w:rsidRDefault="00ED4A1D">
      <w:pPr>
        <w:spacing w:after="0"/>
        <w:jc w:val="center"/>
      </w:pPr>
      <w:r>
        <w:rPr>
          <w:b/>
          <w:bCs/>
        </w:rPr>
        <w:t>32312018167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10008E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10008E" w:rsidRDefault="0010008E"/>
        </w:tc>
        <w:tc>
          <w:tcPr>
            <w:tcW w:w="5000" w:type="dxa"/>
          </w:tcPr>
          <w:p w:rsidR="0010008E" w:rsidRDefault="00ED4A1D">
            <w:pPr>
              <w:jc w:val="right"/>
            </w:pPr>
            <w:r>
              <w:t>«18» января 2023г.</w:t>
            </w:r>
          </w:p>
        </w:tc>
      </w:tr>
    </w:tbl>
    <w:p w:rsidR="0010008E" w:rsidRDefault="00ED4A1D" w:rsidP="001378EF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10008E" w:rsidRPr="001378EF" w:rsidRDefault="0010008E" w:rsidP="001378EF">
      <w:pPr>
        <w:spacing w:after="0"/>
        <w:rPr>
          <w:sz w:val="14"/>
        </w:rPr>
      </w:pPr>
    </w:p>
    <w:p w:rsidR="0010008E" w:rsidRDefault="00ED4A1D" w:rsidP="001378EF">
      <w:pPr>
        <w:spacing w:after="0"/>
      </w:pPr>
      <w:r>
        <w:rPr>
          <w:b/>
          <w:bCs/>
        </w:rPr>
        <w:t xml:space="preserve">Способ закупки: </w:t>
      </w:r>
    </w:p>
    <w:p w:rsidR="0010008E" w:rsidRDefault="00ED4A1D" w:rsidP="001378EF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10008E" w:rsidRDefault="00ED4A1D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«Строительство трансформаторной подстанции, стро</w:t>
      </w:r>
      <w:r>
        <w:t xml:space="preserve">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4-34-21-1098 г. Геленджик».</w:t>
      </w:r>
    </w:p>
    <w:p w:rsidR="0010008E" w:rsidRDefault="00ED4A1D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соответствии </w:t>
      </w:r>
      <w:r>
        <w:t>с договором на ТП № 4-34-21-1098 г. Геленджик».</w:t>
      </w:r>
    </w:p>
    <w:p w:rsidR="0010008E" w:rsidRDefault="00ED4A1D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19 126 813.27 (с учетом НДС) в валюте - Российский рубль</w:t>
      </w:r>
    </w:p>
    <w:p w:rsidR="0010008E" w:rsidRDefault="00ED4A1D" w:rsidP="001378EF">
      <w:pPr>
        <w:pStyle w:val="P-Style"/>
        <w:numPr>
          <w:ilvl w:val="0"/>
          <w:numId w:val="2"/>
        </w:numPr>
        <w:spacing w:after="0"/>
      </w:pPr>
      <w:r>
        <w:t>Срок исполнения договора:</w:t>
      </w:r>
      <w:r>
        <w:t>-</w:t>
      </w:r>
    </w:p>
    <w:p w:rsidR="0010008E" w:rsidRDefault="00ED4A1D" w:rsidP="001378EF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2340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10008E" w:rsidRPr="001378EF" w:rsidTr="001378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b/>
                <w:bCs/>
                <w:sz w:val="22"/>
              </w:rPr>
              <w:t>Количес</w:t>
            </w:r>
            <w:r w:rsidRPr="001378EF">
              <w:rPr>
                <w:b/>
                <w:bCs/>
                <w:sz w:val="22"/>
              </w:rPr>
              <w:t>тво</w:t>
            </w:r>
          </w:p>
        </w:tc>
        <w:tc>
          <w:tcPr>
            <w:tcW w:w="1134" w:type="dxa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b/>
                <w:bCs/>
                <w:sz w:val="22"/>
              </w:rPr>
              <w:t>Код ОКПД</w:t>
            </w:r>
            <w:proofErr w:type="gramStart"/>
            <w:r w:rsidRPr="001378EF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b/>
                <w:bCs/>
                <w:sz w:val="22"/>
              </w:rPr>
              <w:t>Код ОКВЭД</w:t>
            </w:r>
            <w:proofErr w:type="gramStart"/>
            <w:r w:rsidRPr="001378EF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10008E" w:rsidRPr="001378EF" w:rsidTr="001378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ЛЭП-6 </w:t>
            </w:r>
            <w:proofErr w:type="spellStart"/>
            <w:r w:rsidRPr="001378EF">
              <w:rPr>
                <w:sz w:val="22"/>
              </w:rPr>
              <w:t>кВ</w:t>
            </w:r>
            <w:proofErr w:type="spellEnd"/>
            <w:r w:rsidRPr="001378EF">
              <w:rPr>
                <w:sz w:val="22"/>
              </w:rPr>
              <w:t xml:space="preserve"> в соответствии с договором на ТП № 4-34-21-1098 г. Геленджик».</w:t>
            </w:r>
          </w:p>
        </w:tc>
        <w:tc>
          <w:tcPr>
            <w:tcW w:w="1178" w:type="dxa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10008E" w:rsidRPr="001378EF" w:rsidRDefault="0010008E" w:rsidP="001378E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sz w:val="22"/>
              </w:rPr>
              <w:t>43.21</w:t>
            </w:r>
          </w:p>
        </w:tc>
      </w:tr>
    </w:tbl>
    <w:p w:rsidR="0010008E" w:rsidRPr="001378EF" w:rsidRDefault="0010008E" w:rsidP="001378EF">
      <w:pPr>
        <w:spacing w:after="0"/>
        <w:rPr>
          <w:sz w:val="16"/>
        </w:rPr>
      </w:pPr>
      <w:bookmarkStart w:id="0" w:name="_GoBack"/>
      <w:bookmarkEnd w:id="0"/>
    </w:p>
    <w:p w:rsidR="0010008E" w:rsidRDefault="00ED4A1D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«10» января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10008E" w:rsidRDefault="00ED4A1D" w:rsidP="001378EF">
      <w:pPr>
        <w:pStyle w:val="P-Style"/>
        <w:numPr>
          <w:ilvl w:val="0"/>
          <w:numId w:val="2"/>
        </w:numPr>
        <w:spacing w:after="0"/>
      </w:pPr>
      <w:r>
        <w:t>Были рассмотрены заявки следующих участников процедуры:</w:t>
      </w:r>
    </w:p>
    <w:tbl>
      <w:tblPr>
        <w:tblStyle w:val="style351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5105"/>
        <w:gridCol w:w="1417"/>
        <w:gridCol w:w="1237"/>
        <w:gridCol w:w="1315"/>
      </w:tblGrid>
      <w:tr w:rsidR="0010008E" w:rsidRPr="001378EF" w:rsidTr="001378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b/>
                <w:bCs/>
                <w:sz w:val="22"/>
              </w:rPr>
              <w:t>№</w:t>
            </w:r>
          </w:p>
        </w:tc>
        <w:tc>
          <w:tcPr>
            <w:tcW w:w="5105" w:type="dxa"/>
            <w:vAlign w:val="center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237" w:type="dxa"/>
            <w:vAlign w:val="center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315" w:type="dxa"/>
            <w:vAlign w:val="center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10008E" w:rsidRPr="001378EF" w:rsidTr="001378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sz w:val="22"/>
              </w:rPr>
              <w:t>988251</w:t>
            </w:r>
          </w:p>
        </w:tc>
        <w:tc>
          <w:tcPr>
            <w:tcW w:w="5105" w:type="dxa"/>
            <w:vAlign w:val="center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proofErr w:type="gramStart"/>
            <w:r w:rsidRPr="001378EF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17" w:type="dxa"/>
            <w:vAlign w:val="center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sz w:val="22"/>
              </w:rPr>
              <w:t>12.01.2023 16:45:59</w:t>
            </w:r>
          </w:p>
        </w:tc>
        <w:tc>
          <w:tcPr>
            <w:tcW w:w="1237" w:type="dxa"/>
            <w:vAlign w:val="center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sz w:val="22"/>
              </w:rPr>
              <w:t>Допущена</w:t>
            </w:r>
          </w:p>
        </w:tc>
        <w:tc>
          <w:tcPr>
            <w:tcW w:w="1315" w:type="dxa"/>
            <w:vAlign w:val="center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10008E" w:rsidRDefault="00ED4A1D" w:rsidP="001378EF">
      <w:pPr>
        <w:spacing w:after="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10008E" w:rsidRDefault="0010008E" w:rsidP="001378EF">
      <w:pPr>
        <w:spacing w:after="120" w:line="120" w:lineRule="auto"/>
      </w:pPr>
    </w:p>
    <w:p w:rsidR="0010008E" w:rsidRDefault="00ED4A1D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602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967"/>
        <w:gridCol w:w="1417"/>
        <w:gridCol w:w="1418"/>
        <w:gridCol w:w="850"/>
        <w:gridCol w:w="851"/>
      </w:tblGrid>
      <w:tr w:rsidR="0010008E" w:rsidRPr="001378EF" w:rsidTr="001378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967" w:type="dxa"/>
            <w:vAlign w:val="center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418" w:type="dxa"/>
            <w:vAlign w:val="center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50" w:type="dxa"/>
            <w:vAlign w:val="center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b/>
                <w:bCs/>
                <w:sz w:val="22"/>
              </w:rPr>
              <w:t>Место заявки</w:t>
            </w:r>
          </w:p>
        </w:tc>
      </w:tr>
      <w:tr w:rsidR="0010008E" w:rsidRPr="001378EF" w:rsidTr="001378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sz w:val="22"/>
              </w:rPr>
              <w:t>988251</w:t>
            </w:r>
          </w:p>
        </w:tc>
        <w:tc>
          <w:tcPr>
            <w:tcW w:w="3967" w:type="dxa"/>
            <w:vAlign w:val="center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proofErr w:type="gramStart"/>
            <w:r w:rsidRPr="001378EF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17" w:type="dxa"/>
            <w:vAlign w:val="center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sz w:val="22"/>
              </w:rPr>
              <w:t>15 844 594.98</w:t>
            </w:r>
          </w:p>
        </w:tc>
        <w:tc>
          <w:tcPr>
            <w:tcW w:w="1418" w:type="dxa"/>
            <w:vAlign w:val="center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sz w:val="22"/>
              </w:rPr>
              <w:t>19 013</w:t>
            </w:r>
            <w:r w:rsidRPr="001378EF">
              <w:rPr>
                <w:sz w:val="22"/>
              </w:rPr>
              <w:t xml:space="preserve"> 513.98</w:t>
            </w:r>
          </w:p>
        </w:tc>
        <w:tc>
          <w:tcPr>
            <w:tcW w:w="850" w:type="dxa"/>
            <w:vAlign w:val="center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10008E" w:rsidRPr="001378EF" w:rsidRDefault="00ED4A1D" w:rsidP="001378EF">
            <w:pPr>
              <w:spacing w:after="0"/>
              <w:jc w:val="center"/>
              <w:rPr>
                <w:sz w:val="22"/>
              </w:rPr>
            </w:pPr>
            <w:r w:rsidRPr="001378EF">
              <w:rPr>
                <w:sz w:val="22"/>
              </w:rPr>
              <w:t>1</w:t>
            </w:r>
          </w:p>
        </w:tc>
      </w:tr>
    </w:tbl>
    <w:p w:rsidR="0010008E" w:rsidRDefault="0010008E">
      <w:pPr>
        <w:spacing w:line="120" w:lineRule="auto"/>
      </w:pPr>
    </w:p>
    <w:p w:rsidR="0010008E" w:rsidRDefault="001378EF" w:rsidP="001378EF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"ИНВЕСТИЦИОННО-СТРОИТЕЛЬНАЯ КОМПАНИЯ "АТЛАН"</w:t>
      </w:r>
      <w:r>
        <w:t>, как единственным участником закупки.</w:t>
      </w:r>
    </w:p>
    <w:p w:rsidR="0010008E" w:rsidRDefault="00ED4A1D" w:rsidP="001378EF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</w:t>
      </w:r>
      <w:r>
        <w:t>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1378EF" w:rsidTr="00165F6D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8EF" w:rsidRPr="00001566" w:rsidRDefault="001378EF" w:rsidP="001378EF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1378EF" w:rsidRPr="00B26CCD" w:rsidRDefault="001378EF" w:rsidP="001378EF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1378EF" w:rsidTr="00165F6D">
        <w:trPr>
          <w:trHeight w:val="567"/>
        </w:trPr>
        <w:tc>
          <w:tcPr>
            <w:tcW w:w="3007" w:type="dxa"/>
            <w:vAlign w:val="center"/>
          </w:tcPr>
          <w:p w:rsidR="001378EF" w:rsidRDefault="001378EF" w:rsidP="00165F6D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1378EF" w:rsidRDefault="001378EF" w:rsidP="00165F6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378EF" w:rsidRDefault="001378EF" w:rsidP="00165F6D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1378EF" w:rsidTr="00165F6D">
        <w:trPr>
          <w:trHeight w:val="567"/>
        </w:trPr>
        <w:tc>
          <w:tcPr>
            <w:tcW w:w="3007" w:type="dxa"/>
            <w:vAlign w:val="center"/>
          </w:tcPr>
          <w:p w:rsidR="001378EF" w:rsidRDefault="001378EF" w:rsidP="00165F6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378EF" w:rsidRDefault="001378EF" w:rsidP="00165F6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378EF" w:rsidRDefault="001378EF" w:rsidP="00165F6D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1378EF" w:rsidTr="00165F6D">
        <w:trPr>
          <w:trHeight w:val="567"/>
        </w:trPr>
        <w:tc>
          <w:tcPr>
            <w:tcW w:w="3007" w:type="dxa"/>
            <w:vAlign w:val="center"/>
          </w:tcPr>
          <w:p w:rsidR="001378EF" w:rsidRDefault="001378EF" w:rsidP="00165F6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378EF" w:rsidRDefault="001378EF" w:rsidP="00165F6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378EF" w:rsidRDefault="001378EF" w:rsidP="00165F6D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1378EF" w:rsidTr="00165F6D">
        <w:trPr>
          <w:trHeight w:val="567"/>
        </w:trPr>
        <w:tc>
          <w:tcPr>
            <w:tcW w:w="3007" w:type="dxa"/>
            <w:vAlign w:val="center"/>
          </w:tcPr>
          <w:p w:rsidR="001378EF" w:rsidRDefault="001378EF" w:rsidP="00165F6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378EF" w:rsidRDefault="001378EF" w:rsidP="00165F6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378EF" w:rsidRDefault="001378EF" w:rsidP="00165F6D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1378EF" w:rsidTr="00165F6D">
        <w:trPr>
          <w:trHeight w:val="567"/>
        </w:trPr>
        <w:tc>
          <w:tcPr>
            <w:tcW w:w="3007" w:type="dxa"/>
            <w:vAlign w:val="center"/>
          </w:tcPr>
          <w:p w:rsidR="001378EF" w:rsidRDefault="001378EF" w:rsidP="00165F6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378EF" w:rsidRDefault="001378EF" w:rsidP="00165F6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378EF" w:rsidRDefault="001378EF" w:rsidP="00165F6D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1378EF" w:rsidTr="00165F6D">
        <w:trPr>
          <w:trHeight w:val="567"/>
        </w:trPr>
        <w:tc>
          <w:tcPr>
            <w:tcW w:w="3007" w:type="dxa"/>
            <w:vAlign w:val="center"/>
          </w:tcPr>
          <w:p w:rsidR="001378EF" w:rsidRDefault="001378EF" w:rsidP="00165F6D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1378EF" w:rsidRDefault="001378EF" w:rsidP="00165F6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378EF" w:rsidRDefault="001378EF" w:rsidP="00165F6D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1378EF" w:rsidRDefault="001378EF" w:rsidP="001378EF">
      <w:pPr>
        <w:pStyle w:val="P-Style"/>
      </w:pPr>
    </w:p>
    <w:sectPr w:rsidR="001378EF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1D" w:rsidRDefault="00ED4A1D">
      <w:pPr>
        <w:spacing w:after="0" w:line="240" w:lineRule="auto"/>
      </w:pPr>
      <w:r>
        <w:separator/>
      </w:r>
    </w:p>
  </w:endnote>
  <w:endnote w:type="continuationSeparator" w:id="0">
    <w:p w:rsidR="00ED4A1D" w:rsidRDefault="00ED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10008E" w:rsidRPr="001378EF">
      <w:tc>
        <w:tcPr>
          <w:tcW w:w="8503" w:type="dxa"/>
        </w:tcPr>
        <w:p w:rsidR="0010008E" w:rsidRDefault="00ED4A1D" w:rsidP="001378EF">
          <w:pPr>
            <w:spacing w:after="0"/>
            <w:rPr>
              <w:sz w:val="22"/>
            </w:rPr>
          </w:pPr>
          <w:r w:rsidRPr="001378EF">
            <w:rPr>
              <w:sz w:val="22"/>
            </w:rPr>
            <w:t>Протокол подведения итогов процедуры №32312018167 от 18.01.2023г.</w:t>
          </w:r>
        </w:p>
        <w:p w:rsidR="001378EF" w:rsidRDefault="001378EF" w:rsidP="001378EF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1378EF" w:rsidRPr="001378EF" w:rsidRDefault="001378EF" w:rsidP="001378EF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10008E" w:rsidRPr="001378EF" w:rsidRDefault="00ED4A1D" w:rsidP="001378EF">
          <w:pPr>
            <w:spacing w:after="0"/>
            <w:jc w:val="right"/>
            <w:rPr>
              <w:sz w:val="22"/>
            </w:rPr>
          </w:pPr>
          <w:r w:rsidRPr="001378EF">
            <w:rPr>
              <w:sz w:val="22"/>
            </w:rPr>
            <w:t xml:space="preserve">стр. </w:t>
          </w:r>
          <w:r w:rsidRPr="001378EF">
            <w:rPr>
              <w:sz w:val="22"/>
            </w:rPr>
            <w:fldChar w:fldCharType="begin"/>
          </w:r>
          <w:r w:rsidRPr="001378EF">
            <w:rPr>
              <w:sz w:val="22"/>
            </w:rPr>
            <w:instrText>PAGE</w:instrText>
          </w:r>
          <w:r w:rsidR="001378EF" w:rsidRPr="001378EF">
            <w:rPr>
              <w:sz w:val="22"/>
            </w:rPr>
            <w:fldChar w:fldCharType="separate"/>
          </w:r>
          <w:r w:rsidR="001378EF">
            <w:rPr>
              <w:noProof/>
              <w:sz w:val="22"/>
            </w:rPr>
            <w:t>2</w:t>
          </w:r>
          <w:r w:rsidRPr="001378EF">
            <w:rPr>
              <w:sz w:val="22"/>
            </w:rPr>
            <w:fldChar w:fldCharType="end"/>
          </w:r>
          <w:r w:rsidRPr="001378EF">
            <w:rPr>
              <w:sz w:val="22"/>
            </w:rPr>
            <w:t xml:space="preserve"> из </w:t>
          </w:r>
          <w:r w:rsidRPr="001378EF">
            <w:rPr>
              <w:sz w:val="22"/>
            </w:rPr>
            <w:fldChar w:fldCharType="begin"/>
          </w:r>
          <w:r w:rsidRPr="001378EF">
            <w:rPr>
              <w:sz w:val="22"/>
            </w:rPr>
            <w:instrText>NUMPAGES</w:instrText>
          </w:r>
          <w:r w:rsidR="001378EF" w:rsidRPr="001378EF">
            <w:rPr>
              <w:sz w:val="22"/>
            </w:rPr>
            <w:fldChar w:fldCharType="separate"/>
          </w:r>
          <w:r w:rsidR="001378EF">
            <w:rPr>
              <w:noProof/>
              <w:sz w:val="22"/>
            </w:rPr>
            <w:t>2</w:t>
          </w:r>
          <w:r w:rsidRPr="001378EF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1D" w:rsidRDefault="00ED4A1D">
      <w:pPr>
        <w:spacing w:after="0" w:line="240" w:lineRule="auto"/>
      </w:pPr>
      <w:r>
        <w:separator/>
      </w:r>
    </w:p>
  </w:footnote>
  <w:footnote w:type="continuationSeparator" w:id="0">
    <w:p w:rsidR="00ED4A1D" w:rsidRDefault="00ED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5D81D5"/>
    <w:multiLevelType w:val="hybridMultilevel"/>
    <w:tmpl w:val="D81A01A6"/>
    <w:lvl w:ilvl="0" w:tplc="8F2C2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F095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8A17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D279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F84E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F29D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9434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32AC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368B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B3504AD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08E"/>
    <w:rsid w:val="0010008E"/>
    <w:rsid w:val="001378EF"/>
    <w:rsid w:val="00E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98881">
    <w:name w:val="style9888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3400">
    <w:name w:val="style234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13">
    <w:name w:val="style35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022">
    <w:name w:val="style7602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614">
    <w:name w:val="style3661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262">
    <w:name w:val="style8526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940">
    <w:name w:val="style8894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378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8EF"/>
  </w:style>
  <w:style w:type="paragraph" w:styleId="a7">
    <w:name w:val="footer"/>
    <w:basedOn w:val="a"/>
    <w:link w:val="a8"/>
    <w:uiPriority w:val="99"/>
    <w:unhideWhenUsed/>
    <w:rsid w:val="00137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3158</Characters>
  <Application>Microsoft Office Word</Application>
  <DocSecurity>0</DocSecurity>
  <Lines>26</Lines>
  <Paragraphs>7</Paragraphs>
  <ScaleCrop>false</ScaleCrop>
  <Manager/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2023-01-18T08:46:00Z</dcterms:created>
  <dcterms:modified xsi:type="dcterms:W3CDTF">2023-01-18T08:53:00Z</dcterms:modified>
  <cp:category/>
</cp:coreProperties>
</file>