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C13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C13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41D1E">
        <w:rPr>
          <w:rFonts w:ascii="Times New Roman" w:hAnsi="Times New Roman" w:cs="Times New Roman"/>
          <w:b/>
          <w:bCs/>
          <w:sz w:val="24"/>
          <w:szCs w:val="24"/>
        </w:rPr>
        <w:t>ассмотрения 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</w:t>
      </w:r>
      <w:bookmarkStart w:id="0" w:name="_GoBack"/>
      <w:bookmarkEnd w:id="0"/>
      <w:r w:rsidRPr="00C13D6D">
        <w:rPr>
          <w:rFonts w:ascii="Times New Roman" w:hAnsi="Times New Roman" w:cs="Times New Roman"/>
          <w:b/>
          <w:bCs/>
          <w:sz w:val="24"/>
          <w:szCs w:val="24"/>
        </w:rPr>
        <w:t>32211851940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«30» ноября 2022г.</w:t>
            </w:r>
          </w:p>
        </w:tc>
      </w:tr>
    </w:tbl>
    <w:p w:rsidR="00524418" w:rsidRPr="00AD26BE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D26BE">
        <w:rPr>
          <w:rFonts w:ascii="Times New Roman" w:hAnsi="Times New Roman" w:cs="Times New Roman"/>
          <w:sz w:val="24"/>
          <w:szCs w:val="24"/>
        </w:rPr>
        <w:t>Заказчиком</w:t>
      </w:r>
      <w:r w:rsidR="005852AA" w:rsidRPr="00AD26BE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AD26BE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AD26B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04B62" w:rsidRPr="00D10FBC" w:rsidRDefault="003860AA" w:rsidP="00D10F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Поставка оборудования для нужд филиала АО «НЭСК-электросети» «Геленджикэлектросеть»</w:t>
      </w:r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4 572</w:t>
      </w:r>
      <w:r w:rsidR="00AD26BE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354</w:t>
      </w:r>
      <w:r w:rsidR="00AD26BE">
        <w:rPr>
          <w:rFonts w:ascii="Times New Roman" w:hAnsi="Times New Roman" w:cs="Times New Roman"/>
          <w:sz w:val="24"/>
          <w:szCs w:val="24"/>
        </w:rPr>
        <w:t>,00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 xml:space="preserve">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«16» ноября 2022г.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1"/>
        <w:gridCol w:w="5245"/>
      </w:tblGrid>
      <w:tr w:rsidR="00AD26BE" w:rsidTr="00AD26BE">
        <w:tc>
          <w:tcPr>
            <w:tcW w:w="2438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62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D26BE" w:rsidTr="00AD26BE">
        <w:tc>
          <w:tcPr>
            <w:tcW w:w="2438" w:type="pct"/>
            <w:vAlign w:val="center"/>
          </w:tcPr>
          <w:p w:rsidR="00AD26BE" w:rsidRDefault="00AD26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62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D26BE" w:rsidTr="00AD26BE">
        <w:tc>
          <w:tcPr>
            <w:tcW w:w="2438" w:type="pct"/>
            <w:vAlign w:val="center"/>
          </w:tcPr>
          <w:p w:rsidR="00AD26BE" w:rsidRDefault="00AD26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D26BE" w:rsidTr="00AD26BE">
        <w:tc>
          <w:tcPr>
            <w:tcW w:w="2438" w:type="pct"/>
            <w:vAlign w:val="center"/>
          </w:tcPr>
          <w:p w:rsidR="00AD26BE" w:rsidRDefault="00AD26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D26BE" w:rsidTr="00AD26BE">
        <w:tc>
          <w:tcPr>
            <w:tcW w:w="2438" w:type="pct"/>
            <w:vAlign w:val="center"/>
          </w:tcPr>
          <w:p w:rsidR="00AD26BE" w:rsidRDefault="00AD26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26BE" w:rsidTr="00AD26BE">
        <w:tc>
          <w:tcPr>
            <w:tcW w:w="2438" w:type="pct"/>
            <w:vAlign w:val="center"/>
          </w:tcPr>
          <w:p w:rsidR="00AD26BE" w:rsidRDefault="00AD26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D26BE" w:rsidTr="00AD26BE">
        <w:tc>
          <w:tcPr>
            <w:tcW w:w="2438" w:type="pct"/>
            <w:vAlign w:val="center"/>
          </w:tcPr>
          <w:p w:rsidR="00AD26BE" w:rsidRDefault="00AD26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62" w:type="pct"/>
            <w:vAlign w:val="center"/>
          </w:tcPr>
          <w:p w:rsidR="00AD26BE" w:rsidRDefault="00AD2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234FB4" w:rsidRDefault="00384FD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10FBC" w:rsidRPr="00D10FBC" w:rsidRDefault="00D10FBC" w:rsidP="00D10FBC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3E5EBD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«20» октября 2022г.</w:t>
      </w:r>
      <w:r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EBD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3E5EBD">
        <w:rPr>
          <w:rFonts w:ascii="Times New Roman" w:hAnsi="Times New Roman" w:cs="Times New Roman"/>
          <w:sz w:val="24"/>
          <w:szCs w:val="24"/>
        </w:rPr>
        <w:t>заяв</w:t>
      </w:r>
      <w:r w:rsidRPr="003E5EBD">
        <w:rPr>
          <w:rFonts w:ascii="Times New Roman" w:hAnsi="Times New Roman" w:cs="Times New Roman"/>
          <w:bCs/>
          <w:sz w:val="24"/>
          <w:szCs w:val="24"/>
        </w:rPr>
        <w:t>ка</w:t>
      </w:r>
      <w:r w:rsidRPr="003E5EBD">
        <w:rPr>
          <w:rFonts w:ascii="Times New Roman" w:hAnsi="Times New Roman" w:cs="Times New Roman"/>
          <w:sz w:val="24"/>
          <w:szCs w:val="24"/>
        </w:rPr>
        <w:t xml:space="preserve"> от участников,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EBD">
        <w:rPr>
          <w:rFonts w:ascii="Times New Roman" w:hAnsi="Times New Roman" w:cs="Times New Roman"/>
          <w:bCs/>
          <w:sz w:val="24"/>
          <w:szCs w:val="24"/>
        </w:rPr>
        <w:t>1.</w:t>
      </w:r>
    </w:p>
    <w:p w:rsidR="00653962" w:rsidRPr="00653962" w:rsidRDefault="00D10FBC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1D1E">
        <w:rPr>
          <w:rFonts w:ascii="Times New Roman" w:hAnsi="Times New Roman" w:cs="Times New Roman"/>
          <w:sz w:val="24"/>
          <w:szCs w:val="24"/>
        </w:rPr>
        <w:t>. Комиссия рассмотрела заявки участников процедуры и приняла следующие решения:</w:t>
      </w:r>
    </w:p>
    <w:p w:rsidR="00653962" w:rsidRPr="00D10FBC" w:rsidRDefault="00D10FBC" w:rsidP="00D10F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653962" w:rsidRPr="00D10FBC">
        <w:rPr>
          <w:rFonts w:ascii="Times New Roman" w:hAnsi="Times New Roman" w:cs="Times New Roman"/>
          <w:sz w:val="24"/>
          <w:szCs w:val="24"/>
        </w:rPr>
        <w:t xml:space="preserve"> Допустить к участию в процедуре и признать участниками процедуры следующих  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7"/>
        <w:gridCol w:w="3089"/>
        <w:gridCol w:w="2263"/>
        <w:gridCol w:w="1423"/>
        <w:gridCol w:w="2071"/>
      </w:tblGrid>
      <w:tr w:rsidR="00D10FBC" w:rsidRPr="00D10FBC" w:rsidTr="00C13D6D">
        <w:tc>
          <w:tcPr>
            <w:tcW w:w="0" w:type="auto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496" w:type="pct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096" w:type="pct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1003" w:type="pct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D10FBC" w:rsidRPr="00D10FBC" w:rsidTr="00C13D6D">
        <w:tc>
          <w:tcPr>
            <w:tcW w:w="0" w:type="auto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0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6" w:type="pct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FB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D10FBC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D10FBC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D10FBC"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</w:p>
        </w:tc>
        <w:tc>
          <w:tcPr>
            <w:tcW w:w="1096" w:type="pct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0FBC">
              <w:rPr>
                <w:rFonts w:ascii="Times New Roman" w:eastAsia="Times New Roman" w:hAnsi="Times New Roman" w:cs="Times New Roman"/>
              </w:rPr>
              <w:t>21.11.2022 17:19 (MSK +03:00)</w:t>
            </w:r>
          </w:p>
        </w:tc>
        <w:tc>
          <w:tcPr>
            <w:tcW w:w="689" w:type="pct"/>
            <w:vAlign w:val="center"/>
          </w:tcPr>
          <w:p w:rsidR="00AD26BE" w:rsidRPr="00D10FBC" w:rsidRDefault="00AD26BE" w:rsidP="00D10F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0FBC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003" w:type="pct"/>
            <w:vAlign w:val="center"/>
          </w:tcPr>
          <w:p w:rsidR="00AD26BE" w:rsidRPr="00D10FBC" w:rsidRDefault="00D10FBC" w:rsidP="00D10FB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D10FBC">
              <w:rPr>
                <w:rFonts w:ascii="Times New Roman" w:eastAsia="Times New Roman" w:hAnsi="Times New Roman" w:cs="Times New Roman"/>
              </w:rPr>
              <w:t>4 461 408,0</w:t>
            </w:r>
            <w:r w:rsidRPr="00D10FBC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10FBC">
              <w:rPr>
                <w:rFonts w:ascii="Times New Roman" w:eastAsia="Times New Roman" w:hAnsi="Times New Roman" w:cs="Times New Roman"/>
              </w:rPr>
              <w:t xml:space="preserve"> (с НДС)</w:t>
            </w:r>
          </w:p>
        </w:tc>
      </w:tr>
    </w:tbl>
    <w:p w:rsidR="00234FB4" w:rsidRDefault="00384FD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D10FBC" w:rsidRDefault="00D10FBC" w:rsidP="00D10F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653962" w:rsidRPr="00D10FBC">
        <w:rPr>
          <w:rFonts w:ascii="Times New Roman" w:hAnsi="Times New Roman" w:cs="Times New Roman"/>
          <w:sz w:val="24"/>
          <w:szCs w:val="24"/>
        </w:rPr>
        <w:t xml:space="preserve"> 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234FB4"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ешения</w:t>
            </w:r>
          </w:p>
        </w:tc>
      </w:tr>
      <w:tr w:rsidR="00234FB4"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34FB4" w:rsidRDefault="00384F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34FB4" w:rsidRDefault="00384FD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10FBC" w:rsidRPr="00050B28" w:rsidRDefault="00D10FBC" w:rsidP="00D10FBC">
      <w:pPr>
        <w:pStyle w:val="P-Style"/>
        <w:keepLines w:val="0"/>
        <w:spacing w:after="95"/>
        <w:jc w:val="both"/>
      </w:pPr>
      <w:r w:rsidRPr="00B92229">
        <w:rPr>
          <w:b/>
        </w:rPr>
        <w:t>6</w:t>
      </w:r>
      <w:r>
        <w:t xml:space="preserve">. По результатам подведения </w:t>
      </w:r>
      <w:r w:rsidRPr="00E5789F">
        <w:t>итогов принято решение призн</w:t>
      </w:r>
      <w:r>
        <w:t xml:space="preserve">ать процедуру несостоявшейся и </w:t>
      </w:r>
      <w:r w:rsidRPr="00E5789F">
        <w:t xml:space="preserve">заключить договор с </w:t>
      </w:r>
      <w:r>
        <w:t>ООО</w:t>
      </w:r>
      <w:r w:rsidRPr="008C5917">
        <w:t xml:space="preserve"> </w:t>
      </w:r>
      <w:r w:rsidRPr="00475B39">
        <w:t>"</w:t>
      </w:r>
      <w:proofErr w:type="spellStart"/>
      <w:r w:rsidRPr="00D10FBC">
        <w:t>Ультраформ</w:t>
      </w:r>
      <w:proofErr w:type="spellEnd"/>
      <w:r w:rsidRPr="00D10FBC">
        <w:t xml:space="preserve"> Проект</w:t>
      </w:r>
      <w:r w:rsidRPr="00475B39">
        <w:t>"</w:t>
      </w:r>
      <w:r w:rsidRPr="00E5789F">
        <w:t>, как единственным</w:t>
      </w:r>
      <w:r>
        <w:t xml:space="preserve"> участником закупки.</w:t>
      </w:r>
      <w:r>
        <w:br/>
      </w:r>
      <w:r w:rsidRPr="00B92229">
        <w:rPr>
          <w:b/>
        </w:rPr>
        <w:t>7</w:t>
      </w:r>
      <w: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bCs/>
        </w:rPr>
        <w:t>https://com.roseltorg.ru/.</w:t>
      </w:r>
    </w:p>
    <w:p w:rsidR="00D10FBC" w:rsidRPr="00B26CCD" w:rsidRDefault="00D10FBC" w:rsidP="00D10FBC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D10FBC" w:rsidTr="00E677DF">
        <w:tc>
          <w:tcPr>
            <w:tcW w:w="2727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D10FBC" w:rsidTr="00E677DF">
        <w:tc>
          <w:tcPr>
            <w:tcW w:w="2727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D10FBC" w:rsidTr="00E677DF">
        <w:tc>
          <w:tcPr>
            <w:tcW w:w="2727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10FBC" w:rsidTr="00E677DF">
        <w:tc>
          <w:tcPr>
            <w:tcW w:w="2727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D10FBC" w:rsidTr="00E677DF">
        <w:tc>
          <w:tcPr>
            <w:tcW w:w="2727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D10FBC" w:rsidTr="00E677DF">
        <w:tc>
          <w:tcPr>
            <w:tcW w:w="2727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10FBC" w:rsidRDefault="00D10FBC" w:rsidP="00E677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234FB4" w:rsidRDefault="00384FD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34FB4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DE" w:rsidRDefault="00384FDE" w:rsidP="00AD26BE">
      <w:pPr>
        <w:spacing w:after="0" w:line="240" w:lineRule="auto"/>
      </w:pPr>
      <w:r>
        <w:separator/>
      </w:r>
    </w:p>
  </w:endnote>
  <w:endnote w:type="continuationSeparator" w:id="0">
    <w:p w:rsidR="00384FDE" w:rsidRDefault="00384FDE" w:rsidP="00AD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BE" w:rsidRDefault="00AD26BE" w:rsidP="00AD26BE">
    <w:pPr>
      <w:pStyle w:val="a6"/>
      <w:rPr>
        <w:sz w:val="16"/>
      </w:rPr>
    </w:pPr>
    <w:r>
      <w:rPr>
        <w:sz w:val="16"/>
      </w:rPr>
      <w:t>Исп. Ереджибок М.Б.</w:t>
    </w:r>
  </w:p>
  <w:p w:rsidR="00AD26BE" w:rsidRDefault="00AD26BE" w:rsidP="00AD26BE">
    <w:pPr>
      <w:pStyle w:val="a6"/>
      <w:rPr>
        <w:sz w:val="16"/>
      </w:rPr>
    </w:pPr>
    <w:r>
      <w:rPr>
        <w:sz w:val="16"/>
      </w:rPr>
      <w:t>Тел. 96-51</w:t>
    </w:r>
  </w:p>
  <w:p w:rsidR="00AD26BE" w:rsidRDefault="00AD2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DE" w:rsidRDefault="00384FDE" w:rsidP="00AD26BE">
      <w:pPr>
        <w:spacing w:after="0" w:line="240" w:lineRule="auto"/>
      </w:pPr>
      <w:r>
        <w:separator/>
      </w:r>
    </w:p>
  </w:footnote>
  <w:footnote w:type="continuationSeparator" w:id="0">
    <w:p w:rsidR="00384FDE" w:rsidRDefault="00384FDE" w:rsidP="00AD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25F14030"/>
    <w:multiLevelType w:val="multilevel"/>
    <w:tmpl w:val="7736B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24D11"/>
    <w:rsid w:val="00041D1E"/>
    <w:rsid w:val="00234FB4"/>
    <w:rsid w:val="0028190C"/>
    <w:rsid w:val="002C7EDE"/>
    <w:rsid w:val="00384FDE"/>
    <w:rsid w:val="003860AA"/>
    <w:rsid w:val="003E335F"/>
    <w:rsid w:val="00524418"/>
    <w:rsid w:val="00571B51"/>
    <w:rsid w:val="005852AA"/>
    <w:rsid w:val="00653962"/>
    <w:rsid w:val="00737C4D"/>
    <w:rsid w:val="007440A3"/>
    <w:rsid w:val="007B110F"/>
    <w:rsid w:val="008A205F"/>
    <w:rsid w:val="00911FAD"/>
    <w:rsid w:val="00A13BD1"/>
    <w:rsid w:val="00AD26BE"/>
    <w:rsid w:val="00C13D6D"/>
    <w:rsid w:val="00D10FBC"/>
    <w:rsid w:val="00EB0C94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6BE"/>
  </w:style>
  <w:style w:type="paragraph" w:styleId="a6">
    <w:name w:val="footer"/>
    <w:basedOn w:val="a"/>
    <w:link w:val="a7"/>
    <w:uiPriority w:val="99"/>
    <w:unhideWhenUsed/>
    <w:rsid w:val="00AD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6BE"/>
  </w:style>
  <w:style w:type="paragraph" w:customStyle="1" w:styleId="P-Style">
    <w:name w:val="P-Style"/>
    <w:basedOn w:val="a"/>
    <w:rsid w:val="00D10FBC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10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6BE"/>
  </w:style>
  <w:style w:type="paragraph" w:styleId="a6">
    <w:name w:val="footer"/>
    <w:basedOn w:val="a"/>
    <w:link w:val="a7"/>
    <w:uiPriority w:val="99"/>
    <w:unhideWhenUsed/>
    <w:rsid w:val="00AD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6BE"/>
  </w:style>
  <w:style w:type="paragraph" w:customStyle="1" w:styleId="P-Style">
    <w:name w:val="P-Style"/>
    <w:basedOn w:val="a"/>
    <w:rsid w:val="00D10FBC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10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19</cp:revision>
  <dcterms:created xsi:type="dcterms:W3CDTF">2017-10-25T12:15:00Z</dcterms:created>
  <dcterms:modified xsi:type="dcterms:W3CDTF">2022-11-30T11:02:00Z</dcterms:modified>
</cp:coreProperties>
</file>