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38" w:rsidRDefault="000B5645">
      <w:pPr>
        <w:spacing w:after="0"/>
        <w:jc w:val="center"/>
      </w:pPr>
      <w:r>
        <w:rPr>
          <w:b/>
          <w:bCs/>
        </w:rPr>
        <w:t>Протокол</w:t>
      </w:r>
    </w:p>
    <w:p w:rsidR="00E00A38" w:rsidRDefault="000B5645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E00A38" w:rsidRDefault="000B5645">
      <w:pPr>
        <w:spacing w:after="0"/>
        <w:jc w:val="center"/>
      </w:pPr>
      <w:r>
        <w:rPr>
          <w:b/>
          <w:bCs/>
        </w:rPr>
        <w:t>32211816066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E00A38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E00A38" w:rsidRDefault="00E00A38"/>
        </w:tc>
        <w:tc>
          <w:tcPr>
            <w:tcW w:w="5000" w:type="dxa"/>
          </w:tcPr>
          <w:p w:rsidR="00E00A38" w:rsidRDefault="000B5645">
            <w:pPr>
              <w:jc w:val="right"/>
            </w:pPr>
            <w:r>
              <w:t>«10» ноября 2022г.</w:t>
            </w:r>
          </w:p>
        </w:tc>
      </w:tr>
    </w:tbl>
    <w:p w:rsidR="00E00A38" w:rsidRDefault="000B5645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E00A38" w:rsidRDefault="000B5645">
      <w:r>
        <w:rPr>
          <w:b/>
          <w:bCs/>
        </w:rPr>
        <w:t xml:space="preserve">Способ закупки: </w:t>
      </w:r>
    </w:p>
    <w:p w:rsidR="00E00A38" w:rsidRDefault="000B5645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E00A38" w:rsidRDefault="000B5645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 xml:space="preserve">Выполнение строительно-монтажных и пусконаладочных работ по объекту: «Строительство БКТП в районе ул. </w:t>
      </w:r>
      <w:proofErr w:type="gramStart"/>
      <w:r>
        <w:t>Темрюкская</w:t>
      </w:r>
      <w:proofErr w:type="gramEnd"/>
      <w:r>
        <w:t xml:space="preserve"> – пр</w:t>
      </w:r>
      <w:r>
        <w:t xml:space="preserve">. 1-ой Линии, с переводом части нагрузок от ТП-102 с установкой силового трансформатора 630 </w:t>
      </w:r>
      <w:proofErr w:type="spellStart"/>
      <w:r>
        <w:t>кВА</w:t>
      </w:r>
      <w:proofErr w:type="spellEnd"/>
      <w:r>
        <w:t>».</w:t>
      </w:r>
    </w:p>
    <w:p w:rsidR="00E00A38" w:rsidRDefault="000B5645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</w:r>
      <w:r>
        <w:t xml:space="preserve">Выполнение строительно-монтажных и пусконаладочных работ по объекту: «Строительство БКТП в районе ул. </w:t>
      </w:r>
      <w:proofErr w:type="gramStart"/>
      <w:r>
        <w:t>Темрюкская</w:t>
      </w:r>
      <w:proofErr w:type="gramEnd"/>
      <w:r>
        <w:t xml:space="preserve"> – пр. 1-ой Линии, с пе</w:t>
      </w:r>
      <w:r>
        <w:t xml:space="preserve">реводом части нагрузок от ТП-102 с установкой силового трансформатора 630 </w:t>
      </w:r>
      <w:proofErr w:type="spellStart"/>
      <w:r>
        <w:t>кВА</w:t>
      </w:r>
      <w:proofErr w:type="spellEnd"/>
      <w:r>
        <w:t>».</w:t>
      </w:r>
    </w:p>
    <w:p w:rsidR="00E00A38" w:rsidRDefault="000B5645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10 476 489.05 (с учетом НДС) в валюте - Российский рубль</w:t>
      </w:r>
    </w:p>
    <w:p w:rsidR="00E00A38" w:rsidRDefault="000B5645">
      <w:pPr>
        <w:pStyle w:val="P-Style"/>
        <w:numPr>
          <w:ilvl w:val="0"/>
          <w:numId w:val="2"/>
        </w:numPr>
      </w:pPr>
      <w:r>
        <w:t>Извеще</w:t>
      </w:r>
      <w:r>
        <w:t xml:space="preserve">ние о проведении настоящей процедуры и документация были размещены «02» ноября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E00A38" w:rsidRDefault="000B5645">
      <w:pPr>
        <w:pStyle w:val="P-Style"/>
        <w:numPr>
          <w:ilvl w:val="0"/>
          <w:numId w:val="2"/>
        </w:numPr>
      </w:pPr>
      <w:r>
        <w:t>Были рассмо</w:t>
      </w:r>
      <w:r>
        <w:t>трены заявки следующих участников процедуры:</w:t>
      </w:r>
    </w:p>
    <w:tbl>
      <w:tblPr>
        <w:tblStyle w:val="style3911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3057"/>
        <w:gridCol w:w="2071"/>
        <w:gridCol w:w="1811"/>
        <w:gridCol w:w="2114"/>
      </w:tblGrid>
      <w:tr w:rsidR="00E00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E00A38" w:rsidRDefault="000B5645" w:rsidP="004C5293">
            <w:pPr>
              <w:spacing w:after="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E00A38" w:rsidRDefault="000B5645" w:rsidP="004C5293">
            <w:pPr>
              <w:spacing w:after="0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E00A38" w:rsidRDefault="000B5645" w:rsidP="004C5293">
            <w:pPr>
              <w:spacing w:after="0"/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5000" w:type="dxa"/>
          </w:tcPr>
          <w:p w:rsidR="00E00A38" w:rsidRDefault="000B5645" w:rsidP="004C5293">
            <w:pPr>
              <w:spacing w:after="0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E00A38" w:rsidRDefault="000B5645" w:rsidP="004C5293">
            <w:pPr>
              <w:spacing w:after="0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E00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E00A38" w:rsidRDefault="000B5645" w:rsidP="004C5293">
            <w:pPr>
              <w:spacing w:after="0"/>
              <w:jc w:val="center"/>
            </w:pPr>
            <w:r>
              <w:t>940910</w:t>
            </w:r>
          </w:p>
        </w:tc>
        <w:tc>
          <w:tcPr>
            <w:tcW w:w="5000" w:type="dxa"/>
          </w:tcPr>
          <w:p w:rsidR="00E00A38" w:rsidRDefault="000B5645" w:rsidP="004C5293">
            <w:pPr>
              <w:spacing w:after="0"/>
              <w:jc w:val="center"/>
            </w:pPr>
            <w: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>
              <w:t>УЛ</w:t>
            </w:r>
            <w:proofErr w:type="gramEnd"/>
            <w: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5000" w:type="dxa"/>
          </w:tcPr>
          <w:p w:rsidR="007C2CB8" w:rsidRDefault="000B5645" w:rsidP="004C5293">
            <w:pPr>
              <w:spacing w:after="0"/>
              <w:jc w:val="center"/>
            </w:pPr>
            <w:r>
              <w:t>03.11.2022</w:t>
            </w:r>
          </w:p>
          <w:p w:rsidR="00E00A38" w:rsidRDefault="000B5645" w:rsidP="004C5293">
            <w:pPr>
              <w:spacing w:after="0"/>
              <w:jc w:val="center"/>
            </w:pPr>
            <w:bookmarkStart w:id="0" w:name="_GoBack"/>
            <w:bookmarkEnd w:id="0"/>
            <w:r>
              <w:t xml:space="preserve"> 14:46:36</w:t>
            </w:r>
          </w:p>
        </w:tc>
        <w:tc>
          <w:tcPr>
            <w:tcW w:w="5000" w:type="dxa"/>
          </w:tcPr>
          <w:p w:rsidR="00E00A38" w:rsidRDefault="000B5645" w:rsidP="004C5293">
            <w:pPr>
              <w:spacing w:after="0"/>
              <w:jc w:val="center"/>
            </w:pPr>
            <w:r>
              <w:t>До</w:t>
            </w:r>
            <w:r>
              <w:t>пущена</w:t>
            </w:r>
          </w:p>
        </w:tc>
        <w:tc>
          <w:tcPr>
            <w:tcW w:w="5000" w:type="dxa"/>
          </w:tcPr>
          <w:p w:rsidR="00E00A38" w:rsidRDefault="000B5645" w:rsidP="004C5293">
            <w:pPr>
              <w:spacing w:after="0"/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E00A38" w:rsidRDefault="000B5645">
      <w:r>
        <w:t>Для участия в процедуре было подано 1 заявка от участников, место не присвоено 0 заявок.</w:t>
      </w:r>
    </w:p>
    <w:p w:rsidR="00E00A38" w:rsidRDefault="00E00A38">
      <w:pPr>
        <w:spacing w:line="120" w:lineRule="auto"/>
      </w:pPr>
    </w:p>
    <w:p w:rsidR="00E00A38" w:rsidRDefault="000B5645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</w:t>
      </w:r>
      <w:r>
        <w:t>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5849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3393"/>
        <w:gridCol w:w="1479"/>
        <w:gridCol w:w="1479"/>
        <w:gridCol w:w="1066"/>
        <w:gridCol w:w="1034"/>
      </w:tblGrid>
      <w:tr w:rsidR="00E00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E00A38" w:rsidRDefault="000B5645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E00A38" w:rsidRDefault="000B5645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E00A38" w:rsidRDefault="000B5645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E00A38" w:rsidRDefault="000B5645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E00A38" w:rsidRDefault="000B5645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E00A38" w:rsidRDefault="000B5645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E00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E00A38" w:rsidRDefault="000B5645">
            <w:pPr>
              <w:jc w:val="center"/>
            </w:pPr>
            <w:r>
              <w:t>940910</w:t>
            </w:r>
          </w:p>
        </w:tc>
        <w:tc>
          <w:tcPr>
            <w:tcW w:w="5000" w:type="dxa"/>
          </w:tcPr>
          <w:p w:rsidR="00E00A38" w:rsidRDefault="000B5645">
            <w:pPr>
              <w:jc w:val="center"/>
            </w:pPr>
            <w: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>
              <w:t>УЛ</w:t>
            </w:r>
            <w:proofErr w:type="gramEnd"/>
            <w: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600" w:type="dxa"/>
          </w:tcPr>
          <w:p w:rsidR="00E00A38" w:rsidRDefault="000B5645">
            <w:pPr>
              <w:jc w:val="center"/>
            </w:pPr>
            <w:r>
              <w:t>8 679 343.33</w:t>
            </w:r>
          </w:p>
        </w:tc>
        <w:tc>
          <w:tcPr>
            <w:tcW w:w="1600" w:type="dxa"/>
          </w:tcPr>
          <w:p w:rsidR="00E00A38" w:rsidRDefault="000B5645">
            <w:pPr>
              <w:jc w:val="center"/>
            </w:pPr>
            <w:r>
              <w:t>10 415 21</w:t>
            </w:r>
            <w:r>
              <w:t>2.00</w:t>
            </w:r>
          </w:p>
        </w:tc>
        <w:tc>
          <w:tcPr>
            <w:tcW w:w="1600" w:type="dxa"/>
          </w:tcPr>
          <w:p w:rsidR="00E00A38" w:rsidRDefault="000B5645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E00A38" w:rsidRDefault="000B5645">
            <w:pPr>
              <w:jc w:val="center"/>
            </w:pPr>
            <w:r>
              <w:t>1</w:t>
            </w:r>
          </w:p>
        </w:tc>
      </w:tr>
    </w:tbl>
    <w:p w:rsidR="00E00A38" w:rsidRDefault="00E00A38">
      <w:pPr>
        <w:spacing w:line="120" w:lineRule="auto"/>
      </w:pPr>
    </w:p>
    <w:p w:rsidR="004C5293" w:rsidRPr="004C5293" w:rsidRDefault="004C5293" w:rsidP="004C5293">
      <w:pPr>
        <w:pStyle w:val="a4"/>
        <w:numPr>
          <w:ilvl w:val="0"/>
          <w:numId w:val="2"/>
        </w:numPr>
      </w:pPr>
      <w:r w:rsidRPr="004C5293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ОБЩЕСТВОМ С ОГРАНИЧЕННОЙ ОТВЕТСТВЕННОСТЬЮ "ИНВЕСТИЦИОННО-СТРОИТЕЛЬНАЯ КОМПАНИЯ "АТЛАН", как единственным участником закупки.</w:t>
      </w:r>
    </w:p>
    <w:p w:rsidR="00E00A38" w:rsidRDefault="000B5645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</w:t>
      </w:r>
      <w:r>
        <w:t>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4C5293" w:rsidTr="004C5293">
        <w:trPr>
          <w:trHeight w:val="870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293" w:rsidRPr="00001566" w:rsidRDefault="004C5293" w:rsidP="004C5293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4C5293" w:rsidRPr="00B26CCD" w:rsidRDefault="004C5293" w:rsidP="004C5293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4C5293" w:rsidTr="004C5293">
        <w:trPr>
          <w:trHeight w:val="274"/>
        </w:trPr>
        <w:tc>
          <w:tcPr>
            <w:tcW w:w="3007" w:type="dxa"/>
            <w:vAlign w:val="center"/>
          </w:tcPr>
          <w:p w:rsidR="004C5293" w:rsidRDefault="004C5293" w:rsidP="00F411A2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4C5293" w:rsidRDefault="004C5293" w:rsidP="00F411A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4C5293" w:rsidRDefault="004C5293" w:rsidP="00F411A2">
            <w:pPr>
              <w:spacing w:after="0"/>
              <w:ind w:firstLine="770"/>
              <w:jc w:val="both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4C5293" w:rsidTr="004C5293">
        <w:trPr>
          <w:trHeight w:val="379"/>
        </w:trPr>
        <w:tc>
          <w:tcPr>
            <w:tcW w:w="3007" w:type="dxa"/>
            <w:vAlign w:val="center"/>
          </w:tcPr>
          <w:p w:rsidR="004C5293" w:rsidRDefault="004C5293" w:rsidP="00F411A2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4C5293" w:rsidRDefault="004C5293" w:rsidP="00F411A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4C5293" w:rsidRDefault="004C5293" w:rsidP="00F411A2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4C5293" w:rsidTr="004C5293">
        <w:trPr>
          <w:trHeight w:val="357"/>
        </w:trPr>
        <w:tc>
          <w:tcPr>
            <w:tcW w:w="3007" w:type="dxa"/>
            <w:vAlign w:val="center"/>
          </w:tcPr>
          <w:p w:rsidR="004C5293" w:rsidRDefault="004C5293" w:rsidP="00F411A2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4C5293" w:rsidRDefault="004C5293" w:rsidP="00F411A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4C5293" w:rsidRDefault="004C5293" w:rsidP="00F411A2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4C5293" w:rsidTr="004C5293">
        <w:trPr>
          <w:trHeight w:val="363"/>
        </w:trPr>
        <w:tc>
          <w:tcPr>
            <w:tcW w:w="3007" w:type="dxa"/>
            <w:vAlign w:val="center"/>
          </w:tcPr>
          <w:p w:rsidR="004C5293" w:rsidRDefault="004C5293" w:rsidP="00F411A2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4C5293" w:rsidRDefault="004C5293" w:rsidP="00F411A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4C5293" w:rsidRDefault="004C5293" w:rsidP="00F411A2">
            <w:pPr>
              <w:spacing w:after="0"/>
              <w:ind w:firstLine="770"/>
              <w:jc w:val="both"/>
            </w:pPr>
            <w:r w:rsidRPr="00001566">
              <w:t>Ткачёва Н.Я.</w:t>
            </w:r>
          </w:p>
        </w:tc>
      </w:tr>
      <w:tr w:rsidR="004C5293" w:rsidTr="004C5293">
        <w:trPr>
          <w:trHeight w:val="213"/>
        </w:trPr>
        <w:tc>
          <w:tcPr>
            <w:tcW w:w="3007" w:type="dxa"/>
            <w:vAlign w:val="center"/>
          </w:tcPr>
          <w:p w:rsidR="004C5293" w:rsidRDefault="004C5293" w:rsidP="00F411A2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4C5293" w:rsidRDefault="004C5293" w:rsidP="00F411A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4C5293" w:rsidRDefault="004C5293" w:rsidP="00F411A2">
            <w:pPr>
              <w:spacing w:after="0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4C5293" w:rsidTr="004C5293">
        <w:trPr>
          <w:trHeight w:val="275"/>
        </w:trPr>
        <w:tc>
          <w:tcPr>
            <w:tcW w:w="3007" w:type="dxa"/>
            <w:vAlign w:val="center"/>
          </w:tcPr>
          <w:p w:rsidR="004C5293" w:rsidRDefault="004C5293" w:rsidP="00F411A2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4C5293" w:rsidRDefault="004C5293" w:rsidP="00F411A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4C5293" w:rsidRDefault="004C5293" w:rsidP="00F411A2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0B5645" w:rsidRDefault="000B5645" w:rsidP="004C5293"/>
    <w:sectPr w:rsidR="000B5645" w:rsidSect="004C5293">
      <w:footerReference w:type="default" r:id="rId9"/>
      <w:pgSz w:w="11905" w:h="16837"/>
      <w:pgMar w:top="709" w:right="566" w:bottom="1440" w:left="1417" w:header="720" w:footer="4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645" w:rsidRDefault="000B5645">
      <w:pPr>
        <w:spacing w:after="0" w:line="240" w:lineRule="auto"/>
      </w:pPr>
      <w:r>
        <w:separator/>
      </w:r>
    </w:p>
  </w:endnote>
  <w:endnote w:type="continuationSeparator" w:id="0">
    <w:p w:rsidR="000B5645" w:rsidRDefault="000B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E00A38">
      <w:tc>
        <w:tcPr>
          <w:tcW w:w="8503" w:type="dxa"/>
        </w:tcPr>
        <w:p w:rsidR="00E00A38" w:rsidRDefault="000B5645">
          <w:r>
            <w:t>Протокол подведения итогов процедуры №32211816066 от 10.11.2022г.</w:t>
          </w:r>
        </w:p>
      </w:tc>
      <w:tc>
        <w:tcPr>
          <w:tcW w:w="1417" w:type="dxa"/>
        </w:tcPr>
        <w:p w:rsidR="00E00A38" w:rsidRDefault="000B5645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4C5293">
            <w:fldChar w:fldCharType="separate"/>
          </w:r>
          <w:r w:rsidR="007C2CB8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4C5293">
            <w:fldChar w:fldCharType="separate"/>
          </w:r>
          <w:r w:rsidR="007C2CB8">
            <w:rPr>
              <w:noProof/>
            </w:rPr>
            <w:t>2</w:t>
          </w:r>
          <w:r>
            <w:fldChar w:fldCharType="end"/>
          </w:r>
        </w:p>
      </w:tc>
    </w:tr>
    <w:tr w:rsidR="004C5293">
      <w:tc>
        <w:tcPr>
          <w:tcW w:w="8503" w:type="dxa"/>
        </w:tcPr>
        <w:p w:rsidR="004C5293" w:rsidRDefault="004C5293" w:rsidP="004C5293">
          <w:pPr>
            <w:pStyle w:val="a7"/>
            <w:rPr>
              <w:sz w:val="16"/>
            </w:rPr>
          </w:pPr>
          <w:r w:rsidRPr="000E195D">
            <w:rPr>
              <w:sz w:val="16"/>
            </w:rPr>
            <w:t xml:space="preserve">Исп. </w:t>
          </w:r>
          <w:r>
            <w:rPr>
              <w:sz w:val="16"/>
            </w:rPr>
            <w:t>Свеженцева Г.С</w:t>
          </w:r>
          <w:r w:rsidRPr="000E195D">
            <w:rPr>
              <w:sz w:val="16"/>
            </w:rPr>
            <w:t>.</w:t>
          </w:r>
        </w:p>
        <w:p w:rsidR="004C5293" w:rsidRDefault="004C5293" w:rsidP="004C5293"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</w:t>
          </w:r>
          <w:r>
            <w:rPr>
              <w:sz w:val="16"/>
            </w:rPr>
            <w:t>49</w:t>
          </w:r>
        </w:p>
      </w:tc>
      <w:tc>
        <w:tcPr>
          <w:tcW w:w="1417" w:type="dxa"/>
        </w:tcPr>
        <w:p w:rsidR="004C5293" w:rsidRDefault="004C5293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645" w:rsidRDefault="000B5645">
      <w:pPr>
        <w:spacing w:after="0" w:line="240" w:lineRule="auto"/>
      </w:pPr>
      <w:r>
        <w:separator/>
      </w:r>
    </w:p>
  </w:footnote>
  <w:footnote w:type="continuationSeparator" w:id="0">
    <w:p w:rsidR="000B5645" w:rsidRDefault="000B5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F7891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C250E72"/>
    <w:multiLevelType w:val="hybridMultilevel"/>
    <w:tmpl w:val="D004D15C"/>
    <w:lvl w:ilvl="0" w:tplc="34307F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F5AD4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2CEF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01C17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B1E55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9097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426E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D3010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B885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A38"/>
    <w:rsid w:val="000B5645"/>
    <w:rsid w:val="004C5293"/>
    <w:rsid w:val="007C2CB8"/>
    <w:rsid w:val="00E0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62757">
    <w:name w:val="style6275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90476">
    <w:name w:val="style9047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9115">
    <w:name w:val="style3911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8497">
    <w:name w:val="style5849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0935">
    <w:name w:val="style5093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1543">
    <w:name w:val="style3154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280">
    <w:name w:val="style628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4C529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C5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293"/>
  </w:style>
  <w:style w:type="paragraph" w:styleId="a7">
    <w:name w:val="footer"/>
    <w:basedOn w:val="a"/>
    <w:link w:val="a8"/>
    <w:uiPriority w:val="99"/>
    <w:unhideWhenUsed/>
    <w:rsid w:val="004C5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2850</Characters>
  <Application>Microsoft Office Word</Application>
  <DocSecurity>0</DocSecurity>
  <Lines>23</Lines>
  <Paragraphs>6</Paragraphs>
  <ScaleCrop>false</ScaleCrop>
  <Manager/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3</cp:revision>
  <dcterms:created xsi:type="dcterms:W3CDTF">2022-11-10T08:02:00Z</dcterms:created>
  <dcterms:modified xsi:type="dcterms:W3CDTF">2022-11-10T08:08:00Z</dcterms:modified>
  <cp:category/>
</cp:coreProperties>
</file>