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09B" w:rsidRPr="0045009B">
        <w:rPr>
          <w:rFonts w:ascii="Times New Roman" w:hAnsi="Times New Roman" w:cs="Times New Roman"/>
          <w:b/>
          <w:bCs/>
          <w:sz w:val="24"/>
          <w:szCs w:val="24"/>
        </w:rPr>
        <w:t>32211754349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5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500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B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5009B" w:rsidP="00453B0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9B">
              <w:rPr>
                <w:rFonts w:ascii="Times New Roman" w:hAnsi="Times New Roman" w:cs="Times New Roman"/>
                <w:sz w:val="24"/>
                <w:szCs w:val="24"/>
              </w:rPr>
              <w:t xml:space="preserve">9 300 000,00 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5009B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9B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филиала АО «НЭСК-электросети» «</w:t>
            </w:r>
            <w:proofErr w:type="spellStart"/>
            <w:r w:rsidRPr="0045009B">
              <w:rPr>
                <w:rFonts w:ascii="Times New Roman" w:hAnsi="Times New Roman" w:cs="Times New Roman"/>
                <w:sz w:val="24"/>
                <w:szCs w:val="24"/>
              </w:rPr>
              <w:t>Тихорецкэлектросеть</w:t>
            </w:r>
            <w:proofErr w:type="spellEnd"/>
            <w:r w:rsidRPr="00450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5009B">
        <w:rPr>
          <w:rFonts w:ascii="Times New Roman" w:hAnsi="Times New Roman" w:cs="Times New Roman"/>
          <w:sz w:val="24"/>
          <w:szCs w:val="24"/>
        </w:rPr>
        <w:t>11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45009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45009B" w:rsidP="0045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17.10.2022 16:3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450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45009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45009B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5009B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029" w:type="dxa"/>
            <w:vAlign w:val="center"/>
          </w:tcPr>
          <w:p w:rsidR="00301B0A" w:rsidRPr="008B4DD3" w:rsidRDefault="0045009B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9 267 904,85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 xml:space="preserve">(c </w:t>
            </w:r>
            <w:bookmarkStart w:id="0" w:name="_GoBack"/>
            <w:bookmarkEnd w:id="0"/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r w:rsidR="0045009B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</w:t>
      </w:r>
      <w:r w:rsidR="0045009B">
        <w:rPr>
          <w:rFonts w:ascii="Times New Roman" w:hAnsi="Times New Roman" w:cs="Times New Roman"/>
          <w:sz w:val="24"/>
          <w:szCs w:val="24"/>
        </w:rPr>
        <w:t>357115</w:t>
      </w:r>
      <w:r w:rsidR="0045009B"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45009B">
        <w:rPr>
          <w:rFonts w:ascii="Times New Roman" w:hAnsi="Times New Roman" w:cs="Times New Roman"/>
          <w:sz w:val="24"/>
          <w:szCs w:val="24"/>
        </w:rPr>
        <w:t>Невинномысск</w:t>
      </w:r>
      <w:r w:rsidR="0045009B"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4500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009B"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5009B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="0045009B"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45009B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45009B">
        <w:rPr>
          <w:rFonts w:ascii="Times New Roman" w:hAnsi="Times New Roman" w:cs="Times New Roman"/>
          <w:sz w:val="24"/>
          <w:szCs w:val="24"/>
        </w:rPr>
        <w:t xml:space="preserve">  </w:t>
      </w:r>
      <w:r w:rsidR="004500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9 267 904,85</w:t>
      </w:r>
      <w:r w:rsidR="0045009B" w:rsidRPr="008B4D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D8" w:rsidRDefault="00B11BD8" w:rsidP="00E37626">
      <w:pPr>
        <w:spacing w:after="0" w:line="240" w:lineRule="auto"/>
      </w:pPr>
      <w:r>
        <w:separator/>
      </w:r>
    </w:p>
  </w:endnote>
  <w:endnote w:type="continuationSeparator" w:id="0">
    <w:p w:rsidR="00B11BD8" w:rsidRDefault="00B11BD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D8" w:rsidRDefault="00B11BD8" w:rsidP="00E37626">
      <w:pPr>
        <w:spacing w:after="0" w:line="240" w:lineRule="auto"/>
      </w:pPr>
      <w:r>
        <w:separator/>
      </w:r>
    </w:p>
  </w:footnote>
  <w:footnote w:type="continuationSeparator" w:id="0">
    <w:p w:rsidR="00B11BD8" w:rsidRDefault="00B11BD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E0A0F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B11BD8"/>
    <w:rsid w:val="00C537E5"/>
    <w:rsid w:val="00C91EA9"/>
    <w:rsid w:val="00C94505"/>
    <w:rsid w:val="00CC689E"/>
    <w:rsid w:val="00CD037B"/>
    <w:rsid w:val="00DB42A1"/>
    <w:rsid w:val="00DC7D4E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8</cp:revision>
  <cp:lastPrinted>2022-02-08T12:42:00Z</cp:lastPrinted>
  <dcterms:created xsi:type="dcterms:W3CDTF">2022-08-03T12:21:00Z</dcterms:created>
  <dcterms:modified xsi:type="dcterms:W3CDTF">2022-10-18T08:22:00Z</dcterms:modified>
</cp:coreProperties>
</file>