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06CDC" w:rsidRPr="00B06CDC">
        <w:rPr>
          <w:rFonts w:ascii="Times New Roman" w:hAnsi="Times New Roman" w:cs="Times New Roman"/>
          <w:b/>
          <w:bCs/>
          <w:sz w:val="24"/>
          <w:szCs w:val="24"/>
        </w:rPr>
        <w:t>32211706815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B0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06C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CD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B06CDC" w:rsidP="00453B01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DC">
              <w:rPr>
                <w:rFonts w:ascii="Times New Roman" w:hAnsi="Times New Roman" w:cs="Times New Roman"/>
                <w:sz w:val="24"/>
                <w:szCs w:val="24"/>
              </w:rPr>
              <w:t>12 400 000.00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06CDC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DC">
              <w:rPr>
                <w:rFonts w:ascii="Times New Roman" w:hAnsi="Times New Roman" w:cs="Times New Roman"/>
                <w:sz w:val="24"/>
                <w:szCs w:val="24"/>
              </w:rPr>
              <w:t>Поставка электроматериалов для нужд филиала АО «НЭСК-электросети» «</w:t>
            </w:r>
            <w:proofErr w:type="spellStart"/>
            <w:r w:rsidRPr="00B06CDC">
              <w:rPr>
                <w:rFonts w:ascii="Times New Roman" w:hAnsi="Times New Roman" w:cs="Times New Roman"/>
                <w:sz w:val="24"/>
                <w:szCs w:val="24"/>
              </w:rPr>
              <w:t>Новороссийскэлектросеть</w:t>
            </w:r>
            <w:proofErr w:type="spellEnd"/>
            <w:r w:rsidRPr="00B0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B06CDC">
        <w:rPr>
          <w:rFonts w:ascii="Times New Roman" w:hAnsi="Times New Roman" w:cs="Times New Roman"/>
          <w:sz w:val="24"/>
          <w:szCs w:val="24"/>
        </w:rPr>
        <w:t>21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B06CDC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301B0A">
        <w:trPr>
          <w:trHeight w:val="3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301B0A">
        <w:trPr>
          <w:trHeight w:val="45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B06CDC" w:rsidP="0045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 16:1</w:t>
            </w:r>
            <w:r w:rsidR="00301B0A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  <w:vAlign w:val="center"/>
          </w:tcPr>
          <w:p w:rsidR="00301B0A" w:rsidRPr="008B4DD3" w:rsidRDefault="00B06CDC" w:rsidP="00B06C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B06CDC">
              <w:rPr>
                <w:rFonts w:ascii="Times New Roman" w:eastAsia="Times New Roman" w:hAnsi="Times New Roman" w:cs="Times New Roman"/>
                <w:sz w:val="24"/>
                <w:szCs w:val="24"/>
              </w:rPr>
              <w:t>"ЭНЕРГОСТРОЙИННОВАЦИИ",  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06CDC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0919004210/</w:t>
            </w:r>
            <w:r w:rsidRPr="00B06CDC">
              <w:rPr>
                <w:rFonts w:ascii="Times New Roman" w:eastAsia="Times New Roman" w:hAnsi="Times New Roman" w:cs="Times New Roman"/>
                <w:sz w:val="24"/>
                <w:szCs w:val="24"/>
              </w:rPr>
              <w:t>770301001, ОГРН 1130919000497</w:t>
            </w:r>
          </w:p>
        </w:tc>
        <w:tc>
          <w:tcPr>
            <w:tcW w:w="3029" w:type="dxa"/>
          </w:tcPr>
          <w:p w:rsidR="00301B0A" w:rsidRPr="008B4DD3" w:rsidRDefault="00B06CDC" w:rsidP="00052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12 395 806,78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ООО «</w:t>
      </w:r>
      <w:r w:rsidR="00B06CDC" w:rsidRPr="00B06CDC">
        <w:rPr>
          <w:rFonts w:ascii="Times New Roman" w:eastAsia="Times New Roman" w:hAnsi="Times New Roman" w:cs="Times New Roman"/>
          <w:sz w:val="24"/>
          <w:szCs w:val="24"/>
        </w:rPr>
        <w:t>ЭНЕРГОСТРОЙИННОВАЦИИ</w:t>
      </w:r>
      <w:r w:rsidRPr="008B4DD3">
        <w:rPr>
          <w:rFonts w:ascii="Times New Roman" w:hAnsi="Times New Roman" w:cs="Times New Roman"/>
          <w:sz w:val="24"/>
          <w:szCs w:val="24"/>
        </w:rPr>
        <w:t xml:space="preserve">», </w:t>
      </w:r>
      <w:r w:rsidR="00B06CDC">
        <w:rPr>
          <w:rFonts w:ascii="Times New Roman" w:hAnsi="Times New Roman" w:cs="Times New Roman"/>
          <w:sz w:val="24"/>
          <w:szCs w:val="24"/>
        </w:rPr>
        <w:t xml:space="preserve">123317, г. Москва, ул. </w:t>
      </w:r>
      <w:proofErr w:type="spellStart"/>
      <w:r w:rsidR="00B06CDC">
        <w:rPr>
          <w:rFonts w:ascii="Times New Roman" w:hAnsi="Times New Roman" w:cs="Times New Roman"/>
          <w:sz w:val="24"/>
          <w:szCs w:val="24"/>
        </w:rPr>
        <w:t>Стрельбищенский</w:t>
      </w:r>
      <w:proofErr w:type="spellEnd"/>
      <w:r w:rsidR="00B06CDC">
        <w:rPr>
          <w:rFonts w:ascii="Times New Roman" w:hAnsi="Times New Roman" w:cs="Times New Roman"/>
          <w:sz w:val="24"/>
          <w:szCs w:val="24"/>
        </w:rPr>
        <w:t xml:space="preserve"> д.30, стр. 1А, ком. 409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52627F" w:rsidRPr="008B4DD3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B06C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12 395 806,78</w:t>
      </w:r>
      <w:r w:rsidR="008B4DD3" w:rsidRPr="00E81041">
        <w:rPr>
          <w:color w:val="000000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3" w:rsidRDefault="00FE5963" w:rsidP="00E37626">
      <w:pPr>
        <w:spacing w:after="0" w:line="240" w:lineRule="auto"/>
      </w:pPr>
      <w:r>
        <w:separator/>
      </w:r>
    </w:p>
  </w:endnote>
  <w:end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B06CDC">
      <w:rPr>
        <w:sz w:val="20"/>
        <w:szCs w:val="20"/>
      </w:rPr>
      <w:t>Ереджибок М.Б.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B06CDC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3" w:rsidRDefault="00FE5963" w:rsidP="00E37626">
      <w:pPr>
        <w:spacing w:after="0" w:line="240" w:lineRule="auto"/>
      </w:pPr>
      <w:r>
        <w:separator/>
      </w:r>
    </w:p>
  </w:footnote>
  <w:foot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220F"/>
    <w:rsid w:val="00064B91"/>
    <w:rsid w:val="00065E51"/>
    <w:rsid w:val="00070C07"/>
    <w:rsid w:val="00097300"/>
    <w:rsid w:val="000E089B"/>
    <w:rsid w:val="000E76C9"/>
    <w:rsid w:val="00132C77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D1D17"/>
    <w:rsid w:val="00410704"/>
    <w:rsid w:val="00422DC1"/>
    <w:rsid w:val="00445A62"/>
    <w:rsid w:val="00453B01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B4DD3"/>
    <w:rsid w:val="008E0A0F"/>
    <w:rsid w:val="00902EE5"/>
    <w:rsid w:val="0092730E"/>
    <w:rsid w:val="00947EC0"/>
    <w:rsid w:val="00966082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B06CDC"/>
    <w:rsid w:val="00C537E5"/>
    <w:rsid w:val="00C91EA9"/>
    <w:rsid w:val="00C94505"/>
    <w:rsid w:val="00CC689E"/>
    <w:rsid w:val="00CD037B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7</cp:revision>
  <cp:lastPrinted>2022-02-08T12:42:00Z</cp:lastPrinted>
  <dcterms:created xsi:type="dcterms:W3CDTF">2022-08-03T12:21:00Z</dcterms:created>
  <dcterms:modified xsi:type="dcterms:W3CDTF">2022-09-28T09:49:00Z</dcterms:modified>
</cp:coreProperties>
</file>