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D4A26">
        <w:rPr>
          <w:rFonts w:ascii="Times New Roman" w:hAnsi="Times New Roman" w:cs="Times New Roman"/>
          <w:sz w:val="28"/>
          <w:szCs w:val="28"/>
        </w:rPr>
        <w:t>09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90ED4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835"/>
        <w:gridCol w:w="3030"/>
        <w:gridCol w:w="1499"/>
        <w:gridCol w:w="1915"/>
        <w:gridCol w:w="2061"/>
      </w:tblGrid>
      <w:tr w:rsidR="001F78AF" w:rsidRPr="00CB13C0" w:rsidTr="00467021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467021">
        <w:trPr>
          <w:trHeight w:val="64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FC7B16" w:rsidP="007D59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7D59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7D5957" w:rsidRPr="007D5957" w:rsidRDefault="007D5957" w:rsidP="007D595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957">
              <w:rPr>
                <w:rFonts w:ascii="Times New Roman" w:hAnsi="Times New Roman" w:cs="Times New Roman"/>
                <w:i/>
                <w:sz w:val="24"/>
                <w:szCs w:val="24"/>
              </w:rPr>
              <w:t>Баня № 1;</w:t>
            </w:r>
          </w:p>
          <w:p w:rsidR="007D5957" w:rsidRPr="007D5957" w:rsidRDefault="007D5957" w:rsidP="007D595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957">
              <w:rPr>
                <w:rFonts w:ascii="Times New Roman" w:hAnsi="Times New Roman" w:cs="Times New Roman"/>
                <w:i/>
                <w:sz w:val="24"/>
                <w:szCs w:val="24"/>
              </w:rPr>
              <w:t>Котельная;</w:t>
            </w:r>
          </w:p>
          <w:p w:rsidR="007D5957" w:rsidRPr="007D5957" w:rsidRDefault="007D5957" w:rsidP="007D595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957">
              <w:rPr>
                <w:rFonts w:ascii="Times New Roman" w:hAnsi="Times New Roman" w:cs="Times New Roman"/>
                <w:i/>
                <w:sz w:val="24"/>
                <w:szCs w:val="24"/>
              </w:rPr>
              <w:t>Ростелеком;</w:t>
            </w:r>
          </w:p>
          <w:p w:rsidR="007D5957" w:rsidRPr="007D5957" w:rsidRDefault="007D5957" w:rsidP="007D595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957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«Пеликан»;</w:t>
            </w:r>
          </w:p>
          <w:p w:rsidR="0053313A" w:rsidRPr="00A210D3" w:rsidRDefault="007D5957" w:rsidP="007D595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957">
              <w:rPr>
                <w:rFonts w:ascii="Times New Roman" w:hAnsi="Times New Roman" w:cs="Times New Roman"/>
                <w:i/>
                <w:sz w:val="24"/>
                <w:szCs w:val="24"/>
              </w:rPr>
              <w:t>Уголовное следствие.</w:t>
            </w:r>
            <w:bookmarkStart w:id="0" w:name="_GoBack"/>
            <w:bookmarkEnd w:id="0"/>
          </w:p>
        </w:tc>
        <w:tc>
          <w:tcPr>
            <w:tcW w:w="3030" w:type="dxa"/>
            <w:shd w:val="clear" w:color="auto" w:fill="auto"/>
          </w:tcPr>
          <w:p w:rsidR="007D5957" w:rsidRPr="007D5957" w:rsidRDefault="007D5957" w:rsidP="007D59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D5957">
              <w:rPr>
                <w:rFonts w:ascii="Times New Roman" w:hAnsi="Times New Roman"/>
                <w:i/>
                <w:sz w:val="24"/>
                <w:szCs w:val="24"/>
              </w:rPr>
              <w:t>По улице Первомайская – от улицы Ростовская до  улицы Мира;</w:t>
            </w:r>
          </w:p>
          <w:p w:rsidR="007D5957" w:rsidRPr="007D5957" w:rsidRDefault="007D5957" w:rsidP="007D59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D5957">
              <w:rPr>
                <w:rFonts w:ascii="Times New Roman" w:hAnsi="Times New Roman"/>
                <w:i/>
                <w:sz w:val="24"/>
                <w:szCs w:val="24"/>
              </w:rPr>
              <w:t>По улице Октябрьская – от улицы Таманская до улицы Мира;</w:t>
            </w:r>
          </w:p>
          <w:p w:rsidR="007D5957" w:rsidRPr="007D5957" w:rsidRDefault="007D5957" w:rsidP="007D59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D5957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Р. Люксембург – от улицы Таманская до улицы Мира; </w:t>
            </w:r>
          </w:p>
          <w:p w:rsidR="007D5957" w:rsidRPr="007D5957" w:rsidRDefault="007D5957" w:rsidP="007D59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D5957">
              <w:rPr>
                <w:rFonts w:ascii="Times New Roman" w:hAnsi="Times New Roman"/>
                <w:i/>
                <w:sz w:val="24"/>
                <w:szCs w:val="24"/>
              </w:rPr>
              <w:t>По улице Мира – от улицы Первомайская до улицы Янышева;</w:t>
            </w:r>
          </w:p>
          <w:p w:rsidR="007D5957" w:rsidRPr="007D5957" w:rsidRDefault="007D5957" w:rsidP="007D59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D5957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7D5957">
              <w:rPr>
                <w:rFonts w:ascii="Times New Roman" w:hAnsi="Times New Roman"/>
                <w:i/>
                <w:sz w:val="24"/>
                <w:szCs w:val="24"/>
              </w:rPr>
              <w:t>Краснодарская</w:t>
            </w:r>
            <w:proofErr w:type="gramEnd"/>
            <w:r w:rsidRPr="007D5957">
              <w:rPr>
                <w:rFonts w:ascii="Times New Roman" w:hAnsi="Times New Roman"/>
                <w:i/>
                <w:sz w:val="24"/>
                <w:szCs w:val="24"/>
              </w:rPr>
              <w:t xml:space="preserve">  – от улицы Р. Люксембург до улицы Октябрьская;</w:t>
            </w:r>
          </w:p>
          <w:p w:rsidR="00C97FEA" w:rsidRPr="005B12A5" w:rsidRDefault="007D5957" w:rsidP="007D59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D595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 улице </w:t>
            </w:r>
            <w:proofErr w:type="gramStart"/>
            <w:r w:rsidRPr="007D5957">
              <w:rPr>
                <w:rFonts w:ascii="Times New Roman" w:hAnsi="Times New Roman"/>
                <w:i/>
                <w:sz w:val="24"/>
                <w:szCs w:val="24"/>
              </w:rPr>
              <w:t>Таманская</w:t>
            </w:r>
            <w:proofErr w:type="gramEnd"/>
            <w:r w:rsidRPr="007D5957">
              <w:rPr>
                <w:rFonts w:ascii="Times New Roman" w:hAnsi="Times New Roman"/>
                <w:i/>
                <w:sz w:val="24"/>
                <w:szCs w:val="24"/>
              </w:rPr>
              <w:t xml:space="preserve">  – от улицы Р. Люксембург до улицы Октябрьск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032614" w:rsidRPr="00032614" w:rsidRDefault="000835C8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="00BD4A2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90ED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 w:rsidR="007D5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08:00 до 13</w:t>
            </w:r>
            <w:r w:rsidR="00491DDB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3313A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  <w:r w:rsidR="00573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0A2987" w:rsidP="007D595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7D5957">
              <w:rPr>
                <w:rFonts w:ascii="Times New Roman" w:hAnsi="Times New Roman"/>
                <w:b/>
                <w:i/>
              </w:rPr>
              <w:t>замену приборов учета.</w:t>
            </w:r>
          </w:p>
        </w:tc>
      </w:tr>
      <w:tr w:rsidR="00F31C35" w:rsidRPr="00CB13C0" w:rsidTr="00467021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8A" w:rsidRDefault="00383C8A">
      <w:pPr>
        <w:spacing w:after="0" w:line="240" w:lineRule="auto"/>
      </w:pPr>
      <w:r>
        <w:separator/>
      </w:r>
    </w:p>
  </w:endnote>
  <w:endnote w:type="continuationSeparator" w:id="0">
    <w:p w:rsidR="00383C8A" w:rsidRDefault="0038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8A" w:rsidRDefault="00383C8A">
      <w:pPr>
        <w:spacing w:after="0" w:line="240" w:lineRule="auto"/>
      </w:pPr>
      <w:r>
        <w:separator/>
      </w:r>
    </w:p>
  </w:footnote>
  <w:footnote w:type="continuationSeparator" w:id="0">
    <w:p w:rsidR="00383C8A" w:rsidRDefault="00383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10D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5C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A8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3E1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341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64FFC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3C8A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3D9C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26B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021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0ED4"/>
    <w:rsid w:val="00491436"/>
    <w:rsid w:val="00491DDB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313A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B7B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1BAE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3449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38CF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5957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1A9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C7CDA"/>
    <w:rsid w:val="008D1931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588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0A95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1FB0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2A25"/>
    <w:rsid w:val="00AE442E"/>
    <w:rsid w:val="00AE4A24"/>
    <w:rsid w:val="00AE4DA4"/>
    <w:rsid w:val="00AE4E39"/>
    <w:rsid w:val="00AE5639"/>
    <w:rsid w:val="00AE6916"/>
    <w:rsid w:val="00AF02D0"/>
    <w:rsid w:val="00AF0BF0"/>
    <w:rsid w:val="00AF125E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A26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2CAA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5E61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4BB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48F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DE3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15B6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EF7EA1"/>
    <w:rsid w:val="00F000E9"/>
    <w:rsid w:val="00F00E8E"/>
    <w:rsid w:val="00F00E9D"/>
    <w:rsid w:val="00F0102A"/>
    <w:rsid w:val="00F02480"/>
    <w:rsid w:val="00F02E8D"/>
    <w:rsid w:val="00F0307B"/>
    <w:rsid w:val="00F04D78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4EA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AAAC9-5213-4178-AE68-300573EA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2022-11-08T07:42:00Z</dcterms:created>
  <dcterms:modified xsi:type="dcterms:W3CDTF">2022-11-08T07:42:00Z</dcterms:modified>
</cp:coreProperties>
</file>