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7E" w:rsidRDefault="00785CF0">
      <w:pPr>
        <w:spacing w:after="0"/>
        <w:jc w:val="center"/>
      </w:pPr>
      <w:r>
        <w:rPr>
          <w:b/>
          <w:bCs/>
        </w:rPr>
        <w:t>Протокол</w:t>
      </w:r>
    </w:p>
    <w:p w:rsidR="0086087E" w:rsidRDefault="00785CF0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86087E" w:rsidRDefault="00785CF0">
      <w:pPr>
        <w:spacing w:after="0"/>
        <w:jc w:val="center"/>
      </w:pPr>
      <w:r>
        <w:rPr>
          <w:b/>
          <w:bCs/>
        </w:rPr>
        <w:t>32211668188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86087E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6087E" w:rsidRDefault="0086087E"/>
        </w:tc>
        <w:tc>
          <w:tcPr>
            <w:tcW w:w="5000" w:type="dxa"/>
          </w:tcPr>
          <w:p w:rsidR="0086087E" w:rsidRDefault="00785CF0">
            <w:pPr>
              <w:jc w:val="right"/>
            </w:pPr>
            <w:r>
              <w:t>«13» сентября 2022г.</w:t>
            </w:r>
          </w:p>
        </w:tc>
      </w:tr>
    </w:tbl>
    <w:p w:rsidR="0086087E" w:rsidRDefault="00785CF0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86087E" w:rsidRDefault="00785CF0">
      <w:r>
        <w:rPr>
          <w:b/>
          <w:bCs/>
        </w:rPr>
        <w:t xml:space="preserve">Способ закупки: </w:t>
      </w:r>
    </w:p>
    <w:p w:rsidR="0086087E" w:rsidRDefault="00785CF0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86087E" w:rsidRDefault="00785CF0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 xml:space="preserve">Выполнение  строительно-монтажных и пусконаладочных  работ по объекту: «Электроснабжение ЭПУ </w:t>
      </w:r>
      <w:r>
        <w:t>потребителей в соответствии с договорами на ТП № 1-39-20-0051, 1-39-20-0054, 1-39-20-0055, 1-39-20-0056, 1-39-20-0065, 1-39-20-0101, 1-39-20-0159, 1-39-21-0001 г. Крымск».</w:t>
      </w:r>
    </w:p>
    <w:p w:rsidR="0086087E" w:rsidRDefault="00785CF0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 xml:space="preserve">14 985 100.68 (с учетом НДС) </w:t>
      </w:r>
      <w:r>
        <w:t>в валюте - Российский рубль</w:t>
      </w:r>
    </w:p>
    <w:p w:rsidR="0086087E" w:rsidRDefault="00785CF0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5664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1285"/>
        <w:gridCol w:w="1154"/>
        <w:gridCol w:w="567"/>
        <w:gridCol w:w="851"/>
        <w:gridCol w:w="992"/>
      </w:tblGrid>
      <w:tr w:rsidR="0086087E" w:rsidTr="00032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74" w:type="dxa"/>
          </w:tcPr>
          <w:p w:rsidR="0086087E" w:rsidRDefault="00785CF0" w:rsidP="0003245C">
            <w:pPr>
              <w:pStyle w:val="a9"/>
              <w:jc w:val="center"/>
            </w:pPr>
            <w:r>
              <w:t>Наименование ТРУ</w:t>
            </w:r>
          </w:p>
        </w:tc>
        <w:tc>
          <w:tcPr>
            <w:tcW w:w="1285" w:type="dxa"/>
          </w:tcPr>
          <w:p w:rsidR="0086087E" w:rsidRDefault="00785CF0" w:rsidP="0003245C">
            <w:pPr>
              <w:pStyle w:val="a9"/>
              <w:jc w:val="center"/>
            </w:pPr>
            <w:r>
              <w:t>Количество</w:t>
            </w:r>
          </w:p>
        </w:tc>
        <w:tc>
          <w:tcPr>
            <w:tcW w:w="1154" w:type="dxa"/>
          </w:tcPr>
          <w:p w:rsidR="0086087E" w:rsidRDefault="00785CF0" w:rsidP="0003245C">
            <w:pPr>
              <w:pStyle w:val="a9"/>
              <w:jc w:val="center"/>
            </w:pPr>
            <w:r>
              <w:t>Единица измерения</w:t>
            </w:r>
          </w:p>
        </w:tc>
        <w:tc>
          <w:tcPr>
            <w:tcW w:w="567" w:type="dxa"/>
          </w:tcPr>
          <w:p w:rsidR="0086087E" w:rsidRDefault="00785CF0" w:rsidP="0003245C">
            <w:pPr>
              <w:pStyle w:val="a9"/>
              <w:jc w:val="center"/>
            </w:pPr>
            <w:r>
              <w:t>Цена ТРУ</w:t>
            </w:r>
          </w:p>
        </w:tc>
        <w:tc>
          <w:tcPr>
            <w:tcW w:w="851" w:type="dxa"/>
          </w:tcPr>
          <w:p w:rsidR="0086087E" w:rsidRDefault="00785CF0" w:rsidP="0003245C">
            <w:pPr>
              <w:pStyle w:val="a9"/>
              <w:jc w:val="center"/>
            </w:pPr>
            <w:r>
              <w:t>Код ОКПД</w:t>
            </w:r>
            <w:proofErr w:type="gramStart"/>
            <w:r>
              <w:t>2</w:t>
            </w:r>
            <w:proofErr w:type="gramEnd"/>
          </w:p>
        </w:tc>
        <w:tc>
          <w:tcPr>
            <w:tcW w:w="992" w:type="dxa"/>
          </w:tcPr>
          <w:p w:rsidR="0086087E" w:rsidRDefault="00785CF0" w:rsidP="0003245C">
            <w:pPr>
              <w:pStyle w:val="a9"/>
              <w:jc w:val="center"/>
            </w:pPr>
            <w:r>
              <w:t>Код ОКВЭД</w:t>
            </w:r>
            <w:proofErr w:type="gramStart"/>
            <w:r>
              <w:t>2</w:t>
            </w:r>
            <w:proofErr w:type="gramEnd"/>
          </w:p>
        </w:tc>
      </w:tr>
      <w:tr w:rsidR="0086087E" w:rsidTr="00032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74" w:type="dxa"/>
          </w:tcPr>
          <w:p w:rsidR="0086087E" w:rsidRDefault="00785CF0" w:rsidP="0003245C">
            <w:pPr>
              <w:pStyle w:val="a9"/>
              <w:jc w:val="center"/>
            </w:pPr>
            <w:r>
              <w:t xml:space="preserve">Выполнение  строительно-монтажных и пусконаладочных  работ по объекту: «Электроснабжение ЭПУ потребителей в соответствии с договорами на ТП № 1-39-20-0051, 1-39-20-0054, 1-39-20-0055, 1-39-20-0056, 1-39-20-0065, 1-39-20-0101, 1-39-20-0159, 1-39-21-0001 г. </w:t>
            </w:r>
            <w:r>
              <w:t>Крымск»</w:t>
            </w:r>
          </w:p>
        </w:tc>
        <w:tc>
          <w:tcPr>
            <w:tcW w:w="1285" w:type="dxa"/>
          </w:tcPr>
          <w:p w:rsidR="0086087E" w:rsidRDefault="00785CF0" w:rsidP="0003245C">
            <w:pPr>
              <w:pStyle w:val="a9"/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86087E" w:rsidRDefault="00785CF0" w:rsidP="0003245C">
            <w:pPr>
              <w:pStyle w:val="a9"/>
              <w:jc w:val="center"/>
            </w:pPr>
            <w:r>
              <w:t>Условная единица</w:t>
            </w:r>
          </w:p>
        </w:tc>
        <w:tc>
          <w:tcPr>
            <w:tcW w:w="567" w:type="dxa"/>
          </w:tcPr>
          <w:p w:rsidR="0086087E" w:rsidRDefault="0086087E" w:rsidP="0003245C">
            <w:pPr>
              <w:pStyle w:val="a9"/>
              <w:jc w:val="center"/>
            </w:pPr>
          </w:p>
        </w:tc>
        <w:tc>
          <w:tcPr>
            <w:tcW w:w="851" w:type="dxa"/>
          </w:tcPr>
          <w:p w:rsidR="0086087E" w:rsidRDefault="00785CF0" w:rsidP="0003245C">
            <w:pPr>
              <w:pStyle w:val="a9"/>
              <w:jc w:val="center"/>
            </w:pPr>
            <w:r>
              <w:t>43.21</w:t>
            </w:r>
          </w:p>
        </w:tc>
        <w:tc>
          <w:tcPr>
            <w:tcW w:w="992" w:type="dxa"/>
          </w:tcPr>
          <w:p w:rsidR="0086087E" w:rsidRDefault="00785CF0" w:rsidP="0003245C">
            <w:pPr>
              <w:pStyle w:val="a9"/>
              <w:jc w:val="center"/>
            </w:pPr>
            <w:r>
              <w:t>43.21</w:t>
            </w:r>
          </w:p>
        </w:tc>
      </w:tr>
    </w:tbl>
    <w:p w:rsidR="0086087E" w:rsidRDefault="00785CF0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«05» сентября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86087E" w:rsidRDefault="00785CF0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3724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3726"/>
        <w:gridCol w:w="2388"/>
        <w:gridCol w:w="1418"/>
        <w:gridCol w:w="1559"/>
      </w:tblGrid>
      <w:tr w:rsidR="0086087E" w:rsidTr="00032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2" w:type="dxa"/>
          </w:tcPr>
          <w:p w:rsidR="0086087E" w:rsidRDefault="00785CF0" w:rsidP="0003245C">
            <w:pPr>
              <w:pStyle w:val="a9"/>
              <w:jc w:val="center"/>
            </w:pPr>
            <w:r>
              <w:t>№</w:t>
            </w:r>
          </w:p>
        </w:tc>
        <w:tc>
          <w:tcPr>
            <w:tcW w:w="3726" w:type="dxa"/>
          </w:tcPr>
          <w:p w:rsidR="0086087E" w:rsidRDefault="00785CF0" w:rsidP="0003245C">
            <w:pPr>
              <w:pStyle w:val="a9"/>
              <w:jc w:val="center"/>
            </w:pPr>
            <w:r>
              <w:t>Наименование участника</w:t>
            </w:r>
          </w:p>
        </w:tc>
        <w:tc>
          <w:tcPr>
            <w:tcW w:w="2388" w:type="dxa"/>
          </w:tcPr>
          <w:p w:rsidR="0086087E" w:rsidRDefault="00785CF0" w:rsidP="0003245C">
            <w:pPr>
              <w:pStyle w:val="a9"/>
              <w:jc w:val="center"/>
            </w:pPr>
            <w:r>
              <w:t>Дата и время регистрации заявок</w:t>
            </w:r>
          </w:p>
        </w:tc>
        <w:tc>
          <w:tcPr>
            <w:tcW w:w="1418" w:type="dxa"/>
          </w:tcPr>
          <w:p w:rsidR="0086087E" w:rsidRDefault="00785CF0" w:rsidP="0003245C">
            <w:pPr>
              <w:pStyle w:val="a9"/>
              <w:jc w:val="center"/>
            </w:pPr>
            <w:r>
              <w:t>Решение о допуске заявки</w:t>
            </w:r>
          </w:p>
        </w:tc>
        <w:tc>
          <w:tcPr>
            <w:tcW w:w="1559" w:type="dxa"/>
          </w:tcPr>
          <w:p w:rsidR="0086087E" w:rsidRDefault="00785CF0" w:rsidP="0003245C">
            <w:pPr>
              <w:pStyle w:val="a9"/>
              <w:jc w:val="center"/>
            </w:pPr>
            <w:r>
              <w:t xml:space="preserve">Основание для </w:t>
            </w:r>
            <w:bookmarkStart w:id="0" w:name="_GoBack"/>
            <w:bookmarkEnd w:id="0"/>
            <w:r>
              <w:t>решения</w:t>
            </w:r>
          </w:p>
        </w:tc>
      </w:tr>
      <w:tr w:rsidR="0086087E" w:rsidTr="00032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2" w:type="dxa"/>
          </w:tcPr>
          <w:p w:rsidR="0086087E" w:rsidRDefault="00785CF0" w:rsidP="0003245C">
            <w:pPr>
              <w:pStyle w:val="a9"/>
              <w:jc w:val="center"/>
            </w:pPr>
            <w:r>
              <w:t>906052</w:t>
            </w:r>
          </w:p>
        </w:tc>
        <w:tc>
          <w:tcPr>
            <w:tcW w:w="3726" w:type="dxa"/>
          </w:tcPr>
          <w:p w:rsidR="0086087E" w:rsidRDefault="00785CF0" w:rsidP="0003245C">
            <w:pPr>
              <w:pStyle w:val="a9"/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2388" w:type="dxa"/>
          </w:tcPr>
          <w:p w:rsidR="0086087E" w:rsidRDefault="00785CF0" w:rsidP="0003245C">
            <w:pPr>
              <w:pStyle w:val="a9"/>
              <w:jc w:val="center"/>
            </w:pPr>
            <w:r>
              <w:t>08.09.2022 10:26:45</w:t>
            </w:r>
          </w:p>
        </w:tc>
        <w:tc>
          <w:tcPr>
            <w:tcW w:w="1418" w:type="dxa"/>
          </w:tcPr>
          <w:p w:rsidR="0086087E" w:rsidRDefault="00785CF0" w:rsidP="0003245C">
            <w:pPr>
              <w:pStyle w:val="a9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86087E" w:rsidRDefault="00785CF0" w:rsidP="0003245C">
            <w:pPr>
              <w:pStyle w:val="a9"/>
              <w:jc w:val="center"/>
            </w:pPr>
            <w:r>
              <w:t>Состав документов заявителя соответствует тре</w:t>
            </w:r>
            <w:r>
              <w:t>бованиям</w:t>
            </w:r>
          </w:p>
        </w:tc>
      </w:tr>
      <w:tr w:rsidR="0086087E" w:rsidTr="00032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2" w:type="dxa"/>
          </w:tcPr>
          <w:p w:rsidR="0086087E" w:rsidRDefault="00785CF0" w:rsidP="0003245C">
            <w:pPr>
              <w:pStyle w:val="a9"/>
              <w:jc w:val="center"/>
            </w:pPr>
            <w:r>
              <w:lastRenderedPageBreak/>
              <w:t>906320</w:t>
            </w:r>
          </w:p>
        </w:tc>
        <w:tc>
          <w:tcPr>
            <w:tcW w:w="3726" w:type="dxa"/>
          </w:tcPr>
          <w:p w:rsidR="0086087E" w:rsidRDefault="00785CF0" w:rsidP="0003245C">
            <w:pPr>
              <w:pStyle w:val="a9"/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2388" w:type="dxa"/>
          </w:tcPr>
          <w:p w:rsidR="0086087E" w:rsidRDefault="00785CF0" w:rsidP="0003245C">
            <w:pPr>
              <w:pStyle w:val="a9"/>
              <w:jc w:val="center"/>
            </w:pPr>
            <w:r>
              <w:t>08.09</w:t>
            </w:r>
            <w:r>
              <w:t>.2022 14:44:32</w:t>
            </w:r>
          </w:p>
        </w:tc>
        <w:tc>
          <w:tcPr>
            <w:tcW w:w="1418" w:type="dxa"/>
          </w:tcPr>
          <w:p w:rsidR="0086087E" w:rsidRDefault="00785CF0" w:rsidP="0003245C">
            <w:pPr>
              <w:pStyle w:val="a9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86087E" w:rsidRDefault="00785CF0" w:rsidP="0003245C">
            <w:pPr>
              <w:pStyle w:val="a9"/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86087E" w:rsidTr="00032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2" w:type="dxa"/>
          </w:tcPr>
          <w:p w:rsidR="0086087E" w:rsidRDefault="00785CF0" w:rsidP="0003245C">
            <w:pPr>
              <w:pStyle w:val="a9"/>
              <w:jc w:val="center"/>
            </w:pPr>
            <w:r>
              <w:t>907595</w:t>
            </w:r>
          </w:p>
        </w:tc>
        <w:tc>
          <w:tcPr>
            <w:tcW w:w="3726" w:type="dxa"/>
          </w:tcPr>
          <w:p w:rsidR="0086087E" w:rsidRDefault="00785CF0" w:rsidP="0003245C">
            <w:pPr>
              <w:pStyle w:val="a9"/>
              <w:jc w:val="center"/>
            </w:pPr>
            <w:r>
              <w:t xml:space="preserve">ОБЩЕСТВО С ОГРАНИЧЕННОЙ ОТВЕТСТВЕННОСТЬЮ "КАВКАЗЭНЕРГОСТРОЙ", 344113, </w:t>
            </w:r>
            <w:proofErr w:type="gramStart"/>
            <w:r>
              <w:t>ОБЛ</w:t>
            </w:r>
            <w:proofErr w:type="gramEnd"/>
            <w:r>
              <w:t xml:space="preserve"> РОСТОВСКАЯ, Г РОСТОВ-НА-ДОНУ, ПР-КТ КОРОЛЕВА, ДОМ 9В, ЭТАЖ 1, ОФИС 7, ИНН 6161088656, КПП 616101001, ОГРН 1196196032823</w:t>
            </w:r>
          </w:p>
        </w:tc>
        <w:tc>
          <w:tcPr>
            <w:tcW w:w="2388" w:type="dxa"/>
          </w:tcPr>
          <w:p w:rsidR="0086087E" w:rsidRDefault="00785CF0" w:rsidP="0003245C">
            <w:pPr>
              <w:pStyle w:val="a9"/>
              <w:jc w:val="center"/>
            </w:pPr>
            <w:r>
              <w:t>12.09.2022 10:32:23</w:t>
            </w:r>
          </w:p>
        </w:tc>
        <w:tc>
          <w:tcPr>
            <w:tcW w:w="1418" w:type="dxa"/>
          </w:tcPr>
          <w:p w:rsidR="0086087E" w:rsidRDefault="00785CF0" w:rsidP="0003245C">
            <w:pPr>
              <w:pStyle w:val="a9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86087E" w:rsidRDefault="00785CF0" w:rsidP="0003245C">
            <w:pPr>
              <w:pStyle w:val="a9"/>
              <w:jc w:val="center"/>
            </w:pPr>
            <w:r>
              <w:t>Состав документов заявителя соотв</w:t>
            </w:r>
            <w:r>
              <w:t>етствует требованиям</w:t>
            </w:r>
          </w:p>
        </w:tc>
      </w:tr>
    </w:tbl>
    <w:p w:rsidR="0086087E" w:rsidRDefault="00785CF0">
      <w:r>
        <w:t>Для участия в процедуре было подано 3 заявки от участников, место не присвоено 0 заявок.</w:t>
      </w:r>
    </w:p>
    <w:p w:rsidR="0086087E" w:rsidRDefault="00785CF0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</w:t>
      </w:r>
      <w:r>
        <w:t>дения об участниках, подавших данные заявки, и приняла следующее решение:</w:t>
      </w:r>
    </w:p>
    <w:tbl>
      <w:tblPr>
        <w:tblStyle w:val="style5488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3887"/>
        <w:gridCol w:w="1416"/>
        <w:gridCol w:w="1553"/>
        <w:gridCol w:w="796"/>
        <w:gridCol w:w="905"/>
      </w:tblGrid>
      <w:tr w:rsidR="0086087E" w:rsidTr="00032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6" w:type="dxa"/>
          </w:tcPr>
          <w:p w:rsidR="0086087E" w:rsidRDefault="00785CF0" w:rsidP="0003245C">
            <w:pPr>
              <w:pStyle w:val="a9"/>
              <w:jc w:val="center"/>
            </w:pPr>
            <w:r>
              <w:t>Порядковый номер заявки</w:t>
            </w:r>
          </w:p>
        </w:tc>
        <w:tc>
          <w:tcPr>
            <w:tcW w:w="3887" w:type="dxa"/>
          </w:tcPr>
          <w:p w:rsidR="0086087E" w:rsidRDefault="00785CF0" w:rsidP="0003245C">
            <w:pPr>
              <w:pStyle w:val="a9"/>
              <w:jc w:val="center"/>
            </w:pPr>
            <w:r>
              <w:t>Наименование участника</w:t>
            </w:r>
          </w:p>
        </w:tc>
        <w:tc>
          <w:tcPr>
            <w:tcW w:w="1416" w:type="dxa"/>
          </w:tcPr>
          <w:p w:rsidR="0086087E" w:rsidRDefault="00785CF0" w:rsidP="0003245C">
            <w:pPr>
              <w:pStyle w:val="a9"/>
              <w:jc w:val="center"/>
            </w:pPr>
            <w:r>
              <w:t>Ценовое предложение без НДС</w:t>
            </w:r>
          </w:p>
        </w:tc>
        <w:tc>
          <w:tcPr>
            <w:tcW w:w="1553" w:type="dxa"/>
          </w:tcPr>
          <w:p w:rsidR="0086087E" w:rsidRDefault="00785CF0" w:rsidP="0003245C">
            <w:pPr>
              <w:pStyle w:val="a9"/>
              <w:jc w:val="center"/>
            </w:pPr>
            <w:r>
              <w:t>Ценовое предложение с НДС</w:t>
            </w:r>
          </w:p>
        </w:tc>
        <w:tc>
          <w:tcPr>
            <w:tcW w:w="796" w:type="dxa"/>
          </w:tcPr>
          <w:p w:rsidR="0086087E" w:rsidRDefault="00785CF0" w:rsidP="0003245C">
            <w:pPr>
              <w:pStyle w:val="a9"/>
              <w:jc w:val="center"/>
            </w:pPr>
            <w:r>
              <w:t>Ставка НДС</w:t>
            </w:r>
          </w:p>
        </w:tc>
        <w:tc>
          <w:tcPr>
            <w:tcW w:w="905" w:type="dxa"/>
          </w:tcPr>
          <w:p w:rsidR="0086087E" w:rsidRDefault="00785CF0" w:rsidP="0003245C">
            <w:pPr>
              <w:pStyle w:val="a9"/>
              <w:jc w:val="center"/>
            </w:pPr>
            <w:r>
              <w:t>Место заявки</w:t>
            </w:r>
          </w:p>
        </w:tc>
      </w:tr>
      <w:tr w:rsidR="0086087E" w:rsidTr="00032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6" w:type="dxa"/>
          </w:tcPr>
          <w:p w:rsidR="0086087E" w:rsidRDefault="00785CF0" w:rsidP="0003245C">
            <w:pPr>
              <w:pStyle w:val="a9"/>
              <w:jc w:val="center"/>
            </w:pPr>
            <w:r>
              <w:t>906052</w:t>
            </w:r>
          </w:p>
        </w:tc>
        <w:tc>
          <w:tcPr>
            <w:tcW w:w="3887" w:type="dxa"/>
          </w:tcPr>
          <w:p w:rsidR="0086087E" w:rsidRDefault="00785CF0" w:rsidP="0003245C">
            <w:pPr>
              <w:pStyle w:val="a9"/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416" w:type="dxa"/>
          </w:tcPr>
          <w:p w:rsidR="0086087E" w:rsidRDefault="00785CF0" w:rsidP="0003245C">
            <w:pPr>
              <w:pStyle w:val="a9"/>
              <w:jc w:val="center"/>
            </w:pPr>
            <w:r>
              <w:t>12 475 096.32</w:t>
            </w:r>
          </w:p>
        </w:tc>
        <w:tc>
          <w:tcPr>
            <w:tcW w:w="1553" w:type="dxa"/>
          </w:tcPr>
          <w:p w:rsidR="0086087E" w:rsidRDefault="00785CF0" w:rsidP="0003245C">
            <w:pPr>
              <w:pStyle w:val="a9"/>
              <w:jc w:val="center"/>
            </w:pPr>
            <w:r>
              <w:t>14 970 115.58</w:t>
            </w:r>
          </w:p>
        </w:tc>
        <w:tc>
          <w:tcPr>
            <w:tcW w:w="796" w:type="dxa"/>
          </w:tcPr>
          <w:p w:rsidR="0086087E" w:rsidRDefault="00785CF0" w:rsidP="0003245C">
            <w:pPr>
              <w:pStyle w:val="a9"/>
              <w:jc w:val="center"/>
            </w:pPr>
            <w:r>
              <w:t>20%</w:t>
            </w:r>
          </w:p>
        </w:tc>
        <w:tc>
          <w:tcPr>
            <w:tcW w:w="905" w:type="dxa"/>
          </w:tcPr>
          <w:p w:rsidR="0086087E" w:rsidRDefault="00785CF0" w:rsidP="0003245C">
            <w:pPr>
              <w:pStyle w:val="a9"/>
              <w:jc w:val="center"/>
            </w:pPr>
            <w:r>
              <w:t>3</w:t>
            </w:r>
          </w:p>
        </w:tc>
      </w:tr>
      <w:tr w:rsidR="0086087E" w:rsidTr="00032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6" w:type="dxa"/>
          </w:tcPr>
          <w:p w:rsidR="0086087E" w:rsidRDefault="00785CF0" w:rsidP="0003245C">
            <w:pPr>
              <w:pStyle w:val="a9"/>
              <w:jc w:val="center"/>
            </w:pPr>
            <w:r>
              <w:t>906320</w:t>
            </w:r>
          </w:p>
        </w:tc>
        <w:tc>
          <w:tcPr>
            <w:tcW w:w="3887" w:type="dxa"/>
          </w:tcPr>
          <w:p w:rsidR="0086087E" w:rsidRDefault="00785CF0" w:rsidP="0003245C">
            <w:pPr>
              <w:pStyle w:val="a9"/>
              <w:jc w:val="center"/>
            </w:pPr>
            <w:r>
              <w:t>ОБЩЕСТВО С ОГРАНИЧЕННОЙ ОТВЕТСТВ</w:t>
            </w:r>
            <w:r>
              <w:t xml:space="preserve">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416" w:type="dxa"/>
          </w:tcPr>
          <w:p w:rsidR="0086087E" w:rsidRDefault="00785CF0" w:rsidP="0003245C">
            <w:pPr>
              <w:pStyle w:val="a9"/>
              <w:jc w:val="center"/>
            </w:pPr>
            <w:r>
              <w:t>9 284 392.26</w:t>
            </w:r>
          </w:p>
        </w:tc>
        <w:tc>
          <w:tcPr>
            <w:tcW w:w="1553" w:type="dxa"/>
          </w:tcPr>
          <w:p w:rsidR="0086087E" w:rsidRDefault="00785CF0" w:rsidP="0003245C">
            <w:pPr>
              <w:pStyle w:val="a9"/>
              <w:jc w:val="center"/>
            </w:pPr>
            <w:r>
              <w:t>11 141 270.71</w:t>
            </w:r>
          </w:p>
        </w:tc>
        <w:tc>
          <w:tcPr>
            <w:tcW w:w="796" w:type="dxa"/>
          </w:tcPr>
          <w:p w:rsidR="0086087E" w:rsidRDefault="00785CF0" w:rsidP="0003245C">
            <w:pPr>
              <w:pStyle w:val="a9"/>
              <w:jc w:val="center"/>
            </w:pPr>
            <w:r>
              <w:t>20%</w:t>
            </w:r>
          </w:p>
        </w:tc>
        <w:tc>
          <w:tcPr>
            <w:tcW w:w="905" w:type="dxa"/>
          </w:tcPr>
          <w:p w:rsidR="0086087E" w:rsidRDefault="00785CF0" w:rsidP="0003245C">
            <w:pPr>
              <w:pStyle w:val="a9"/>
              <w:jc w:val="center"/>
            </w:pPr>
            <w:r>
              <w:t>1</w:t>
            </w:r>
          </w:p>
        </w:tc>
      </w:tr>
      <w:tr w:rsidR="0086087E" w:rsidTr="00032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6" w:type="dxa"/>
          </w:tcPr>
          <w:p w:rsidR="0086087E" w:rsidRDefault="00785CF0" w:rsidP="0003245C">
            <w:pPr>
              <w:pStyle w:val="a9"/>
              <w:jc w:val="center"/>
            </w:pPr>
            <w:r>
              <w:lastRenderedPageBreak/>
              <w:t>907595</w:t>
            </w:r>
          </w:p>
        </w:tc>
        <w:tc>
          <w:tcPr>
            <w:tcW w:w="3887" w:type="dxa"/>
          </w:tcPr>
          <w:p w:rsidR="0086087E" w:rsidRDefault="00785CF0" w:rsidP="0003245C">
            <w:pPr>
              <w:pStyle w:val="a9"/>
              <w:jc w:val="center"/>
            </w:pPr>
            <w:r>
              <w:t>ОБЩЕСТВО С ОГ</w:t>
            </w:r>
            <w:r>
              <w:t xml:space="preserve">РАНИЧЕННОЙ ОТВЕТСТВЕННОСТЬЮ "КАВКАЗЭНЕРГОСТРОЙ", 344113, </w:t>
            </w:r>
            <w:proofErr w:type="gramStart"/>
            <w:r>
              <w:t>ОБЛ</w:t>
            </w:r>
            <w:proofErr w:type="gramEnd"/>
            <w:r>
              <w:t xml:space="preserve"> РОСТОВСКАЯ, Г РОСТОВ-НА-ДОНУ, ПР-КТ КОРОЛЕВА, ДОМ 9В, ЭТАЖ 1, ОФИС 7, ИНН 6161088656, КПП 616101001, ОГРН 1196196032823</w:t>
            </w:r>
          </w:p>
        </w:tc>
        <w:tc>
          <w:tcPr>
            <w:tcW w:w="1416" w:type="dxa"/>
          </w:tcPr>
          <w:p w:rsidR="0086087E" w:rsidRDefault="00785CF0" w:rsidP="0003245C">
            <w:pPr>
              <w:pStyle w:val="a9"/>
              <w:jc w:val="center"/>
            </w:pPr>
            <w:r>
              <w:t>9 378 174.00</w:t>
            </w:r>
          </w:p>
        </w:tc>
        <w:tc>
          <w:tcPr>
            <w:tcW w:w="1553" w:type="dxa"/>
          </w:tcPr>
          <w:p w:rsidR="0086087E" w:rsidRDefault="00785CF0" w:rsidP="0003245C">
            <w:pPr>
              <w:pStyle w:val="a9"/>
              <w:jc w:val="center"/>
            </w:pPr>
            <w:r>
              <w:t>11 253 808.80</w:t>
            </w:r>
          </w:p>
        </w:tc>
        <w:tc>
          <w:tcPr>
            <w:tcW w:w="796" w:type="dxa"/>
          </w:tcPr>
          <w:p w:rsidR="0086087E" w:rsidRDefault="00785CF0" w:rsidP="0003245C">
            <w:pPr>
              <w:pStyle w:val="a9"/>
              <w:jc w:val="center"/>
            </w:pPr>
            <w:r>
              <w:t>20%</w:t>
            </w:r>
          </w:p>
        </w:tc>
        <w:tc>
          <w:tcPr>
            <w:tcW w:w="905" w:type="dxa"/>
          </w:tcPr>
          <w:p w:rsidR="0086087E" w:rsidRDefault="00785CF0" w:rsidP="0003245C">
            <w:pPr>
              <w:pStyle w:val="a9"/>
              <w:jc w:val="center"/>
            </w:pPr>
            <w:r>
              <w:t>2</w:t>
            </w:r>
          </w:p>
        </w:tc>
      </w:tr>
    </w:tbl>
    <w:p w:rsidR="0086087E" w:rsidRDefault="0086087E">
      <w:pPr>
        <w:spacing w:line="120" w:lineRule="auto"/>
      </w:pPr>
    </w:p>
    <w:p w:rsidR="0003245C" w:rsidRDefault="0003245C" w:rsidP="0003245C">
      <w:pPr>
        <w:pStyle w:val="P-Style"/>
        <w:keepLines w:val="0"/>
        <w:numPr>
          <w:ilvl w:val="0"/>
          <w:numId w:val="2"/>
        </w:numPr>
        <w:spacing w:after="95"/>
        <w:jc w:val="both"/>
      </w:pPr>
      <w:r>
        <w:t xml:space="preserve">По результатам подведения итогов принято решение заключить договор с                                  ООО "ИНВЕСТИЦИОННО-СТРОИТЕЛЬНАЯ КОМПАНИЯ "АТЛАН", </w:t>
      </w:r>
      <w:r w:rsidRPr="005463ED">
        <w:t>который предложил лучшие условия исполнения договора</w:t>
      </w:r>
    </w:p>
    <w:p w:rsidR="0003245C" w:rsidRDefault="0003245C" w:rsidP="0003245C">
      <w:pPr>
        <w:pStyle w:val="P-Style"/>
        <w:numPr>
          <w:ilvl w:val="0"/>
          <w:numId w:val="2"/>
        </w:numPr>
        <w:jc w:val="both"/>
      </w:pPr>
      <w: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http://zakupki.gov.ru, и на сайте АО «Единая электронная торговая площадка», по адресу в сети «Интернет»: https://msp.roseltorg.ru в течение дня, следующего за днем подписания настоящего протокола.</w:t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03245C" w:rsidTr="00C57E00">
        <w:trPr>
          <w:trHeight w:val="964"/>
        </w:trPr>
        <w:tc>
          <w:tcPr>
            <w:tcW w:w="10227" w:type="dxa"/>
            <w:vAlign w:val="center"/>
            <w:hideMark/>
          </w:tcPr>
          <w:p w:rsidR="0003245C" w:rsidRDefault="0003245C" w:rsidP="00C57E00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Члены комиссии, присутствующие на заседании:</w:t>
            </w:r>
          </w:p>
        </w:tc>
      </w:tr>
    </w:tbl>
    <w:p w:rsidR="0003245C" w:rsidRDefault="0003245C" w:rsidP="0003245C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03245C" w:rsidTr="00C57E00">
        <w:trPr>
          <w:trHeight w:val="567"/>
        </w:trPr>
        <w:tc>
          <w:tcPr>
            <w:tcW w:w="3007" w:type="dxa"/>
            <w:vAlign w:val="center"/>
            <w:hideMark/>
          </w:tcPr>
          <w:p w:rsidR="0003245C" w:rsidRDefault="0003245C" w:rsidP="00C57E00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  <w:hideMark/>
          </w:tcPr>
          <w:p w:rsidR="0003245C" w:rsidRDefault="0003245C" w:rsidP="00C57E0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03245C" w:rsidRDefault="0003245C" w:rsidP="00C57E00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03245C" w:rsidTr="00C57E00">
        <w:trPr>
          <w:trHeight w:val="567"/>
        </w:trPr>
        <w:tc>
          <w:tcPr>
            <w:tcW w:w="3007" w:type="dxa"/>
            <w:vAlign w:val="center"/>
            <w:hideMark/>
          </w:tcPr>
          <w:p w:rsidR="0003245C" w:rsidRDefault="0003245C" w:rsidP="00C57E0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  <w:hideMark/>
          </w:tcPr>
          <w:p w:rsidR="0003245C" w:rsidRDefault="0003245C" w:rsidP="00C57E0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03245C" w:rsidRDefault="0003245C" w:rsidP="00C57E00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03245C" w:rsidTr="00C57E00">
        <w:trPr>
          <w:trHeight w:val="567"/>
        </w:trPr>
        <w:tc>
          <w:tcPr>
            <w:tcW w:w="3007" w:type="dxa"/>
            <w:vAlign w:val="center"/>
            <w:hideMark/>
          </w:tcPr>
          <w:p w:rsidR="0003245C" w:rsidRDefault="0003245C" w:rsidP="00C57E0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  <w:hideMark/>
          </w:tcPr>
          <w:p w:rsidR="0003245C" w:rsidRDefault="0003245C" w:rsidP="00C57E0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03245C" w:rsidRDefault="0003245C" w:rsidP="00C57E00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03245C" w:rsidTr="00C57E00">
        <w:trPr>
          <w:trHeight w:val="567"/>
        </w:trPr>
        <w:tc>
          <w:tcPr>
            <w:tcW w:w="3007" w:type="dxa"/>
            <w:vAlign w:val="center"/>
            <w:hideMark/>
          </w:tcPr>
          <w:p w:rsidR="0003245C" w:rsidRDefault="0003245C" w:rsidP="00C57E0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  <w:hideMark/>
          </w:tcPr>
          <w:p w:rsidR="0003245C" w:rsidRDefault="0003245C" w:rsidP="00C57E0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03245C" w:rsidRDefault="0003245C" w:rsidP="00C57E00">
            <w:pPr>
              <w:spacing w:after="0"/>
              <w:ind w:firstLine="770"/>
              <w:jc w:val="both"/>
            </w:pPr>
            <w:r>
              <w:t>Ткачёва Н.Я.</w:t>
            </w:r>
          </w:p>
        </w:tc>
      </w:tr>
      <w:tr w:rsidR="0003245C" w:rsidTr="00C57E00">
        <w:trPr>
          <w:trHeight w:val="567"/>
        </w:trPr>
        <w:tc>
          <w:tcPr>
            <w:tcW w:w="3007" w:type="dxa"/>
            <w:vAlign w:val="center"/>
            <w:hideMark/>
          </w:tcPr>
          <w:p w:rsidR="0003245C" w:rsidRDefault="0003245C" w:rsidP="00C57E0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  <w:hideMark/>
          </w:tcPr>
          <w:p w:rsidR="0003245C" w:rsidRDefault="0003245C" w:rsidP="00C57E0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03245C" w:rsidRDefault="0003245C" w:rsidP="00C57E00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03245C" w:rsidTr="00C57E00">
        <w:trPr>
          <w:trHeight w:val="567"/>
        </w:trPr>
        <w:tc>
          <w:tcPr>
            <w:tcW w:w="3007" w:type="dxa"/>
            <w:vAlign w:val="center"/>
            <w:hideMark/>
          </w:tcPr>
          <w:p w:rsidR="0003245C" w:rsidRDefault="0003245C" w:rsidP="00C57E00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  <w:hideMark/>
          </w:tcPr>
          <w:p w:rsidR="0003245C" w:rsidRDefault="0003245C" w:rsidP="00C57E0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03245C" w:rsidRDefault="0003245C" w:rsidP="00C57E00">
            <w:pPr>
              <w:spacing w:after="0"/>
              <w:ind w:firstLine="770"/>
              <w:jc w:val="both"/>
            </w:pPr>
            <w:r>
              <w:t>Тимофеева Н.П.</w:t>
            </w:r>
          </w:p>
        </w:tc>
      </w:tr>
    </w:tbl>
    <w:p w:rsidR="0086087E" w:rsidRDefault="0086087E"/>
    <w:sectPr w:rsidR="0086087E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F0" w:rsidRDefault="00785CF0">
      <w:pPr>
        <w:spacing w:after="0" w:line="240" w:lineRule="auto"/>
      </w:pPr>
      <w:r>
        <w:separator/>
      </w:r>
    </w:p>
  </w:endnote>
  <w:endnote w:type="continuationSeparator" w:id="0">
    <w:p w:rsidR="00785CF0" w:rsidRDefault="0078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</w:tblGrid>
    <w:tr w:rsidR="0003245C" w:rsidTr="0003245C">
      <w:tc>
        <w:tcPr>
          <w:tcW w:w="8503" w:type="dxa"/>
          <w:tcBorders>
            <w:top w:val="nil"/>
          </w:tcBorders>
        </w:tcPr>
        <w:p w:rsidR="0003245C" w:rsidRDefault="0003245C" w:rsidP="0003245C">
          <w:pPr>
            <w:pStyle w:val="a7"/>
            <w:rPr>
              <w:sz w:val="16"/>
            </w:rPr>
          </w:pPr>
          <w:r>
            <w:rPr>
              <w:sz w:val="16"/>
            </w:rPr>
            <w:t>Исп. Ереджибок М.Б.</w:t>
          </w:r>
        </w:p>
        <w:p w:rsidR="0003245C" w:rsidRDefault="0003245C" w:rsidP="0003245C">
          <w:r>
            <w:rPr>
              <w:sz w:val="16"/>
            </w:rPr>
            <w:t>Тел. 96-51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F0" w:rsidRDefault="00785CF0">
      <w:pPr>
        <w:spacing w:after="0" w:line="240" w:lineRule="auto"/>
      </w:pPr>
      <w:r>
        <w:separator/>
      </w:r>
    </w:p>
  </w:footnote>
  <w:footnote w:type="continuationSeparator" w:id="0">
    <w:p w:rsidR="00785CF0" w:rsidRDefault="00785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3C3D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AF8FF56D"/>
    <w:multiLevelType w:val="hybridMultilevel"/>
    <w:tmpl w:val="399CA5C4"/>
    <w:lvl w:ilvl="0" w:tplc="D47EA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A082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18AF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FC2EE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2FE0A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8097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AEE44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68ED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8456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CC3AF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87E"/>
    <w:rsid w:val="0003245C"/>
    <w:rsid w:val="00785CF0"/>
    <w:rsid w:val="0086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87866">
    <w:name w:val="style8786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6642">
    <w:name w:val="style5664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247">
    <w:name w:val="style372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4889">
    <w:name w:val="style548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2697">
    <w:name w:val="style526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243">
    <w:name w:val="style642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90">
    <w:name w:val="style979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071">
    <w:name w:val="style1107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847">
    <w:name w:val="style1384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324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45C"/>
  </w:style>
  <w:style w:type="paragraph" w:styleId="a7">
    <w:name w:val="footer"/>
    <w:basedOn w:val="a"/>
    <w:link w:val="a8"/>
    <w:uiPriority w:val="99"/>
    <w:unhideWhenUsed/>
    <w:rsid w:val="0003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45C"/>
  </w:style>
  <w:style w:type="paragraph" w:styleId="a9">
    <w:name w:val="No Spacing"/>
    <w:uiPriority w:val="1"/>
    <w:qFormat/>
    <w:rsid w:val="000324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3904</Characters>
  <Application>Microsoft Office Word</Application>
  <DocSecurity>0</DocSecurity>
  <Lines>32</Lines>
  <Paragraphs>9</Paragraphs>
  <ScaleCrop>false</ScaleCrop>
  <Manager/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Ереджибок Мурат Байзетович</cp:lastModifiedBy>
  <cp:revision>2</cp:revision>
  <dcterms:created xsi:type="dcterms:W3CDTF">2022-09-13T08:14:00Z</dcterms:created>
  <dcterms:modified xsi:type="dcterms:W3CDTF">2022-09-13T08:19:00Z</dcterms:modified>
  <cp:category/>
</cp:coreProperties>
</file>