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75B80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D75B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D75B80">
              <w:rPr>
                <w:rFonts w:ascii="Times New Roman" w:hAnsi="Times New Roman"/>
                <w:b/>
                <w:i/>
                <w:sz w:val="24"/>
                <w:szCs w:val="24"/>
              </w:rPr>
              <w:t>32; ТП-140.</w:t>
            </w:r>
          </w:p>
        </w:tc>
        <w:tc>
          <w:tcPr>
            <w:tcW w:w="2785" w:type="dxa"/>
            <w:shd w:val="clear" w:color="auto" w:fill="auto"/>
          </w:tcPr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Нотариальная контора;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Союз предпринимателей;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Художестве-й музей;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Соц</w:t>
            </w:r>
            <w:proofErr w:type="gramStart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.з</w:t>
            </w:r>
            <w:proofErr w:type="gramEnd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ащита</w:t>
            </w:r>
            <w:proofErr w:type="spellEnd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</w:t>
            </w:r>
            <w:proofErr w:type="spellStart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Хомячек</w:t>
            </w:r>
            <w:proofErr w:type="spellEnd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Т.К «</w:t>
            </w:r>
            <w:proofErr w:type="spellStart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Комельфо</w:t>
            </w:r>
            <w:proofErr w:type="spellEnd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Котельная;                                                                                                  Следствен-й комитет;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Городской СУД;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Районный СУД;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Стоматология;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Районный пенсион. Фонд;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Юрид</w:t>
            </w:r>
            <w:proofErr w:type="spellEnd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 Кабинет;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 №6 «Ромашка»;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Стоматологический  кабинет;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Ейск-Экспорт;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Салон красоты «Малина»;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Клиника «3-Z»;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ТЦ «Айвенго»;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Банк «</w:t>
            </w:r>
            <w:proofErr w:type="spellStart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Совкомбанк</w:t>
            </w:r>
            <w:proofErr w:type="spellEnd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 №6 «Ромашка»;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 «</w:t>
            </w:r>
            <w:proofErr w:type="spellStart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Бьюти</w:t>
            </w:r>
            <w:proofErr w:type="spellEnd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Арт</w:t>
            </w:r>
            <w:proofErr w:type="gramEnd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 №1;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 «Шанс»;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«Карри» обувь;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МЕД. ЦЕНТР;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Глория </w:t>
            </w:r>
            <w:proofErr w:type="spellStart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джинс</w:t>
            </w:r>
            <w:proofErr w:type="spellEnd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ЛИФТЕРНАЯ;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 «Магнолия»;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«Зеленая миля»;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</w:t>
            </w:r>
            <w:proofErr w:type="gramStart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Элит-Сити</w:t>
            </w:r>
            <w:proofErr w:type="gramEnd"/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D75B80" w:rsidRPr="00D75B80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ЕРКЦ;                                                                                                                </w:t>
            </w:r>
            <w:bookmarkStart w:id="0" w:name="_GoBack"/>
            <w:bookmarkEnd w:id="0"/>
          </w:p>
          <w:p w:rsidR="00851D10" w:rsidRPr="001D51C9" w:rsidRDefault="00D75B80" w:rsidP="00D75B8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75B8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Пивоварня «Ямская».</w:t>
            </w:r>
          </w:p>
        </w:tc>
        <w:tc>
          <w:tcPr>
            <w:tcW w:w="3080" w:type="dxa"/>
            <w:shd w:val="clear" w:color="auto" w:fill="auto"/>
          </w:tcPr>
          <w:p w:rsidR="00D75B80" w:rsidRPr="00D75B80" w:rsidRDefault="00D75B80" w:rsidP="00D75B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5B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Таманской – от улицы  Энгельса   до  улицы Московской;</w:t>
            </w:r>
          </w:p>
          <w:p w:rsidR="00D75B80" w:rsidRPr="00D75B80" w:rsidRDefault="00D75B80" w:rsidP="00D75B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5B80">
              <w:rPr>
                <w:rFonts w:ascii="Times New Roman" w:hAnsi="Times New Roman"/>
                <w:i/>
                <w:sz w:val="24"/>
                <w:szCs w:val="24"/>
              </w:rPr>
              <w:t>По улице Московской – от улицы Краснодарской  до  улицы Ростовской;</w:t>
            </w:r>
          </w:p>
          <w:p w:rsidR="00D75B80" w:rsidRPr="00D75B80" w:rsidRDefault="00D75B80" w:rsidP="00D75B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5B80">
              <w:rPr>
                <w:rFonts w:ascii="Times New Roman" w:hAnsi="Times New Roman"/>
                <w:i/>
                <w:sz w:val="24"/>
                <w:szCs w:val="24"/>
              </w:rPr>
              <w:t>По улице Одесской – от улицы Ростовской до  улицы Мира;</w:t>
            </w:r>
          </w:p>
          <w:p w:rsidR="00D75B80" w:rsidRPr="00D75B80" w:rsidRDefault="00D75B80" w:rsidP="00D75B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5B80">
              <w:rPr>
                <w:rFonts w:ascii="Times New Roman" w:hAnsi="Times New Roman"/>
                <w:i/>
                <w:sz w:val="24"/>
                <w:szCs w:val="24"/>
              </w:rPr>
              <w:t>По улице Краснодарской – от улицы Московской  до  улицы  Энгельса;</w:t>
            </w:r>
          </w:p>
          <w:p w:rsidR="00D75B80" w:rsidRPr="00D75B80" w:rsidRDefault="00D75B80" w:rsidP="00D75B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5B80">
              <w:rPr>
                <w:rFonts w:ascii="Times New Roman" w:hAnsi="Times New Roman"/>
                <w:i/>
                <w:sz w:val="24"/>
                <w:szCs w:val="24"/>
              </w:rPr>
              <w:t>По улице К. Либкнехта – от улицы  Мира до улицы  Шевченко;</w:t>
            </w:r>
          </w:p>
          <w:p w:rsidR="00D75B80" w:rsidRPr="00D75B80" w:rsidRDefault="00D75B80" w:rsidP="00D75B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5B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Карла Либкнехта –  от улицы Свердлова  до  улицы Мира;</w:t>
            </w:r>
          </w:p>
          <w:p w:rsidR="00D75B80" w:rsidRPr="00D75B80" w:rsidRDefault="00D75B80" w:rsidP="00D75B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5B80">
              <w:rPr>
                <w:rFonts w:ascii="Times New Roman" w:hAnsi="Times New Roman"/>
                <w:i/>
                <w:sz w:val="24"/>
                <w:szCs w:val="24"/>
              </w:rPr>
              <w:t>По улице Свердлова  – от улицы Карла Либкнехта  до  улицы Московской;</w:t>
            </w:r>
          </w:p>
          <w:p w:rsidR="00D75B80" w:rsidRPr="00D75B80" w:rsidRDefault="00D75B80" w:rsidP="00D75B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5B80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Мира – от  улицы Одесской до улицы Московской;  </w:t>
            </w:r>
          </w:p>
          <w:p w:rsidR="00C97FEA" w:rsidRPr="00991F47" w:rsidRDefault="00D75B80" w:rsidP="00D75B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5B80">
              <w:rPr>
                <w:rFonts w:ascii="Times New Roman" w:hAnsi="Times New Roman"/>
                <w:i/>
                <w:sz w:val="24"/>
                <w:szCs w:val="24"/>
              </w:rPr>
              <w:t>Многоэтажные дома по адресам:  улица Свердлова-№126,128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D75B8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12:00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11B8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951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B13DC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295182">
              <w:rPr>
                <w:rFonts w:ascii="Times New Roman" w:hAnsi="Times New Roman"/>
                <w:b/>
                <w:i/>
              </w:rPr>
              <w:t xml:space="preserve"> </w:t>
            </w:r>
            <w:r w:rsidR="00B13DC5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5B" w:rsidRDefault="00AD0A5B">
      <w:pPr>
        <w:spacing w:after="0" w:line="240" w:lineRule="auto"/>
      </w:pPr>
      <w:r>
        <w:separator/>
      </w:r>
    </w:p>
  </w:endnote>
  <w:endnote w:type="continuationSeparator" w:id="0">
    <w:p w:rsidR="00AD0A5B" w:rsidRDefault="00AD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5B" w:rsidRDefault="00AD0A5B">
      <w:pPr>
        <w:spacing w:after="0" w:line="240" w:lineRule="auto"/>
      </w:pPr>
      <w:r>
        <w:separator/>
      </w:r>
    </w:p>
  </w:footnote>
  <w:footnote w:type="continuationSeparator" w:id="0">
    <w:p w:rsidR="00AD0A5B" w:rsidRDefault="00AD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5ED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1B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A5B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B80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60BB-7A16-43B5-B63C-9B2EFA61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2022-09-20T13:25:00Z</dcterms:created>
  <dcterms:modified xsi:type="dcterms:W3CDTF">2022-09-20T13:25:00Z</dcterms:modified>
</cp:coreProperties>
</file>