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980" w:rsidRDefault="00213E4C">
      <w:pPr>
        <w:spacing w:after="0"/>
        <w:jc w:val="center"/>
      </w:pPr>
      <w:r>
        <w:rPr>
          <w:b/>
          <w:bCs/>
        </w:rPr>
        <w:t>Протокол</w:t>
      </w:r>
    </w:p>
    <w:p w:rsidR="008A0980" w:rsidRDefault="00213E4C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8A0980" w:rsidRDefault="00213E4C">
      <w:pPr>
        <w:spacing w:after="0"/>
        <w:jc w:val="center"/>
      </w:pPr>
      <w:r>
        <w:rPr>
          <w:b/>
          <w:bCs/>
        </w:rPr>
        <w:t>32211552396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4973"/>
      </w:tblGrid>
      <w:tr w:rsidR="008A0980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8A0980" w:rsidRDefault="008A0980"/>
        </w:tc>
        <w:tc>
          <w:tcPr>
            <w:tcW w:w="5000" w:type="dxa"/>
          </w:tcPr>
          <w:p w:rsidR="008A0980" w:rsidRDefault="00213E4C">
            <w:pPr>
              <w:jc w:val="right"/>
            </w:pPr>
            <w:r>
              <w:t>«25» июля 2022г.</w:t>
            </w:r>
          </w:p>
        </w:tc>
      </w:tr>
    </w:tbl>
    <w:p w:rsidR="008A0980" w:rsidRDefault="00213E4C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8A0980" w:rsidRDefault="00213E4C">
      <w:r>
        <w:rPr>
          <w:b/>
          <w:bCs/>
        </w:rPr>
        <w:t xml:space="preserve">Способ закупки: </w:t>
      </w:r>
    </w:p>
    <w:p w:rsidR="008A0980" w:rsidRDefault="00213E4C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8A0980" w:rsidRDefault="00213E4C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 и предмет договора лота:</w:t>
      </w:r>
      <w:r>
        <w:br/>
      </w:r>
      <w:r>
        <w:t xml:space="preserve">Выполнение  строительно-монтажных и пусконаладочных  работ по объекту: «Реконструкция ТП-168 </w:t>
      </w:r>
      <w:r>
        <w:t>с</w:t>
      </w:r>
      <w:r w:rsidR="00471D21">
        <w:t xml:space="preserve"> заменой оборудования (ЦРРЭС)»</w:t>
      </w:r>
    </w:p>
    <w:p w:rsidR="008A0980" w:rsidRDefault="00213E4C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>9 067 287.53 (с учетом НДС) в валюте - Российский ру</w:t>
      </w:r>
      <w:r>
        <w:t>бль</w:t>
      </w:r>
    </w:p>
    <w:p w:rsidR="008A0980" w:rsidRDefault="00213E4C">
      <w:pPr>
        <w:pStyle w:val="P-Style"/>
        <w:numPr>
          <w:ilvl w:val="0"/>
          <w:numId w:val="2"/>
        </w:numPr>
      </w:pPr>
      <w:r>
        <w:t>Срок исполнения договора:</w:t>
      </w:r>
      <w:r>
        <w:br/>
      </w:r>
      <w:r>
        <w:t>01.10.2022 г.</w:t>
      </w:r>
    </w:p>
    <w:p w:rsidR="008A0980" w:rsidRDefault="00213E4C">
      <w:pPr>
        <w:pStyle w:val="P-Style"/>
        <w:numPr>
          <w:ilvl w:val="0"/>
          <w:numId w:val="2"/>
        </w:numPr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261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78"/>
        <w:gridCol w:w="1735"/>
        <w:gridCol w:w="1631"/>
        <w:gridCol w:w="1380"/>
        <w:gridCol w:w="1591"/>
        <w:gridCol w:w="1608"/>
      </w:tblGrid>
      <w:tr w:rsidR="008A09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00" w:type="dxa"/>
          </w:tcPr>
          <w:p w:rsidR="008A0980" w:rsidRDefault="00213E4C">
            <w:pPr>
              <w:jc w:val="center"/>
            </w:pPr>
            <w:r>
              <w:rPr>
                <w:b/>
                <w:bCs/>
              </w:rPr>
              <w:t>Наименование ТРУ</w:t>
            </w:r>
          </w:p>
        </w:tc>
        <w:tc>
          <w:tcPr>
            <w:tcW w:w="1800" w:type="dxa"/>
          </w:tcPr>
          <w:p w:rsidR="008A0980" w:rsidRDefault="00213E4C">
            <w:pPr>
              <w:jc w:val="center"/>
            </w:pPr>
            <w:r>
              <w:rPr>
                <w:b/>
                <w:bCs/>
              </w:rPr>
              <w:t>Количество</w:t>
            </w:r>
          </w:p>
        </w:tc>
        <w:tc>
          <w:tcPr>
            <w:tcW w:w="1700" w:type="dxa"/>
          </w:tcPr>
          <w:p w:rsidR="008A0980" w:rsidRDefault="00213E4C">
            <w:pPr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1500" w:type="dxa"/>
          </w:tcPr>
          <w:p w:rsidR="008A0980" w:rsidRDefault="00213E4C">
            <w:pPr>
              <w:jc w:val="center"/>
            </w:pPr>
            <w:r>
              <w:rPr>
                <w:b/>
                <w:bCs/>
              </w:rPr>
              <w:t>Цена ТРУ</w:t>
            </w:r>
          </w:p>
        </w:tc>
        <w:tc>
          <w:tcPr>
            <w:tcW w:w="1700" w:type="dxa"/>
          </w:tcPr>
          <w:p w:rsidR="008A0980" w:rsidRDefault="00213E4C">
            <w:pPr>
              <w:jc w:val="center"/>
            </w:pPr>
            <w:r>
              <w:rPr>
                <w:b/>
                <w:bCs/>
              </w:rPr>
              <w:t>Код ОКПД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  <w:tc>
          <w:tcPr>
            <w:tcW w:w="1700" w:type="dxa"/>
          </w:tcPr>
          <w:p w:rsidR="008A0980" w:rsidRDefault="00213E4C">
            <w:pPr>
              <w:jc w:val="center"/>
            </w:pPr>
            <w:r>
              <w:rPr>
                <w:b/>
                <w:bCs/>
              </w:rPr>
              <w:t>Код ОКВЭД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</w:tr>
      <w:tr w:rsidR="008A09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00" w:type="dxa"/>
          </w:tcPr>
          <w:p w:rsidR="008A0980" w:rsidRDefault="00213E4C">
            <w:pPr>
              <w:jc w:val="center"/>
            </w:pPr>
            <w:r>
              <w:t>Выполнение  строительно-монтажных и пусконаладочных  работ по объекту: «Реконструкция ТП-168 с заменой оборудования (ЦРРЭС)»</w:t>
            </w:r>
          </w:p>
        </w:tc>
        <w:tc>
          <w:tcPr>
            <w:tcW w:w="1800" w:type="dxa"/>
          </w:tcPr>
          <w:p w:rsidR="008A0980" w:rsidRDefault="00213E4C">
            <w:pPr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8A0980" w:rsidRDefault="00213E4C">
            <w:pPr>
              <w:jc w:val="center"/>
            </w:pPr>
            <w:r>
              <w:t>Условная единица</w:t>
            </w:r>
          </w:p>
        </w:tc>
        <w:tc>
          <w:tcPr>
            <w:tcW w:w="1500" w:type="dxa"/>
          </w:tcPr>
          <w:p w:rsidR="008A0980" w:rsidRDefault="008A0980">
            <w:pPr>
              <w:jc w:val="center"/>
            </w:pPr>
          </w:p>
        </w:tc>
        <w:tc>
          <w:tcPr>
            <w:tcW w:w="1700" w:type="dxa"/>
          </w:tcPr>
          <w:p w:rsidR="008A0980" w:rsidRDefault="00213E4C">
            <w:pPr>
              <w:jc w:val="center"/>
            </w:pPr>
            <w:r>
              <w:t>43.21</w:t>
            </w:r>
          </w:p>
        </w:tc>
        <w:tc>
          <w:tcPr>
            <w:tcW w:w="1700" w:type="dxa"/>
          </w:tcPr>
          <w:p w:rsidR="008A0980" w:rsidRDefault="00213E4C">
            <w:pPr>
              <w:jc w:val="center"/>
            </w:pPr>
            <w:r>
              <w:t>43.21</w:t>
            </w:r>
          </w:p>
        </w:tc>
      </w:tr>
    </w:tbl>
    <w:p w:rsidR="008A0980" w:rsidRDefault="008A0980"/>
    <w:p w:rsidR="008A0980" w:rsidRDefault="008A0980"/>
    <w:p w:rsidR="008A0980" w:rsidRDefault="00213E4C">
      <w:pPr>
        <w:pStyle w:val="P-Style"/>
        <w:numPr>
          <w:ilvl w:val="0"/>
          <w:numId w:val="2"/>
        </w:numPr>
      </w:pPr>
      <w:r>
        <w:t>Извещение о проведении настоящей процедуры и документация были размещены «15» июля 2022г. на сай</w:t>
      </w:r>
      <w:r>
        <w:t xml:space="preserve">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8A0980" w:rsidRDefault="00213E4C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176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4132"/>
        <w:gridCol w:w="1744"/>
        <w:gridCol w:w="1455"/>
        <w:gridCol w:w="1792"/>
      </w:tblGrid>
      <w:tr w:rsidR="008A09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8A0980" w:rsidRDefault="00213E4C">
            <w:pPr>
              <w:jc w:val="center"/>
            </w:pPr>
            <w:r>
              <w:rPr>
                <w:b/>
                <w:bCs/>
              </w:rPr>
              <w:lastRenderedPageBreak/>
              <w:t>№</w:t>
            </w:r>
          </w:p>
        </w:tc>
        <w:tc>
          <w:tcPr>
            <w:tcW w:w="5000" w:type="dxa"/>
          </w:tcPr>
          <w:p w:rsidR="008A0980" w:rsidRDefault="00213E4C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5000" w:type="dxa"/>
          </w:tcPr>
          <w:p w:rsidR="008A0980" w:rsidRDefault="00213E4C">
            <w:pPr>
              <w:jc w:val="center"/>
            </w:pPr>
            <w:r>
              <w:rPr>
                <w:b/>
                <w:bCs/>
              </w:rPr>
              <w:t>Дата и время регистрац</w:t>
            </w:r>
            <w:r>
              <w:rPr>
                <w:b/>
                <w:bCs/>
              </w:rPr>
              <w:t>ии заявок</w:t>
            </w:r>
          </w:p>
        </w:tc>
        <w:tc>
          <w:tcPr>
            <w:tcW w:w="5000" w:type="dxa"/>
          </w:tcPr>
          <w:p w:rsidR="008A0980" w:rsidRDefault="00213E4C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8A0980" w:rsidRDefault="00213E4C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8A09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8A0980" w:rsidRDefault="00213E4C">
            <w:pPr>
              <w:jc w:val="center"/>
            </w:pPr>
            <w:r>
              <w:t>878537</w:t>
            </w:r>
          </w:p>
        </w:tc>
        <w:tc>
          <w:tcPr>
            <w:tcW w:w="5000" w:type="dxa"/>
          </w:tcPr>
          <w:p w:rsidR="008A0980" w:rsidRDefault="002A2F16">
            <w:pPr>
              <w:jc w:val="center"/>
            </w:pPr>
            <w:r>
              <w:t>ООО</w:t>
            </w:r>
            <w:proofErr w:type="gramStart"/>
            <w:r w:rsidR="00213E4C">
              <w:t>"И</w:t>
            </w:r>
            <w:proofErr w:type="gramEnd"/>
            <w:r w:rsidR="00213E4C">
              <w:t>НВЕСТИЦИОННО-СТРОИТЕЛЬНАЯ КОМПАНИЯ "АТЛАН", 350000, КРАЙ КРАСНОДАРСКИЙ, Г КРАСНОДАР, УЛ ОКТЯБРЬСКАЯ (ПАШКОВСКИЙ ЖИЛОЙ МАССИВ ТЕР, 183/326, , ИНН 7724666542, КПП 230801001, ОГРН 1087746782606</w:t>
            </w:r>
          </w:p>
        </w:tc>
        <w:tc>
          <w:tcPr>
            <w:tcW w:w="5000" w:type="dxa"/>
          </w:tcPr>
          <w:p w:rsidR="008A0980" w:rsidRDefault="00213E4C">
            <w:pPr>
              <w:jc w:val="center"/>
            </w:pPr>
            <w:r>
              <w:t>19.07.2022 08:25:32</w:t>
            </w:r>
          </w:p>
        </w:tc>
        <w:tc>
          <w:tcPr>
            <w:tcW w:w="5000" w:type="dxa"/>
          </w:tcPr>
          <w:p w:rsidR="008A0980" w:rsidRDefault="00213E4C">
            <w:pPr>
              <w:jc w:val="center"/>
            </w:pPr>
            <w:r>
              <w:t>До</w:t>
            </w:r>
            <w:r>
              <w:t>пущена</w:t>
            </w:r>
          </w:p>
        </w:tc>
        <w:tc>
          <w:tcPr>
            <w:tcW w:w="5000" w:type="dxa"/>
          </w:tcPr>
          <w:p w:rsidR="008A0980" w:rsidRDefault="00213E4C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  <w:tr w:rsidR="008A09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8A0980" w:rsidRDefault="00213E4C">
            <w:pPr>
              <w:jc w:val="center"/>
            </w:pPr>
            <w:r>
              <w:t>878755</w:t>
            </w:r>
          </w:p>
        </w:tc>
        <w:tc>
          <w:tcPr>
            <w:tcW w:w="5000" w:type="dxa"/>
          </w:tcPr>
          <w:p w:rsidR="008A0980" w:rsidRDefault="002A2F16">
            <w:pPr>
              <w:jc w:val="center"/>
            </w:pPr>
            <w:r>
              <w:t>ОО</w:t>
            </w:r>
            <w:proofErr w:type="gramStart"/>
            <w:r>
              <w:t>О</w:t>
            </w:r>
            <w:bookmarkStart w:id="0" w:name="_GoBack"/>
            <w:bookmarkEnd w:id="0"/>
            <w:r w:rsidR="00213E4C">
              <w:t>"</w:t>
            </w:r>
            <w:proofErr w:type="gramEnd"/>
            <w:r w:rsidR="00213E4C">
              <w:t>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5000" w:type="dxa"/>
          </w:tcPr>
          <w:p w:rsidR="008A0980" w:rsidRDefault="00213E4C">
            <w:pPr>
              <w:jc w:val="center"/>
            </w:pPr>
            <w:r>
              <w:t>19.07</w:t>
            </w:r>
            <w:r>
              <w:t>.2022 12:01:36</w:t>
            </w:r>
          </w:p>
        </w:tc>
        <w:tc>
          <w:tcPr>
            <w:tcW w:w="5000" w:type="dxa"/>
          </w:tcPr>
          <w:p w:rsidR="008A0980" w:rsidRDefault="00213E4C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8A0980" w:rsidRDefault="00213E4C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8A0980" w:rsidRDefault="00213E4C">
      <w:r>
        <w:t>Для участия в процедуре было подано 2 заявки от участников, место не присвоено 0 заявок.</w:t>
      </w:r>
    </w:p>
    <w:p w:rsidR="008A0980" w:rsidRDefault="008A0980">
      <w:pPr>
        <w:spacing w:line="120" w:lineRule="auto"/>
      </w:pPr>
    </w:p>
    <w:p w:rsidR="008A0980" w:rsidRDefault="00213E4C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68334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3759"/>
        <w:gridCol w:w="1449"/>
        <w:gridCol w:w="1449"/>
        <w:gridCol w:w="933"/>
        <w:gridCol w:w="893"/>
      </w:tblGrid>
      <w:tr w:rsidR="008A09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8A0980" w:rsidRDefault="00213E4C">
            <w:pPr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5000" w:type="dxa"/>
          </w:tcPr>
          <w:p w:rsidR="008A0980" w:rsidRDefault="00213E4C">
            <w:pPr>
              <w:jc w:val="center"/>
            </w:pPr>
            <w:r>
              <w:rPr>
                <w:b/>
                <w:bCs/>
              </w:rPr>
              <w:t>Наименование у</w:t>
            </w:r>
            <w:r>
              <w:rPr>
                <w:b/>
                <w:bCs/>
              </w:rPr>
              <w:t>частника</w:t>
            </w:r>
          </w:p>
        </w:tc>
        <w:tc>
          <w:tcPr>
            <w:tcW w:w="1600" w:type="dxa"/>
          </w:tcPr>
          <w:p w:rsidR="008A0980" w:rsidRDefault="00213E4C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</w:tcPr>
          <w:p w:rsidR="008A0980" w:rsidRDefault="00213E4C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8A0980" w:rsidRDefault="00213E4C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8A0980" w:rsidRDefault="00213E4C">
            <w:pPr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8A09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8A0980" w:rsidRDefault="00213E4C">
            <w:pPr>
              <w:jc w:val="center"/>
            </w:pPr>
            <w:r>
              <w:t>878537</w:t>
            </w:r>
          </w:p>
        </w:tc>
        <w:tc>
          <w:tcPr>
            <w:tcW w:w="5000" w:type="dxa"/>
          </w:tcPr>
          <w:p w:rsidR="008A0980" w:rsidRDefault="00213E4C">
            <w:pPr>
              <w:jc w:val="center"/>
            </w:pPr>
            <w:r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>
              <w:t>УЛ</w:t>
            </w:r>
            <w:proofErr w:type="gramEnd"/>
            <w: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1600" w:type="dxa"/>
          </w:tcPr>
          <w:p w:rsidR="008A0980" w:rsidRDefault="00213E4C">
            <w:pPr>
              <w:jc w:val="center"/>
            </w:pPr>
            <w:r>
              <w:t>7 482 713.00</w:t>
            </w:r>
          </w:p>
        </w:tc>
        <w:tc>
          <w:tcPr>
            <w:tcW w:w="1600" w:type="dxa"/>
          </w:tcPr>
          <w:p w:rsidR="008A0980" w:rsidRDefault="00213E4C">
            <w:pPr>
              <w:jc w:val="center"/>
            </w:pPr>
            <w:r>
              <w:t>8 979 255</w:t>
            </w:r>
            <w:r>
              <w:t>.60</w:t>
            </w:r>
          </w:p>
        </w:tc>
        <w:tc>
          <w:tcPr>
            <w:tcW w:w="1600" w:type="dxa"/>
          </w:tcPr>
          <w:p w:rsidR="008A0980" w:rsidRDefault="00213E4C">
            <w:pPr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8A0980" w:rsidRDefault="00213E4C">
            <w:pPr>
              <w:jc w:val="center"/>
            </w:pPr>
            <w:r>
              <w:t>1</w:t>
            </w:r>
          </w:p>
        </w:tc>
      </w:tr>
      <w:tr w:rsidR="008A09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8A0980" w:rsidRDefault="00213E4C">
            <w:pPr>
              <w:jc w:val="center"/>
            </w:pPr>
            <w:r>
              <w:lastRenderedPageBreak/>
              <w:t>878755</w:t>
            </w:r>
          </w:p>
        </w:tc>
        <w:tc>
          <w:tcPr>
            <w:tcW w:w="5000" w:type="dxa"/>
          </w:tcPr>
          <w:p w:rsidR="008A0980" w:rsidRDefault="00213E4C">
            <w:pPr>
              <w:jc w:val="center"/>
            </w:pPr>
            <w:r>
              <w:t>ОБЩЕСТВО С ОГРАНИЧЕННОЙ ОТВЕТСТВЕННОСТЬЮ   "ЭНЕРГОСТРОЙИННОВАЦИИ",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1600" w:type="dxa"/>
          </w:tcPr>
          <w:p w:rsidR="008A0980" w:rsidRDefault="00213E4C">
            <w:pPr>
              <w:jc w:val="center"/>
            </w:pPr>
            <w:r>
              <w:t>7 548 516.87</w:t>
            </w:r>
          </w:p>
        </w:tc>
        <w:tc>
          <w:tcPr>
            <w:tcW w:w="1600" w:type="dxa"/>
          </w:tcPr>
          <w:p w:rsidR="008A0980" w:rsidRDefault="00213E4C">
            <w:pPr>
              <w:jc w:val="center"/>
            </w:pPr>
            <w:r>
              <w:t>9 058 220.24</w:t>
            </w:r>
          </w:p>
        </w:tc>
        <w:tc>
          <w:tcPr>
            <w:tcW w:w="1600" w:type="dxa"/>
          </w:tcPr>
          <w:p w:rsidR="008A0980" w:rsidRDefault="00213E4C">
            <w:pPr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8A0980" w:rsidRDefault="00213E4C">
            <w:pPr>
              <w:jc w:val="center"/>
            </w:pPr>
            <w:r>
              <w:t>2</w:t>
            </w:r>
          </w:p>
        </w:tc>
      </w:tr>
    </w:tbl>
    <w:p w:rsidR="008A0980" w:rsidRDefault="00213E4C">
      <w:pPr>
        <w:pStyle w:val="P-Style"/>
        <w:numPr>
          <w:ilvl w:val="0"/>
          <w:numId w:val="2"/>
        </w:numPr>
      </w:pPr>
      <w:r>
        <w:t>По результатам подведения итогов принято решение заключить договор с ОБЩЕСТВО С ОГРАНИЧЕННОЙ ОТВЕТСТВЕННОСТЬЮ "ИНВЕСТИЦИОННО-СТРОИТЕЛЬНАЯ КОМПАНИЯ "АТЛАН"</w:t>
      </w:r>
    </w:p>
    <w:p w:rsidR="008A0980" w:rsidRDefault="00213E4C">
      <w:pPr>
        <w:pStyle w:val="P-Style"/>
        <w:numPr>
          <w:ilvl w:val="0"/>
          <w:numId w:val="2"/>
        </w:numPr>
      </w:pPr>
      <w:r>
        <w:t>Итоговый протокол будет размещен на</w:t>
      </w:r>
      <w:r>
        <w:t xml:space="preserve">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</w:t>
      </w:r>
      <w:r>
        <w:t>u</w:t>
      </w:r>
      <w:r>
        <w:fldChar w:fldCharType="end"/>
      </w:r>
    </w:p>
    <w:tbl>
      <w:tblPr>
        <w:tblW w:w="10230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0"/>
      </w:tblGrid>
      <w:tr w:rsidR="00984F22" w:rsidTr="000F6AFA">
        <w:trPr>
          <w:trHeight w:val="567"/>
        </w:trPr>
        <w:tc>
          <w:tcPr>
            <w:tcW w:w="10230" w:type="dxa"/>
            <w:vAlign w:val="center"/>
            <w:hideMark/>
          </w:tcPr>
          <w:p w:rsidR="00984F22" w:rsidRDefault="00984F22" w:rsidP="00984F22">
            <w:pPr>
              <w:pStyle w:val="a8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 xml:space="preserve">                Члены комиссии, присутствующие на заседании:</w:t>
            </w:r>
          </w:p>
        </w:tc>
      </w:tr>
    </w:tbl>
    <w:p w:rsidR="00984F22" w:rsidRDefault="00984F22" w:rsidP="00984F22">
      <w:pPr>
        <w:spacing w:after="0"/>
        <w:rPr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7"/>
        <w:gridCol w:w="3639"/>
        <w:gridCol w:w="3506"/>
      </w:tblGrid>
      <w:tr w:rsidR="00984F22" w:rsidTr="000F6AFA">
        <w:tc>
          <w:tcPr>
            <w:tcW w:w="2837" w:type="dxa"/>
            <w:vAlign w:val="center"/>
            <w:hideMark/>
          </w:tcPr>
          <w:p w:rsidR="00984F22" w:rsidRDefault="00984F22" w:rsidP="000F6AFA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3639" w:type="dxa"/>
            <w:vAlign w:val="center"/>
            <w:hideMark/>
          </w:tcPr>
          <w:p w:rsidR="00984F22" w:rsidRDefault="00984F22" w:rsidP="000F6AF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984F22" w:rsidRDefault="00984F22" w:rsidP="000F6AFA">
            <w:pPr>
              <w:spacing w:after="0"/>
              <w:jc w:val="center"/>
            </w:pPr>
            <w:proofErr w:type="spellStart"/>
            <w:r>
              <w:t>Макитов</w:t>
            </w:r>
            <w:proofErr w:type="spellEnd"/>
            <w:r>
              <w:t xml:space="preserve"> Р.З.</w:t>
            </w:r>
          </w:p>
        </w:tc>
      </w:tr>
      <w:tr w:rsidR="00984F22" w:rsidTr="000F6AFA">
        <w:tc>
          <w:tcPr>
            <w:tcW w:w="2837" w:type="dxa"/>
            <w:vAlign w:val="center"/>
            <w:hideMark/>
          </w:tcPr>
          <w:p w:rsidR="00984F22" w:rsidRDefault="00984F22" w:rsidP="000F6AFA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984F22" w:rsidRDefault="00984F22" w:rsidP="000F6AF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984F22" w:rsidRDefault="00984F22" w:rsidP="000F6AFA">
            <w:pPr>
              <w:spacing w:after="0"/>
              <w:jc w:val="center"/>
            </w:pPr>
            <w:r>
              <w:t>Семенов Ф.И.</w:t>
            </w:r>
          </w:p>
        </w:tc>
      </w:tr>
      <w:tr w:rsidR="00984F22" w:rsidTr="000F6AFA">
        <w:tc>
          <w:tcPr>
            <w:tcW w:w="2837" w:type="dxa"/>
            <w:vAlign w:val="center"/>
            <w:hideMark/>
          </w:tcPr>
          <w:p w:rsidR="00984F22" w:rsidRDefault="00984F22" w:rsidP="000F6AFA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984F22" w:rsidRDefault="00984F22" w:rsidP="000F6AF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984F22" w:rsidRDefault="00984F22" w:rsidP="000F6AFA">
            <w:pPr>
              <w:spacing w:after="0"/>
              <w:jc w:val="center"/>
            </w:pPr>
            <w:r>
              <w:t>Иванов Д.С.</w:t>
            </w:r>
          </w:p>
        </w:tc>
      </w:tr>
      <w:tr w:rsidR="00984F22" w:rsidTr="000F6AFA">
        <w:tc>
          <w:tcPr>
            <w:tcW w:w="2837" w:type="dxa"/>
            <w:vAlign w:val="center"/>
            <w:hideMark/>
          </w:tcPr>
          <w:p w:rsidR="00984F22" w:rsidRDefault="00984F22" w:rsidP="000F6AFA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984F22" w:rsidRDefault="00984F22" w:rsidP="000F6AF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984F22" w:rsidRDefault="00984F22" w:rsidP="000F6AFA">
            <w:pPr>
              <w:spacing w:after="0"/>
              <w:jc w:val="center"/>
            </w:pPr>
            <w:r>
              <w:t>Ткачева Н.Я.</w:t>
            </w:r>
          </w:p>
        </w:tc>
      </w:tr>
      <w:tr w:rsidR="00984F22" w:rsidTr="000F6AFA">
        <w:tc>
          <w:tcPr>
            <w:tcW w:w="2837" w:type="dxa"/>
            <w:vAlign w:val="center"/>
            <w:hideMark/>
          </w:tcPr>
          <w:p w:rsidR="00984F22" w:rsidRDefault="00984F22" w:rsidP="000F6AFA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984F22" w:rsidRDefault="00984F22" w:rsidP="000F6AF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984F22" w:rsidRDefault="00984F22" w:rsidP="000F6AFA">
            <w:pPr>
              <w:spacing w:after="0"/>
              <w:jc w:val="center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</w:p>
        </w:tc>
      </w:tr>
      <w:tr w:rsidR="00984F22" w:rsidTr="000F6AFA">
        <w:tc>
          <w:tcPr>
            <w:tcW w:w="2837" w:type="dxa"/>
            <w:vAlign w:val="center"/>
            <w:hideMark/>
          </w:tcPr>
          <w:p w:rsidR="00984F22" w:rsidRDefault="00984F22" w:rsidP="000F6AFA">
            <w:pPr>
              <w:spacing w:after="0"/>
              <w:jc w:val="center"/>
            </w:pPr>
            <w:r>
              <w:t>Секретарь комиссии</w:t>
            </w:r>
          </w:p>
        </w:tc>
        <w:tc>
          <w:tcPr>
            <w:tcW w:w="3639" w:type="dxa"/>
            <w:vAlign w:val="center"/>
            <w:hideMark/>
          </w:tcPr>
          <w:p w:rsidR="00984F22" w:rsidRDefault="00984F22" w:rsidP="000F6AF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984F22" w:rsidRDefault="00984F22" w:rsidP="000F6AFA">
            <w:pPr>
              <w:spacing w:after="0"/>
              <w:jc w:val="center"/>
            </w:pPr>
            <w:r>
              <w:t>Тимофеева Н.П.</w:t>
            </w:r>
          </w:p>
        </w:tc>
      </w:tr>
    </w:tbl>
    <w:p w:rsidR="00984F22" w:rsidRDefault="00984F22" w:rsidP="00984F22"/>
    <w:p w:rsidR="008A0980" w:rsidRDefault="008A0980" w:rsidP="00984F22"/>
    <w:sectPr w:rsidR="008A0980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E4C" w:rsidRDefault="00213E4C">
      <w:pPr>
        <w:spacing w:after="0" w:line="240" w:lineRule="auto"/>
      </w:pPr>
      <w:r>
        <w:separator/>
      </w:r>
    </w:p>
  </w:endnote>
  <w:endnote w:type="continuationSeparator" w:id="0">
    <w:p w:rsidR="00213E4C" w:rsidRDefault="00213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8A0980">
      <w:tc>
        <w:tcPr>
          <w:tcW w:w="8503" w:type="dxa"/>
        </w:tcPr>
        <w:p w:rsidR="008A0980" w:rsidRDefault="00213E4C">
          <w:r>
            <w:t>Протокол подведения итогов процедуры №32211552396 от 25.07.2022г.</w:t>
          </w:r>
        </w:p>
      </w:tc>
      <w:tc>
        <w:tcPr>
          <w:tcW w:w="1417" w:type="dxa"/>
        </w:tcPr>
        <w:p w:rsidR="008A0980" w:rsidRDefault="00213E4C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471D21">
            <w:fldChar w:fldCharType="separate"/>
          </w:r>
          <w:r w:rsidR="002A2F16">
            <w:rPr>
              <w:noProof/>
            </w:rPr>
            <w:t>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471D21">
            <w:fldChar w:fldCharType="separate"/>
          </w:r>
          <w:r w:rsidR="002A2F16">
            <w:rPr>
              <w:noProof/>
            </w:rPr>
            <w:t>3</w:t>
          </w:r>
          <w:r>
            <w:fldChar w:fldCharType="end"/>
          </w:r>
        </w:p>
      </w:tc>
    </w:tr>
    <w:tr w:rsidR="00471D21">
      <w:tc>
        <w:tcPr>
          <w:tcW w:w="8503" w:type="dxa"/>
        </w:tcPr>
        <w:p w:rsidR="00471D21" w:rsidRDefault="00471D21">
          <w:r>
            <w:t>Исп. Синицина М.С.</w:t>
          </w:r>
        </w:p>
        <w:p w:rsidR="00471D21" w:rsidRDefault="00471D21">
          <w:r>
            <w:t>Тел.96-97</w:t>
          </w:r>
        </w:p>
      </w:tc>
      <w:tc>
        <w:tcPr>
          <w:tcW w:w="1417" w:type="dxa"/>
        </w:tcPr>
        <w:p w:rsidR="00471D21" w:rsidRDefault="00471D21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E4C" w:rsidRDefault="00213E4C">
      <w:pPr>
        <w:spacing w:after="0" w:line="240" w:lineRule="auto"/>
      </w:pPr>
      <w:r>
        <w:separator/>
      </w:r>
    </w:p>
  </w:footnote>
  <w:footnote w:type="continuationSeparator" w:id="0">
    <w:p w:rsidR="00213E4C" w:rsidRDefault="00213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C7C22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719B0DA5"/>
    <w:multiLevelType w:val="hybridMultilevel"/>
    <w:tmpl w:val="210E7202"/>
    <w:lvl w:ilvl="0" w:tplc="1A3E09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DF2EA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0CBA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8C829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BA607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024C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9147F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A428F4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C605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980"/>
    <w:rsid w:val="00213E4C"/>
    <w:rsid w:val="002A2F16"/>
    <w:rsid w:val="00471D21"/>
    <w:rsid w:val="008A0980"/>
    <w:rsid w:val="0098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92831">
    <w:name w:val="style92831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261">
    <w:name w:val="style26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765">
    <w:name w:val="style176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8334">
    <w:name w:val="style6833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9884">
    <w:name w:val="style4988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2929">
    <w:name w:val="style3292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5785">
    <w:name w:val="style3578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5207">
    <w:name w:val="style7520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471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1D21"/>
  </w:style>
  <w:style w:type="paragraph" w:styleId="a6">
    <w:name w:val="footer"/>
    <w:basedOn w:val="a"/>
    <w:link w:val="a7"/>
    <w:uiPriority w:val="99"/>
    <w:unhideWhenUsed/>
    <w:rsid w:val="00471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1D21"/>
  </w:style>
  <w:style w:type="paragraph" w:styleId="a8">
    <w:name w:val="List Paragraph"/>
    <w:basedOn w:val="a"/>
    <w:uiPriority w:val="34"/>
    <w:qFormat/>
    <w:rsid w:val="00984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Синицина Мария Сергеевна</cp:lastModifiedBy>
  <cp:revision>3</cp:revision>
  <dcterms:created xsi:type="dcterms:W3CDTF">2022-07-25T09:39:00Z</dcterms:created>
  <dcterms:modified xsi:type="dcterms:W3CDTF">2022-07-25T10:15:00Z</dcterms:modified>
  <cp:category/>
</cp:coreProperties>
</file>