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3" w:rsidRDefault="00AA3E9B">
      <w:pPr>
        <w:spacing w:after="0"/>
        <w:jc w:val="center"/>
      </w:pPr>
      <w:r>
        <w:rPr>
          <w:b/>
          <w:bCs/>
        </w:rPr>
        <w:t>Протокол</w:t>
      </w:r>
    </w:p>
    <w:p w:rsidR="009C1EE3" w:rsidRDefault="00AA3E9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C1EE3" w:rsidRDefault="00AA3E9B">
      <w:pPr>
        <w:spacing w:after="0"/>
        <w:jc w:val="center"/>
      </w:pPr>
      <w:r>
        <w:rPr>
          <w:b/>
          <w:bCs/>
        </w:rPr>
        <w:t>32211539051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9C1EE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C1EE3" w:rsidRDefault="009C1EE3"/>
        </w:tc>
        <w:tc>
          <w:tcPr>
            <w:tcW w:w="5000" w:type="dxa"/>
          </w:tcPr>
          <w:p w:rsidR="009C1EE3" w:rsidRDefault="00AA3E9B">
            <w:pPr>
              <w:jc w:val="right"/>
            </w:pPr>
            <w:r>
              <w:t>«19» июля 2022г.</w:t>
            </w:r>
          </w:p>
        </w:tc>
      </w:tr>
    </w:tbl>
    <w:p w:rsidR="009C1EE3" w:rsidRDefault="00AA3E9B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9C1EE3" w:rsidRDefault="009C1EE3"/>
    <w:p w:rsidR="009C1EE3" w:rsidRDefault="00AA3E9B">
      <w:r>
        <w:rPr>
          <w:b/>
          <w:bCs/>
        </w:rPr>
        <w:t xml:space="preserve">Способ закупки: </w:t>
      </w:r>
    </w:p>
    <w:p w:rsidR="009C1EE3" w:rsidRDefault="00AA3E9B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C1EE3" w:rsidRDefault="00AA3E9B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 строительно-монтажных и пусконаладочных  работ по объекту: «Электроснабжение ЭПУ </w:t>
      </w:r>
      <w:r>
        <w:t>нежилого здания - спортивного зала, литер Б, б; г. Усть-Лабинск, ул. Заполотн</w:t>
      </w:r>
      <w:r w:rsidR="002D1D8F">
        <w:t>яная, дом 15; ТУ 3-53-19-2309»</w:t>
      </w:r>
    </w:p>
    <w:p w:rsidR="009C1EE3" w:rsidRDefault="00AA3E9B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3 155 185.31 (с учетом НДС) в валюте - Российский рубль</w:t>
      </w:r>
    </w:p>
    <w:p w:rsidR="009C1EE3" w:rsidRDefault="00AA3E9B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01.10.2022 г.</w:t>
      </w:r>
    </w:p>
    <w:p w:rsidR="009C1EE3" w:rsidRDefault="00AA3E9B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68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1722"/>
        <w:gridCol w:w="1617"/>
        <w:gridCol w:w="1357"/>
        <w:gridCol w:w="1569"/>
        <w:gridCol w:w="1590"/>
      </w:tblGrid>
      <w:tr w:rsidR="009C1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Наимено</w:t>
            </w:r>
            <w:r>
              <w:rPr>
                <w:b/>
                <w:bCs/>
              </w:rPr>
              <w:t>вание ТРУ</w:t>
            </w:r>
          </w:p>
        </w:tc>
        <w:tc>
          <w:tcPr>
            <w:tcW w:w="18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7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17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9C1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9C1EE3" w:rsidRDefault="00AA3E9B">
            <w:pPr>
              <w:jc w:val="center"/>
            </w:pPr>
            <w:r>
              <w:t>Выполнение  строительно-монтажных и пусконаладочных  работ по объекту: «Электроснабжение ЭПУ нежилого здания - спортивного зала, литер Б, б; г. Усть-Лабинск, ул. Заполотняная, дом 15; ТУ 3-53-19-2309»</w:t>
            </w:r>
          </w:p>
        </w:tc>
        <w:tc>
          <w:tcPr>
            <w:tcW w:w="1800" w:type="dxa"/>
          </w:tcPr>
          <w:p w:rsidR="009C1EE3" w:rsidRDefault="00AA3E9B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C1EE3" w:rsidRDefault="00AA3E9B">
            <w:pPr>
              <w:jc w:val="center"/>
            </w:pPr>
            <w:r>
              <w:t>Условная единица</w:t>
            </w:r>
          </w:p>
        </w:tc>
        <w:tc>
          <w:tcPr>
            <w:tcW w:w="1500" w:type="dxa"/>
          </w:tcPr>
          <w:p w:rsidR="009C1EE3" w:rsidRDefault="009C1EE3">
            <w:pPr>
              <w:jc w:val="center"/>
            </w:pPr>
          </w:p>
        </w:tc>
        <w:tc>
          <w:tcPr>
            <w:tcW w:w="1700" w:type="dxa"/>
          </w:tcPr>
          <w:p w:rsidR="009C1EE3" w:rsidRDefault="00AA3E9B">
            <w:pPr>
              <w:jc w:val="center"/>
            </w:pPr>
            <w:r>
              <w:t>43.21</w:t>
            </w:r>
          </w:p>
        </w:tc>
        <w:tc>
          <w:tcPr>
            <w:tcW w:w="1700" w:type="dxa"/>
          </w:tcPr>
          <w:p w:rsidR="009C1EE3" w:rsidRDefault="00AA3E9B">
            <w:pPr>
              <w:jc w:val="center"/>
            </w:pPr>
            <w:r>
              <w:t>43.21</w:t>
            </w:r>
          </w:p>
        </w:tc>
      </w:tr>
    </w:tbl>
    <w:p w:rsidR="009C1EE3" w:rsidRDefault="009C1EE3"/>
    <w:p w:rsidR="009C1EE3" w:rsidRDefault="009C1EE3"/>
    <w:p w:rsidR="009C1EE3" w:rsidRDefault="00AA3E9B">
      <w:pPr>
        <w:pStyle w:val="P-Style"/>
        <w:numPr>
          <w:ilvl w:val="0"/>
          <w:numId w:val="2"/>
        </w:numPr>
      </w:pPr>
      <w:r>
        <w:t>Извещение о проведен</w:t>
      </w:r>
      <w:r>
        <w:t xml:space="preserve">ии настоящей процедуры и документация были размещены «11»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9C1EE3" w:rsidRDefault="00AA3E9B">
      <w:pPr>
        <w:pStyle w:val="P-Style"/>
        <w:numPr>
          <w:ilvl w:val="0"/>
          <w:numId w:val="2"/>
        </w:numPr>
      </w:pPr>
      <w:r>
        <w:t>Были рассмотрены заявки сле</w:t>
      </w:r>
      <w:r>
        <w:t>дующих участников процедуры:</w:t>
      </w:r>
    </w:p>
    <w:tbl>
      <w:tblPr>
        <w:tblStyle w:val="style1435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7"/>
        <w:gridCol w:w="2071"/>
        <w:gridCol w:w="1811"/>
        <w:gridCol w:w="2114"/>
      </w:tblGrid>
      <w:tr w:rsidR="009C1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C1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9C1EE3" w:rsidRDefault="00AA3E9B">
            <w:pPr>
              <w:jc w:val="center"/>
            </w:pPr>
            <w:r>
              <w:t>876680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t>14.07.2022 14:23:16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9C1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9C1EE3" w:rsidRDefault="00AA3E9B">
            <w:pPr>
              <w:jc w:val="center"/>
            </w:pPr>
            <w:r>
              <w:t>877503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t>ИП ЧИЧ АНЗОР НУРБИЕВИЧ, 385000, РЕСП АДЫГЕЯ, Г. МАЙКОП, КРЕСТЬЯНСКАЯ, 451, 17, ИНН 010511535820, ОГРН 320010500022460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t>15.07.2022 16:33:28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t>Состав документов заявителя соответствуе</w:t>
            </w:r>
            <w:r>
              <w:t>т требованиям</w:t>
            </w:r>
          </w:p>
        </w:tc>
      </w:tr>
    </w:tbl>
    <w:p w:rsidR="009C1EE3" w:rsidRDefault="00AA3E9B">
      <w:r>
        <w:t>Для участия в процедуре было подано 2 заявки от участников, место не присвоено 0 заявок.</w:t>
      </w:r>
    </w:p>
    <w:p w:rsidR="009C1EE3" w:rsidRDefault="009C1EE3">
      <w:pPr>
        <w:spacing w:line="120" w:lineRule="auto"/>
      </w:pPr>
    </w:p>
    <w:p w:rsidR="009C1EE3" w:rsidRDefault="00AA3E9B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79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9C1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9C1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9C1EE3" w:rsidRDefault="00AA3E9B">
            <w:pPr>
              <w:jc w:val="center"/>
            </w:pPr>
            <w:r>
              <w:t>876680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t>1 971 990.82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t>1 971 990</w:t>
            </w:r>
            <w:r>
              <w:t>.82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t>Без НДС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t>1</w:t>
            </w:r>
          </w:p>
        </w:tc>
      </w:tr>
      <w:tr w:rsidR="009C1E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9C1EE3" w:rsidRDefault="00AA3E9B">
            <w:pPr>
              <w:jc w:val="center"/>
            </w:pPr>
            <w:r>
              <w:t>877503</w:t>
            </w:r>
          </w:p>
        </w:tc>
        <w:tc>
          <w:tcPr>
            <w:tcW w:w="5000" w:type="dxa"/>
          </w:tcPr>
          <w:p w:rsidR="009C1EE3" w:rsidRDefault="00AA3E9B">
            <w:pPr>
              <w:jc w:val="center"/>
            </w:pPr>
            <w:r>
              <w:t>ИП ЧИЧ АНЗОР НУРБИЕВИЧ, 385000, РЕСП АДЫГЕЯ, Г. МАЙКОП, КРЕСТЬЯНСКАЯ, 451, 17, ИНН 010511535820, ОГРН 320010500022460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t>2 250 000.00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t>2 250 000.00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t>Без НДС</w:t>
            </w:r>
          </w:p>
        </w:tc>
        <w:tc>
          <w:tcPr>
            <w:tcW w:w="1600" w:type="dxa"/>
          </w:tcPr>
          <w:p w:rsidR="009C1EE3" w:rsidRDefault="00AA3E9B">
            <w:pPr>
              <w:jc w:val="center"/>
            </w:pPr>
            <w:r>
              <w:t>2</w:t>
            </w:r>
          </w:p>
        </w:tc>
      </w:tr>
    </w:tbl>
    <w:p w:rsidR="009C1EE3" w:rsidRDefault="009C1EE3">
      <w:pPr>
        <w:spacing w:line="120" w:lineRule="auto"/>
      </w:pPr>
    </w:p>
    <w:p w:rsidR="009C1EE3" w:rsidRDefault="00AA3E9B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  <w:bookmarkStart w:id="0" w:name="_GoBack"/>
      <w:bookmarkEnd w:id="0"/>
    </w:p>
    <w:p w:rsidR="009C1EE3" w:rsidRDefault="00AA3E9B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</w:t>
        </w:r>
        <w:r>
          <w:t>u</w:t>
        </w:r>
      </w:hyperlink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2D1D8F" w:rsidTr="00743C54">
        <w:trPr>
          <w:trHeight w:val="567"/>
        </w:trPr>
        <w:tc>
          <w:tcPr>
            <w:tcW w:w="10230" w:type="dxa"/>
            <w:vAlign w:val="center"/>
            <w:hideMark/>
          </w:tcPr>
          <w:p w:rsidR="002D1D8F" w:rsidRDefault="002D1D8F" w:rsidP="00743C54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Члены комиссии, присутствующие на заседании:</w:t>
            </w:r>
          </w:p>
        </w:tc>
      </w:tr>
    </w:tbl>
    <w:p w:rsidR="002D1D8F" w:rsidRDefault="002D1D8F" w:rsidP="002D1D8F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2D1D8F" w:rsidTr="00743C54">
        <w:tc>
          <w:tcPr>
            <w:tcW w:w="2837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Макитов Р.З.</w:t>
            </w:r>
          </w:p>
        </w:tc>
      </w:tr>
      <w:tr w:rsidR="002D1D8F" w:rsidTr="00743C54">
        <w:tc>
          <w:tcPr>
            <w:tcW w:w="2837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Семенов Ф.И.</w:t>
            </w:r>
          </w:p>
        </w:tc>
      </w:tr>
      <w:tr w:rsidR="002D1D8F" w:rsidTr="00743C54">
        <w:tc>
          <w:tcPr>
            <w:tcW w:w="2837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Иванов Д.С.</w:t>
            </w:r>
          </w:p>
        </w:tc>
      </w:tr>
      <w:tr w:rsidR="002D1D8F" w:rsidTr="00743C54">
        <w:tc>
          <w:tcPr>
            <w:tcW w:w="2837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Ткачева Н.Я.</w:t>
            </w:r>
          </w:p>
        </w:tc>
      </w:tr>
      <w:tr w:rsidR="002D1D8F" w:rsidTr="00743C54">
        <w:tc>
          <w:tcPr>
            <w:tcW w:w="2837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Маммеев М.В.</w:t>
            </w:r>
          </w:p>
        </w:tc>
      </w:tr>
      <w:tr w:rsidR="002D1D8F" w:rsidTr="00743C54">
        <w:tc>
          <w:tcPr>
            <w:tcW w:w="2837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1D8F" w:rsidRDefault="002D1D8F" w:rsidP="00743C54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9C1EE3" w:rsidRDefault="009C1EE3" w:rsidP="002D1D8F"/>
    <w:sectPr w:rsidR="009C1EE3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9B" w:rsidRDefault="00AA3E9B">
      <w:pPr>
        <w:spacing w:after="0" w:line="240" w:lineRule="auto"/>
      </w:pPr>
      <w:r>
        <w:separator/>
      </w:r>
    </w:p>
  </w:endnote>
  <w:endnote w:type="continuationSeparator" w:id="0">
    <w:p w:rsidR="00AA3E9B" w:rsidRDefault="00AA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9C1EE3">
      <w:tc>
        <w:tcPr>
          <w:tcW w:w="8503" w:type="dxa"/>
        </w:tcPr>
        <w:p w:rsidR="009C1EE3" w:rsidRDefault="00AA3E9B">
          <w:r>
            <w:t>Протокол подведения итогов процедуры №32211539051 от 19.07.2022г.</w:t>
          </w:r>
        </w:p>
      </w:tc>
      <w:tc>
        <w:tcPr>
          <w:tcW w:w="1417" w:type="dxa"/>
        </w:tcPr>
        <w:p w:rsidR="009C1EE3" w:rsidRDefault="00AA3E9B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D1D8F">
            <w:fldChar w:fldCharType="separate"/>
          </w:r>
          <w:r w:rsidR="002D1D8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D1D8F">
            <w:fldChar w:fldCharType="separate"/>
          </w:r>
          <w:r w:rsidR="002D1D8F">
            <w:rPr>
              <w:noProof/>
            </w:rPr>
            <w:t>3</w:t>
          </w:r>
          <w:r>
            <w:fldChar w:fldCharType="end"/>
          </w:r>
        </w:p>
      </w:tc>
    </w:tr>
    <w:tr w:rsidR="002D1D8F">
      <w:tc>
        <w:tcPr>
          <w:tcW w:w="8503" w:type="dxa"/>
        </w:tcPr>
        <w:p w:rsidR="002D1D8F" w:rsidRDefault="002D1D8F">
          <w:r>
            <w:t>Исп. Синицина М.С.</w:t>
          </w:r>
        </w:p>
        <w:p w:rsidR="002D1D8F" w:rsidRDefault="002D1D8F">
          <w:r>
            <w:t>Тел. 96-97</w:t>
          </w:r>
        </w:p>
      </w:tc>
      <w:tc>
        <w:tcPr>
          <w:tcW w:w="1417" w:type="dxa"/>
        </w:tcPr>
        <w:p w:rsidR="002D1D8F" w:rsidRDefault="002D1D8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9B" w:rsidRDefault="00AA3E9B">
      <w:pPr>
        <w:spacing w:after="0" w:line="240" w:lineRule="auto"/>
      </w:pPr>
      <w:r>
        <w:separator/>
      </w:r>
    </w:p>
  </w:footnote>
  <w:footnote w:type="continuationSeparator" w:id="0">
    <w:p w:rsidR="00AA3E9B" w:rsidRDefault="00AA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CF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25D120E"/>
    <w:multiLevelType w:val="hybridMultilevel"/>
    <w:tmpl w:val="F698D76A"/>
    <w:lvl w:ilvl="0" w:tplc="B8ECC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9280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A4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2E3A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3CF8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649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10DD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10A1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9CA9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EE3"/>
    <w:rsid w:val="002D1D8F"/>
    <w:rsid w:val="009C1EE3"/>
    <w:rsid w:val="00A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2068">
    <w:name w:val="style5206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6854">
    <w:name w:val="style568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357">
    <w:name w:val="style143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992">
    <w:name w:val="style679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782">
    <w:name w:val="style957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405">
    <w:name w:val="style314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264">
    <w:name w:val="style902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566">
    <w:name w:val="style785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D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D8F"/>
  </w:style>
  <w:style w:type="paragraph" w:styleId="a6">
    <w:name w:val="footer"/>
    <w:basedOn w:val="a"/>
    <w:link w:val="a7"/>
    <w:uiPriority w:val="99"/>
    <w:unhideWhenUsed/>
    <w:rsid w:val="002D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D8F"/>
  </w:style>
  <w:style w:type="paragraph" w:styleId="a8">
    <w:name w:val="List Paragraph"/>
    <w:basedOn w:val="a"/>
    <w:uiPriority w:val="34"/>
    <w:qFormat/>
    <w:rsid w:val="002D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Manager/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2022-07-19T10:45:00Z</dcterms:created>
  <dcterms:modified xsi:type="dcterms:W3CDTF">2022-07-19T10:47:00Z</dcterms:modified>
  <cp:category/>
</cp:coreProperties>
</file>