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D6" w:rsidRDefault="00316954">
      <w:pPr>
        <w:spacing w:after="0"/>
        <w:jc w:val="center"/>
      </w:pPr>
      <w:r>
        <w:rPr>
          <w:b/>
          <w:bCs/>
        </w:rPr>
        <w:t>Протокол</w:t>
      </w:r>
    </w:p>
    <w:p w:rsidR="00EE4ED6" w:rsidRDefault="0031695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E4ED6" w:rsidRDefault="00316954">
      <w:pPr>
        <w:spacing w:after="0"/>
        <w:jc w:val="center"/>
      </w:pPr>
      <w:r>
        <w:rPr>
          <w:b/>
          <w:bCs/>
        </w:rPr>
        <w:t>32211538713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EE4ED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E4ED6" w:rsidRDefault="00EE4ED6"/>
        </w:tc>
        <w:tc>
          <w:tcPr>
            <w:tcW w:w="5000" w:type="dxa"/>
          </w:tcPr>
          <w:p w:rsidR="00EE4ED6" w:rsidRDefault="00316954">
            <w:pPr>
              <w:jc w:val="right"/>
            </w:pPr>
            <w:r>
              <w:t>«19» июля 2022г.</w:t>
            </w:r>
          </w:p>
        </w:tc>
      </w:tr>
    </w:tbl>
    <w:p w:rsidR="00EE4ED6" w:rsidRDefault="00316954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E4ED6" w:rsidRDefault="00316954">
      <w:r>
        <w:rPr>
          <w:b/>
          <w:bCs/>
        </w:rPr>
        <w:t xml:space="preserve">Способ закупки: </w:t>
      </w:r>
    </w:p>
    <w:p w:rsidR="00EE4ED6" w:rsidRDefault="00316954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E4ED6" w:rsidRDefault="00316954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строительно-монтажных и пусконаладочных работ по объекту: «Реконструкция головного участка ВЛ 10 кВ Ц11 от ПС 110/35/10 «Центральная» д</w:t>
      </w:r>
      <w:r>
        <w:t>о ГКТП Ц11-08 с заменой ВЛ 10 кВ на ВЛЗ. г.Славянск/К».</w:t>
      </w:r>
    </w:p>
    <w:p w:rsidR="00EE4ED6" w:rsidRDefault="00316954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9 579 850.81 (с учетом НДС) в валюте - Российский рубль</w:t>
      </w:r>
    </w:p>
    <w:p w:rsidR="00EE4ED6" w:rsidRDefault="00316954">
      <w:pPr>
        <w:pStyle w:val="P-Style"/>
        <w:numPr>
          <w:ilvl w:val="0"/>
          <w:numId w:val="2"/>
        </w:numPr>
      </w:pPr>
      <w:r>
        <w:t>Извещение о проведе</w:t>
      </w:r>
      <w:r>
        <w:t xml:space="preserve">нии настоящей процедуры и документация были размещены «11»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E4ED6" w:rsidRDefault="00316954">
      <w:pPr>
        <w:pStyle w:val="P-Style"/>
        <w:numPr>
          <w:ilvl w:val="0"/>
          <w:numId w:val="2"/>
        </w:numPr>
      </w:pPr>
      <w:r>
        <w:t>Были рассмотрены заявки сл</w:t>
      </w:r>
      <w:r>
        <w:t>едующих участников процедуры:</w:t>
      </w:r>
    </w:p>
    <w:tbl>
      <w:tblPr>
        <w:tblStyle w:val="style6218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EE4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E4ED6" w:rsidRDefault="00316954" w:rsidP="00316954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EE4ED6" w:rsidRDefault="00316954" w:rsidP="00316954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EE4ED6" w:rsidRDefault="00316954" w:rsidP="00316954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EE4ED6" w:rsidRDefault="00316954" w:rsidP="00316954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EE4ED6" w:rsidRDefault="00316954" w:rsidP="00316954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E4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E4ED6" w:rsidRDefault="00316954" w:rsidP="00316954">
            <w:pPr>
              <w:spacing w:after="0"/>
              <w:jc w:val="center"/>
            </w:pPr>
            <w:r>
              <w:t>874915</w:t>
            </w:r>
          </w:p>
        </w:tc>
        <w:tc>
          <w:tcPr>
            <w:tcW w:w="5000" w:type="dxa"/>
          </w:tcPr>
          <w:p w:rsidR="00EE4ED6" w:rsidRDefault="00316954" w:rsidP="00316954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EE4ED6" w:rsidRDefault="00316954" w:rsidP="00316954">
            <w:pPr>
              <w:spacing w:after="0"/>
              <w:jc w:val="center"/>
            </w:pPr>
            <w:r>
              <w:t>12.07.2022 11:40:57</w:t>
            </w:r>
          </w:p>
        </w:tc>
        <w:tc>
          <w:tcPr>
            <w:tcW w:w="5000" w:type="dxa"/>
          </w:tcPr>
          <w:p w:rsidR="00EE4ED6" w:rsidRDefault="00316954" w:rsidP="00316954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EE4ED6" w:rsidRDefault="00316954" w:rsidP="00316954">
            <w:pPr>
              <w:spacing w:after="0"/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  <w:tr w:rsidR="00EE4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E4ED6" w:rsidRDefault="00316954" w:rsidP="00316954">
            <w:pPr>
              <w:spacing w:after="0"/>
              <w:jc w:val="center"/>
            </w:pPr>
            <w:r>
              <w:t>876672</w:t>
            </w:r>
          </w:p>
        </w:tc>
        <w:tc>
          <w:tcPr>
            <w:tcW w:w="5000" w:type="dxa"/>
          </w:tcPr>
          <w:p w:rsidR="00EE4ED6" w:rsidRDefault="00316954" w:rsidP="00316954">
            <w:pPr>
              <w:spacing w:after="0"/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EE4ED6" w:rsidRDefault="00316954" w:rsidP="00316954">
            <w:pPr>
              <w:spacing w:after="0"/>
              <w:jc w:val="center"/>
            </w:pPr>
            <w:r>
              <w:t>14.07</w:t>
            </w:r>
            <w:r>
              <w:t>.2022 14:18:10</w:t>
            </w:r>
          </w:p>
        </w:tc>
        <w:tc>
          <w:tcPr>
            <w:tcW w:w="5000" w:type="dxa"/>
          </w:tcPr>
          <w:p w:rsidR="00EE4ED6" w:rsidRDefault="00316954" w:rsidP="00316954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EE4ED6" w:rsidRDefault="00316954" w:rsidP="00316954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E4ED6" w:rsidRDefault="00316954">
      <w:r>
        <w:t>Для участия в процедуре было подано 2 заявки от участников, место не присвоено 0 заявок.</w:t>
      </w:r>
    </w:p>
    <w:p w:rsidR="00EE4ED6" w:rsidRDefault="00EE4ED6">
      <w:pPr>
        <w:spacing w:line="120" w:lineRule="auto"/>
      </w:pPr>
    </w:p>
    <w:p w:rsidR="00EE4ED6" w:rsidRDefault="00316954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575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EE4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E4ED6" w:rsidRDefault="00316954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EE4ED6" w:rsidRDefault="00316954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EE4ED6" w:rsidRDefault="00316954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EE4ED6" w:rsidRDefault="00316954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EE4ED6" w:rsidRDefault="00316954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EE4ED6" w:rsidRDefault="00316954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E4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E4ED6" w:rsidRDefault="00316954">
            <w:pPr>
              <w:jc w:val="center"/>
            </w:pPr>
            <w:r>
              <w:t>874915</w:t>
            </w:r>
          </w:p>
        </w:tc>
        <w:tc>
          <w:tcPr>
            <w:tcW w:w="5000" w:type="dxa"/>
          </w:tcPr>
          <w:p w:rsidR="00EE4ED6" w:rsidRDefault="00316954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EE4ED6" w:rsidRDefault="00316954">
            <w:pPr>
              <w:jc w:val="center"/>
            </w:pPr>
            <w:r>
              <w:t>7 975 225.80</w:t>
            </w:r>
          </w:p>
        </w:tc>
        <w:tc>
          <w:tcPr>
            <w:tcW w:w="1600" w:type="dxa"/>
          </w:tcPr>
          <w:p w:rsidR="00EE4ED6" w:rsidRDefault="00316954">
            <w:pPr>
              <w:jc w:val="center"/>
            </w:pPr>
            <w:r>
              <w:t>9 570 270.96</w:t>
            </w:r>
          </w:p>
        </w:tc>
        <w:tc>
          <w:tcPr>
            <w:tcW w:w="1600" w:type="dxa"/>
          </w:tcPr>
          <w:p w:rsidR="00EE4ED6" w:rsidRDefault="00316954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EE4ED6" w:rsidRDefault="00316954">
            <w:pPr>
              <w:jc w:val="center"/>
            </w:pPr>
            <w:r>
              <w:t>2</w:t>
            </w:r>
          </w:p>
        </w:tc>
      </w:tr>
      <w:tr w:rsidR="00EE4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E4ED6" w:rsidRDefault="00316954">
            <w:pPr>
              <w:jc w:val="center"/>
            </w:pPr>
            <w:r>
              <w:t>876672</w:t>
            </w:r>
          </w:p>
        </w:tc>
        <w:tc>
          <w:tcPr>
            <w:tcW w:w="5000" w:type="dxa"/>
          </w:tcPr>
          <w:p w:rsidR="00EE4ED6" w:rsidRDefault="00316954">
            <w:pPr>
              <w:jc w:val="center"/>
            </w:pPr>
            <w:r>
              <w:t>ОБЩЕСТВО С ОГРАНИЧЕННОЙ ОТВЕТСТВЕН</w:t>
            </w:r>
            <w:r>
              <w:t>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EE4ED6" w:rsidRDefault="00316954">
            <w:pPr>
              <w:jc w:val="center"/>
            </w:pPr>
            <w:r>
              <w:t>7 936 514.47</w:t>
            </w:r>
          </w:p>
        </w:tc>
        <w:tc>
          <w:tcPr>
            <w:tcW w:w="1600" w:type="dxa"/>
          </w:tcPr>
          <w:p w:rsidR="00EE4ED6" w:rsidRDefault="00316954">
            <w:pPr>
              <w:jc w:val="center"/>
            </w:pPr>
            <w:bookmarkStart w:id="0" w:name="_GoBack"/>
            <w:r>
              <w:t>9 523 817.37</w:t>
            </w:r>
            <w:bookmarkEnd w:id="0"/>
          </w:p>
        </w:tc>
        <w:tc>
          <w:tcPr>
            <w:tcW w:w="1600" w:type="dxa"/>
          </w:tcPr>
          <w:p w:rsidR="00EE4ED6" w:rsidRDefault="00316954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EE4ED6" w:rsidRDefault="00316954">
            <w:pPr>
              <w:jc w:val="center"/>
            </w:pPr>
            <w:r>
              <w:t>1</w:t>
            </w:r>
          </w:p>
        </w:tc>
      </w:tr>
    </w:tbl>
    <w:p w:rsidR="00EE4ED6" w:rsidRDefault="00EE4ED6">
      <w:pPr>
        <w:spacing w:line="120" w:lineRule="auto"/>
      </w:pPr>
    </w:p>
    <w:p w:rsidR="00EE4ED6" w:rsidRDefault="00316954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EE4ED6" w:rsidRDefault="00316954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</w:t>
        </w:r>
        <w:r>
          <w:t>u</w:t>
        </w:r>
      </w:hyperlink>
    </w:p>
    <w:tbl>
      <w:tblPr>
        <w:tblW w:w="10230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316954" w:rsidTr="00617D47">
        <w:trPr>
          <w:trHeight w:val="567"/>
        </w:trPr>
        <w:tc>
          <w:tcPr>
            <w:tcW w:w="10230" w:type="dxa"/>
            <w:vAlign w:val="center"/>
            <w:hideMark/>
          </w:tcPr>
          <w:p w:rsidR="00316954" w:rsidRPr="00316954" w:rsidRDefault="00316954" w:rsidP="00316954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5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16954" w:rsidRDefault="00316954" w:rsidP="00316954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316954" w:rsidTr="00617D47">
        <w:tc>
          <w:tcPr>
            <w:tcW w:w="2837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Макитов Р.З.</w:t>
            </w:r>
          </w:p>
        </w:tc>
      </w:tr>
      <w:tr w:rsidR="00316954" w:rsidTr="00617D47">
        <w:tc>
          <w:tcPr>
            <w:tcW w:w="2837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Семенов Ф.И.</w:t>
            </w:r>
          </w:p>
        </w:tc>
      </w:tr>
      <w:tr w:rsidR="00316954" w:rsidTr="00617D47">
        <w:tc>
          <w:tcPr>
            <w:tcW w:w="2837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Иванов Д.С.</w:t>
            </w:r>
          </w:p>
        </w:tc>
      </w:tr>
      <w:tr w:rsidR="00316954" w:rsidTr="00617D47">
        <w:tc>
          <w:tcPr>
            <w:tcW w:w="2837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Ткачева Н.Я.</w:t>
            </w:r>
          </w:p>
        </w:tc>
      </w:tr>
      <w:tr w:rsidR="00316954" w:rsidTr="00617D47">
        <w:tc>
          <w:tcPr>
            <w:tcW w:w="2837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Маммеев М.В.</w:t>
            </w:r>
          </w:p>
        </w:tc>
      </w:tr>
      <w:tr w:rsidR="00316954" w:rsidTr="00617D47">
        <w:tc>
          <w:tcPr>
            <w:tcW w:w="2837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16954" w:rsidRDefault="00316954" w:rsidP="00617D47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EE4ED6" w:rsidRDefault="00EE4ED6" w:rsidP="00316954"/>
    <w:sectPr w:rsidR="00EE4ED6" w:rsidSect="00316954">
      <w:footerReference w:type="default" r:id="rId10"/>
      <w:pgSz w:w="11905" w:h="16837"/>
      <w:pgMar w:top="709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6954">
      <w:pPr>
        <w:spacing w:after="0" w:line="240" w:lineRule="auto"/>
      </w:pPr>
      <w:r>
        <w:separator/>
      </w:r>
    </w:p>
  </w:endnote>
  <w:endnote w:type="continuationSeparator" w:id="0">
    <w:p w:rsidR="00000000" w:rsidRDefault="0031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E4ED6">
      <w:tc>
        <w:tcPr>
          <w:tcW w:w="8503" w:type="dxa"/>
        </w:tcPr>
        <w:p w:rsidR="00EE4ED6" w:rsidRDefault="00316954">
          <w:r>
            <w:t>Протокол подведения итогов процедуры №32211538713 от 19.07.2022г.</w:t>
          </w:r>
        </w:p>
      </w:tc>
      <w:tc>
        <w:tcPr>
          <w:tcW w:w="1417" w:type="dxa"/>
        </w:tcPr>
        <w:p w:rsidR="00EE4ED6" w:rsidRDefault="00316954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316954">
      <w:tc>
        <w:tcPr>
          <w:tcW w:w="8503" w:type="dxa"/>
        </w:tcPr>
        <w:p w:rsidR="00316954" w:rsidRPr="00E565A2" w:rsidRDefault="00316954" w:rsidP="00316954">
          <w:pPr>
            <w:spacing w:after="0"/>
            <w:rPr>
              <w:sz w:val="18"/>
            </w:rPr>
          </w:pPr>
          <w:r w:rsidRPr="00E565A2">
            <w:rPr>
              <w:sz w:val="18"/>
            </w:rPr>
            <w:t>Свеженцева Г.С.</w:t>
          </w:r>
        </w:p>
        <w:p w:rsidR="00316954" w:rsidRDefault="00316954" w:rsidP="00316954">
          <w:r w:rsidRPr="00E565A2">
            <w:rPr>
              <w:sz w:val="18"/>
            </w:rPr>
            <w:t>96-49</w:t>
          </w:r>
        </w:p>
      </w:tc>
      <w:tc>
        <w:tcPr>
          <w:tcW w:w="1417" w:type="dxa"/>
        </w:tcPr>
        <w:p w:rsidR="00316954" w:rsidRDefault="00316954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6954">
      <w:pPr>
        <w:spacing w:after="0" w:line="240" w:lineRule="auto"/>
      </w:pPr>
      <w:r>
        <w:separator/>
      </w:r>
    </w:p>
  </w:footnote>
  <w:footnote w:type="continuationSeparator" w:id="0">
    <w:p w:rsidR="00000000" w:rsidRDefault="0031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C7089"/>
    <w:multiLevelType w:val="hybridMultilevel"/>
    <w:tmpl w:val="63D68A90"/>
    <w:lvl w:ilvl="0" w:tplc="2362E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3673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01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307C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52A04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3459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6484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2B8A6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922E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A1C42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ED6"/>
    <w:rsid w:val="00316954"/>
    <w:rsid w:val="00E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7231">
    <w:name w:val="style672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9327">
    <w:name w:val="style293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185">
    <w:name w:val="style621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755">
    <w:name w:val="style657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932">
    <w:name w:val="style229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140">
    <w:name w:val="style931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084">
    <w:name w:val="style9808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363">
    <w:name w:val="style763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169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6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954"/>
  </w:style>
  <w:style w:type="paragraph" w:styleId="a7">
    <w:name w:val="footer"/>
    <w:basedOn w:val="a"/>
    <w:link w:val="a8"/>
    <w:uiPriority w:val="99"/>
    <w:unhideWhenUsed/>
    <w:rsid w:val="00316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2936</Characters>
  <Application>Microsoft Office Word</Application>
  <DocSecurity>0</DocSecurity>
  <Lines>24</Lines>
  <Paragraphs>6</Paragraphs>
  <ScaleCrop>false</ScaleCrop>
  <Manager/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2022-07-19T08:21:00Z</dcterms:created>
  <dcterms:modified xsi:type="dcterms:W3CDTF">2022-07-19T08:24:00Z</dcterms:modified>
  <cp:category/>
</cp:coreProperties>
</file>