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B" w:rsidRDefault="00B809A6">
      <w:pPr>
        <w:spacing w:after="0"/>
        <w:jc w:val="center"/>
      </w:pPr>
      <w:r>
        <w:rPr>
          <w:b/>
          <w:bCs/>
        </w:rPr>
        <w:t>Протокол</w:t>
      </w:r>
    </w:p>
    <w:p w:rsidR="00CB333B" w:rsidRDefault="00B809A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B333B" w:rsidRDefault="00B809A6">
      <w:pPr>
        <w:spacing w:after="0"/>
        <w:jc w:val="center"/>
      </w:pPr>
      <w:r>
        <w:rPr>
          <w:b/>
          <w:bCs/>
        </w:rPr>
        <w:t>32211476675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CB333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B333B" w:rsidRDefault="00CB333B"/>
        </w:tc>
        <w:tc>
          <w:tcPr>
            <w:tcW w:w="5000" w:type="dxa"/>
          </w:tcPr>
          <w:p w:rsidR="00CB333B" w:rsidRDefault="00B809A6">
            <w:pPr>
              <w:jc w:val="right"/>
            </w:pPr>
            <w:r>
              <w:t>«24» июня 2022г.</w:t>
            </w:r>
          </w:p>
        </w:tc>
      </w:tr>
    </w:tbl>
    <w:p w:rsidR="00CB333B" w:rsidRDefault="00B809A6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B333B" w:rsidRDefault="00B809A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«Реконструкция линии РП-25 – ТП-708 с заменой существующего кабеля на кабель с большей</w:t>
      </w:r>
      <w:r>
        <w:t xml:space="preserve"> пропускной способностью (КЛ-10 </w:t>
      </w:r>
      <w:proofErr w:type="spellStart"/>
      <w:r>
        <w:t>кВ</w:t>
      </w:r>
      <w:proofErr w:type="spellEnd"/>
      <w:r>
        <w:t>)».</w:t>
      </w:r>
    </w:p>
    <w:p w:rsidR="00CB333B" w:rsidRDefault="00B809A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21 613 826.90 (с учетом НДС) в валюте - Российский рубль</w:t>
      </w:r>
    </w:p>
    <w:p w:rsidR="00CB333B" w:rsidRDefault="00B809A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«16» июня 2022г. на сайте АО «Единая элек</w:t>
      </w:r>
      <w:r>
        <w:t xml:space="preserve">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B333B" w:rsidRDefault="00B809A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406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CB333B" w:rsidTr="00045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 xml:space="preserve">Решение </w:t>
            </w:r>
            <w:r>
              <w:rPr>
                <w:b/>
                <w:bCs/>
              </w:rPr>
              <w:t>о допуске заявки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B333B" w:rsidTr="00045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863777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22.06.2022 15:50:29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B333B" w:rsidRDefault="00B809A6">
      <w:r>
        <w:t>Для участия в процедуре было подано 1 заявка от участников, место не присвоено 0 заявок.</w:t>
      </w:r>
    </w:p>
    <w:p w:rsidR="00CB333B" w:rsidRDefault="00CB333B">
      <w:pPr>
        <w:spacing w:line="120" w:lineRule="auto"/>
      </w:pPr>
    </w:p>
    <w:p w:rsidR="00CB333B" w:rsidRDefault="00B809A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88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CB333B" w:rsidTr="00045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B333B" w:rsidTr="00045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863777</w:t>
            </w:r>
          </w:p>
        </w:tc>
        <w:tc>
          <w:tcPr>
            <w:tcW w:w="50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17 909 236.06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21 491 0</w:t>
            </w:r>
            <w:r>
              <w:t>83.27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  <w:vAlign w:val="center"/>
          </w:tcPr>
          <w:p w:rsidR="00CB333B" w:rsidRDefault="00B809A6" w:rsidP="00045F55">
            <w:pPr>
              <w:spacing w:after="0"/>
              <w:jc w:val="center"/>
            </w:pPr>
            <w:r>
              <w:t>1</w:t>
            </w:r>
          </w:p>
        </w:tc>
      </w:tr>
    </w:tbl>
    <w:p w:rsidR="00CB333B" w:rsidRDefault="00CB333B">
      <w:pPr>
        <w:spacing w:line="120" w:lineRule="auto"/>
      </w:pPr>
    </w:p>
    <w:p w:rsidR="00CB333B" w:rsidRDefault="00045F55" w:rsidP="00045F55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</w:t>
      </w:r>
      <w:bookmarkStart w:id="0" w:name="_GoBack"/>
      <w:bookmarkEnd w:id="0"/>
      <w:r w:rsidRPr="002651CD">
        <w:t>ТВЕТСТВЕННОСТЬЮ "ИНВЕСТИЦИОННО-СТРОИТЕЛЬНАЯ КОМПАНИЯ "АТЛАН"</w:t>
      </w:r>
      <w:r>
        <w:t>, как единственным участником закупки.</w:t>
      </w:r>
    </w:p>
    <w:p w:rsidR="00CB333B" w:rsidRDefault="00B809A6" w:rsidP="00045F55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45F55" w:rsidTr="001D176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F55" w:rsidRPr="00001566" w:rsidRDefault="00045F55" w:rsidP="00045F5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45F55" w:rsidRPr="00B26CCD" w:rsidRDefault="00045F55" w:rsidP="00045F55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45F55" w:rsidTr="001D176A">
        <w:trPr>
          <w:trHeight w:val="567"/>
        </w:trPr>
        <w:tc>
          <w:tcPr>
            <w:tcW w:w="3007" w:type="dxa"/>
            <w:vAlign w:val="center"/>
          </w:tcPr>
          <w:p w:rsidR="00045F55" w:rsidRDefault="00045F55" w:rsidP="001D176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45F55" w:rsidRDefault="00045F55" w:rsidP="001D17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5F55" w:rsidRDefault="00045F55" w:rsidP="001D176A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45F55" w:rsidTr="001D176A">
        <w:trPr>
          <w:trHeight w:val="567"/>
        </w:trPr>
        <w:tc>
          <w:tcPr>
            <w:tcW w:w="3007" w:type="dxa"/>
            <w:vAlign w:val="center"/>
          </w:tcPr>
          <w:p w:rsidR="00045F55" w:rsidRDefault="00045F55" w:rsidP="001D17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5F55" w:rsidRDefault="00045F55" w:rsidP="001D17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5F55" w:rsidRDefault="00045F55" w:rsidP="001D176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45F55" w:rsidTr="001D176A">
        <w:trPr>
          <w:trHeight w:val="567"/>
        </w:trPr>
        <w:tc>
          <w:tcPr>
            <w:tcW w:w="3007" w:type="dxa"/>
            <w:vAlign w:val="center"/>
          </w:tcPr>
          <w:p w:rsidR="00045F55" w:rsidRDefault="00045F55" w:rsidP="001D17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5F55" w:rsidRDefault="00045F55" w:rsidP="001D17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5F55" w:rsidRDefault="00045F55" w:rsidP="001D176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45F55" w:rsidTr="001D176A">
        <w:trPr>
          <w:trHeight w:val="567"/>
        </w:trPr>
        <w:tc>
          <w:tcPr>
            <w:tcW w:w="3007" w:type="dxa"/>
            <w:vAlign w:val="center"/>
          </w:tcPr>
          <w:p w:rsidR="00045F55" w:rsidRDefault="00045F55" w:rsidP="001D17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5F55" w:rsidRDefault="00045F55" w:rsidP="001D17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5F55" w:rsidRDefault="00045F55" w:rsidP="001D176A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045F55" w:rsidTr="001D176A">
        <w:trPr>
          <w:trHeight w:val="567"/>
        </w:trPr>
        <w:tc>
          <w:tcPr>
            <w:tcW w:w="3007" w:type="dxa"/>
            <w:vAlign w:val="center"/>
          </w:tcPr>
          <w:p w:rsidR="00045F55" w:rsidRDefault="00045F55" w:rsidP="001D17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45F55" w:rsidRDefault="00045F55" w:rsidP="001D17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5F55" w:rsidRDefault="00045F55" w:rsidP="001D176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45F55" w:rsidTr="001D176A">
        <w:trPr>
          <w:trHeight w:val="567"/>
        </w:trPr>
        <w:tc>
          <w:tcPr>
            <w:tcW w:w="3007" w:type="dxa"/>
            <w:vAlign w:val="center"/>
          </w:tcPr>
          <w:p w:rsidR="00045F55" w:rsidRDefault="00045F55" w:rsidP="001D176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45F55" w:rsidRDefault="00045F55" w:rsidP="001D17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45F55" w:rsidRDefault="00045F55" w:rsidP="001D176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45F55" w:rsidRDefault="00045F55" w:rsidP="00045F55">
      <w:pPr>
        <w:pStyle w:val="P-Style"/>
      </w:pPr>
    </w:p>
    <w:sectPr w:rsidR="00045F5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A6" w:rsidRDefault="00B809A6">
      <w:pPr>
        <w:spacing w:after="0" w:line="240" w:lineRule="auto"/>
      </w:pPr>
      <w:r>
        <w:separator/>
      </w:r>
    </w:p>
  </w:endnote>
  <w:endnote w:type="continuationSeparator" w:id="0">
    <w:p w:rsidR="00B809A6" w:rsidRDefault="00B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B333B" w:rsidRPr="00045F55">
      <w:tc>
        <w:tcPr>
          <w:tcW w:w="8503" w:type="dxa"/>
        </w:tcPr>
        <w:p w:rsidR="00CB333B" w:rsidRDefault="00B809A6" w:rsidP="00045F55">
          <w:pPr>
            <w:spacing w:after="0"/>
            <w:rPr>
              <w:sz w:val="22"/>
            </w:rPr>
          </w:pPr>
          <w:r w:rsidRPr="00045F55">
            <w:rPr>
              <w:sz w:val="22"/>
            </w:rPr>
            <w:t>Протокол подведения итогов процедуры №32211476675 от 24.06.2022г.</w:t>
          </w:r>
        </w:p>
        <w:p w:rsidR="00045F55" w:rsidRDefault="00045F55" w:rsidP="00045F55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45F55" w:rsidRPr="00045F55" w:rsidRDefault="00045F55" w:rsidP="00045F5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B333B" w:rsidRPr="00045F55" w:rsidRDefault="00B809A6" w:rsidP="00045F55">
          <w:pPr>
            <w:spacing w:after="0"/>
            <w:jc w:val="right"/>
            <w:rPr>
              <w:sz w:val="22"/>
            </w:rPr>
          </w:pPr>
          <w:r w:rsidRPr="00045F55">
            <w:rPr>
              <w:sz w:val="22"/>
            </w:rPr>
            <w:t xml:space="preserve">стр. </w:t>
          </w:r>
          <w:r w:rsidRPr="00045F55">
            <w:rPr>
              <w:sz w:val="22"/>
            </w:rPr>
            <w:fldChar w:fldCharType="begin"/>
          </w:r>
          <w:r w:rsidRPr="00045F55">
            <w:rPr>
              <w:sz w:val="22"/>
            </w:rPr>
            <w:instrText>PAGE</w:instrText>
          </w:r>
          <w:r w:rsidR="00045F55" w:rsidRPr="00045F55">
            <w:rPr>
              <w:sz w:val="22"/>
            </w:rPr>
            <w:fldChar w:fldCharType="separate"/>
          </w:r>
          <w:r w:rsidR="00045F55">
            <w:rPr>
              <w:noProof/>
              <w:sz w:val="22"/>
            </w:rPr>
            <w:t>2</w:t>
          </w:r>
          <w:r w:rsidRPr="00045F55">
            <w:rPr>
              <w:sz w:val="22"/>
            </w:rPr>
            <w:fldChar w:fldCharType="end"/>
          </w:r>
          <w:r w:rsidRPr="00045F55">
            <w:rPr>
              <w:sz w:val="22"/>
            </w:rPr>
            <w:t xml:space="preserve"> из </w:t>
          </w:r>
          <w:r w:rsidRPr="00045F55">
            <w:rPr>
              <w:sz w:val="22"/>
            </w:rPr>
            <w:fldChar w:fldCharType="begin"/>
          </w:r>
          <w:r w:rsidRPr="00045F55">
            <w:rPr>
              <w:sz w:val="22"/>
            </w:rPr>
            <w:instrText>NUMPAGES</w:instrText>
          </w:r>
          <w:r w:rsidR="00045F55" w:rsidRPr="00045F55">
            <w:rPr>
              <w:sz w:val="22"/>
            </w:rPr>
            <w:fldChar w:fldCharType="separate"/>
          </w:r>
          <w:r w:rsidR="00045F55">
            <w:rPr>
              <w:noProof/>
              <w:sz w:val="22"/>
            </w:rPr>
            <w:t>2</w:t>
          </w:r>
          <w:r w:rsidRPr="00045F5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A6" w:rsidRDefault="00B809A6">
      <w:pPr>
        <w:spacing w:after="0" w:line="240" w:lineRule="auto"/>
      </w:pPr>
      <w:r>
        <w:separator/>
      </w:r>
    </w:p>
  </w:footnote>
  <w:footnote w:type="continuationSeparator" w:id="0">
    <w:p w:rsidR="00B809A6" w:rsidRDefault="00B8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7521BA"/>
    <w:multiLevelType w:val="hybridMultilevel"/>
    <w:tmpl w:val="1CC04F10"/>
    <w:lvl w:ilvl="0" w:tplc="8710D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CEC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ADC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CE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8E6F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C613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7A09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B41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EC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A799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3B"/>
    <w:rsid w:val="00045F55"/>
    <w:rsid w:val="00B809A6"/>
    <w:rsid w:val="00C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4060">
    <w:name w:val="style240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12">
    <w:name w:val="style388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51">
    <w:name w:val="style70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713">
    <w:name w:val="style687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631">
    <w:name w:val="style686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45F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F55"/>
  </w:style>
  <w:style w:type="paragraph" w:styleId="a7">
    <w:name w:val="footer"/>
    <w:basedOn w:val="a"/>
    <w:link w:val="a8"/>
    <w:uiPriority w:val="99"/>
    <w:unhideWhenUsed/>
    <w:rsid w:val="0004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Manager/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2022-06-24T09:17:00Z</dcterms:created>
  <dcterms:modified xsi:type="dcterms:W3CDTF">2022-06-24T09:20:00Z</dcterms:modified>
  <cp:category/>
</cp:coreProperties>
</file>