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A2D17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C4AC1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A2D17" w:rsidP="001D51C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ТП-142</w:t>
            </w:r>
          </w:p>
        </w:tc>
        <w:tc>
          <w:tcPr>
            <w:tcW w:w="2785" w:type="dxa"/>
            <w:shd w:val="clear" w:color="auto" w:fill="auto"/>
          </w:tcPr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Здание районной администрации.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ТСЖ «Кондоминиум»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Камерсант</w:t>
            </w:r>
            <w:proofErr w:type="spellEnd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Пар-я</w:t>
            </w:r>
            <w:proofErr w:type="gramEnd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«Шарм»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«Агрокомплекс»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«Седьмое небо»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«Мясной»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Парикмахерская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Стекольная </w:t>
            </w:r>
            <w:proofErr w:type="gram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мастер-я</w:t>
            </w:r>
            <w:proofErr w:type="gramEnd"/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УК «</w:t>
            </w:r>
            <w:proofErr w:type="spell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Интра</w:t>
            </w:r>
            <w:proofErr w:type="spellEnd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Ейского</w:t>
            </w:r>
            <w:proofErr w:type="spellEnd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района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Налоговая инспекция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«Энергия»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Аптечный склад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«Нейрон»                     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УК «</w:t>
            </w:r>
            <w:proofErr w:type="spell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ЮгЖилСервис</w:t>
            </w:r>
            <w:proofErr w:type="spellEnd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»                                                                             Приложение к телефонограмме № 242 .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Аптека «Айболит»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Шинамонтаж</w:t>
            </w:r>
            <w:proofErr w:type="spellEnd"/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ТСЖ «Кондоминиум»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УК  «Евгения»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«Сыродел»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ТСН «Терем»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УК «Евгения»</w:t>
            </w:r>
          </w:p>
          <w:p w:rsidR="00DA2D17" w:rsidRPr="00DA2D17" w:rsidRDefault="00DA2D17" w:rsidP="00DA2D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 w:cs="Times New Roman"/>
                <w:i/>
                <w:sz w:val="24"/>
                <w:szCs w:val="24"/>
              </w:rPr>
              <w:t>ООО «Первое домоуправление»</w:t>
            </w:r>
          </w:p>
          <w:p w:rsidR="00B96F5F" w:rsidRPr="00B96F5F" w:rsidRDefault="00B96F5F" w:rsidP="00B9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51D10" w:rsidRPr="001D51C9" w:rsidRDefault="00851D10" w:rsidP="00B22E9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DA2D17" w:rsidRPr="00DA2D17" w:rsidRDefault="00DA2D17" w:rsidP="00DA2D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A2D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 улице </w:t>
            </w:r>
            <w:proofErr w:type="gramStart"/>
            <w:r w:rsidRPr="00DA2D17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DA2D17">
              <w:rPr>
                <w:rFonts w:ascii="Times New Roman" w:hAnsi="Times New Roman"/>
                <w:i/>
                <w:sz w:val="24"/>
                <w:szCs w:val="24"/>
              </w:rPr>
              <w:t xml:space="preserve">  - 57,57/1,57/2,57/3,57/4,59,59/1,59/3,57а.</w:t>
            </w:r>
          </w:p>
          <w:p w:rsidR="00C97FEA" w:rsidRPr="00DA2D17" w:rsidRDefault="00C97FEA" w:rsidP="00DA75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Default="00DA2D17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C4AC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bookmarkStart w:id="0" w:name="_GoBack"/>
            <w:bookmarkEnd w:id="0"/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C24F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213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1C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A2D17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Тех. ремонт обо</w:t>
            </w:r>
            <w:r w:rsidR="00B96F5F">
              <w:rPr>
                <w:rFonts w:ascii="Times New Roman" w:hAnsi="Times New Roman"/>
                <w:b/>
                <w:i/>
              </w:rPr>
              <w:t>рудования.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17" w:rsidRDefault="00981A17">
      <w:pPr>
        <w:spacing w:after="0" w:line="240" w:lineRule="auto"/>
      </w:pPr>
      <w:r>
        <w:separator/>
      </w:r>
    </w:p>
  </w:endnote>
  <w:endnote w:type="continuationSeparator" w:id="0">
    <w:p w:rsidR="00981A17" w:rsidRDefault="0098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17" w:rsidRDefault="00981A17">
      <w:pPr>
        <w:spacing w:after="0" w:line="240" w:lineRule="auto"/>
      </w:pPr>
      <w:r>
        <w:separator/>
      </w:r>
    </w:p>
  </w:footnote>
  <w:footnote w:type="continuationSeparator" w:id="0">
    <w:p w:rsidR="00981A17" w:rsidRDefault="0098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1A0A-7706-482C-9A76-67593644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2022-07-18T12:17:00Z</dcterms:created>
  <dcterms:modified xsi:type="dcterms:W3CDTF">2022-07-18T12:17:00Z</dcterms:modified>
</cp:coreProperties>
</file>