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4F" w:rsidRDefault="00C32C4F" w:rsidP="00C32C4F">
      <w:r>
        <w:t>Извещение о проведении закупки</w:t>
      </w:r>
    </w:p>
    <w:p w:rsidR="00C32C4F" w:rsidRDefault="00C32C4F" w:rsidP="00C32C4F">
      <w:r>
        <w:t>(в редакции № 1 от 11.05.2022</w:t>
      </w:r>
      <w:proofErr w:type="gramStart"/>
      <w:r>
        <w:t xml:space="preserve"> )</w:t>
      </w:r>
      <w:proofErr w:type="gramEnd"/>
    </w:p>
    <w:p w:rsidR="00C32C4F" w:rsidRDefault="00C32C4F" w:rsidP="00C32C4F">
      <w:r>
        <w:t>Номер извещения:</w:t>
      </w:r>
      <w:r>
        <w:tab/>
        <w:t>32211374479</w:t>
      </w:r>
    </w:p>
    <w:p w:rsidR="00C32C4F" w:rsidRDefault="00C32C4F" w:rsidP="00C32C4F">
      <w:r>
        <w:t>Наименование закупки:</w:t>
      </w:r>
      <w:r>
        <w:tab/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4-38-21-2522 г. Краснодар»</w:t>
      </w:r>
    </w:p>
    <w:p w:rsidR="00C32C4F" w:rsidRDefault="00C32C4F" w:rsidP="00C32C4F">
      <w:r>
        <w:t>Способ проведения закупки:</w:t>
      </w:r>
      <w:r>
        <w:tab/>
        <w:t>Запрос предложений в электронной форме, участниками которого могут быть только субъекты малого и среднего предпринимательства</w:t>
      </w:r>
    </w:p>
    <w:p w:rsidR="00C32C4F" w:rsidRDefault="00C32C4F" w:rsidP="00C32C4F">
      <w:r>
        <w:t>Наименование электронной площадки в информационно-телекоммуникационной сети «Интернет»:</w:t>
      </w:r>
      <w:r>
        <w:tab/>
        <w:t>АКЦИОНЕРНОЕ ОБЩЕСТВО «ЕДИНАЯ ЭЛЕКТРОННАЯ ТОРГОВАЯ ПЛОЩАДКА»</w:t>
      </w:r>
    </w:p>
    <w:p w:rsidR="00C32C4F" w:rsidRDefault="00C32C4F" w:rsidP="00C32C4F">
      <w:r>
        <w:t>Адрес электронной площадки в информационно-телекоммуникационной сети «Интернет»:</w:t>
      </w:r>
      <w:r>
        <w:tab/>
        <w:t>http://roseltorg.ru</w:t>
      </w:r>
    </w:p>
    <w:p w:rsidR="00C32C4F" w:rsidRDefault="00C32C4F" w:rsidP="00C32C4F"/>
    <w:p w:rsidR="00C32C4F" w:rsidRDefault="00C32C4F" w:rsidP="00C32C4F">
      <w:r>
        <w:t>Заказчик</w:t>
      </w:r>
    </w:p>
    <w:p w:rsidR="00C32C4F" w:rsidRDefault="00C32C4F" w:rsidP="00C32C4F">
      <w:r>
        <w:t>Наименование организации:</w:t>
      </w:r>
      <w:r>
        <w:tab/>
        <w:t>АКЦИОНЕРНОЕ ОБЩЕСТВО "НЭСК-ЭЛЕКТРОСЕТИ"</w:t>
      </w:r>
    </w:p>
    <w:p w:rsidR="00C32C4F" w:rsidRDefault="00C32C4F" w:rsidP="00C32C4F">
      <w:r>
        <w:t>Место нахождения:</w:t>
      </w:r>
      <w:r>
        <w:tab/>
        <w:t xml:space="preserve">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C32C4F" w:rsidRDefault="00C32C4F" w:rsidP="00C32C4F">
      <w:r>
        <w:t>Почтовый адрес:</w:t>
      </w:r>
      <w:r>
        <w:tab/>
        <w:t xml:space="preserve">350033, КРАЙ КРАСНОДАРСКИЙ, Г КРАСНОДАР, ПЕР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C32C4F" w:rsidRDefault="00C32C4F" w:rsidP="00C32C4F"/>
    <w:p w:rsidR="00C32C4F" w:rsidRDefault="00C32C4F" w:rsidP="00C32C4F">
      <w:r>
        <w:t>Контактная информация</w:t>
      </w:r>
    </w:p>
    <w:p w:rsidR="00C32C4F" w:rsidRDefault="00C32C4F" w:rsidP="00C32C4F">
      <w:r>
        <w:t>Ф.И.О:</w:t>
      </w:r>
      <w:r>
        <w:tab/>
        <w:t>Синицина М.С.</w:t>
      </w:r>
    </w:p>
    <w:p w:rsidR="00C32C4F" w:rsidRDefault="00C32C4F" w:rsidP="00C32C4F">
      <w:r>
        <w:t>Адрес электронной почты:</w:t>
      </w:r>
      <w:r>
        <w:tab/>
        <w:t>sinicinams@nesk-elseti.ru</w:t>
      </w:r>
    </w:p>
    <w:p w:rsidR="00C32C4F" w:rsidRDefault="00C32C4F" w:rsidP="00C32C4F">
      <w:r>
        <w:t>Номер контактного телефона:</w:t>
      </w:r>
      <w:r>
        <w:tab/>
        <w:t>88619921092</w:t>
      </w:r>
    </w:p>
    <w:p w:rsidR="00C32C4F" w:rsidRDefault="00C32C4F" w:rsidP="00C32C4F">
      <w:r>
        <w:t>Факс:</w:t>
      </w:r>
      <w:r>
        <w:tab/>
      </w:r>
    </w:p>
    <w:p w:rsidR="00C32C4F" w:rsidRDefault="00C32C4F" w:rsidP="00C32C4F"/>
    <w:p w:rsidR="00C32C4F" w:rsidRDefault="00C32C4F" w:rsidP="00C32C4F">
      <w:r>
        <w:t>Подача заявок</w:t>
      </w:r>
    </w:p>
    <w:p w:rsidR="00C32C4F" w:rsidRDefault="00C32C4F" w:rsidP="00C32C4F">
      <w:r>
        <w:t>Дата начала срока подачи заявок:</w:t>
      </w:r>
      <w:r>
        <w:tab/>
        <w:t>11.05.2022</w:t>
      </w:r>
    </w:p>
    <w:p w:rsidR="00C32C4F" w:rsidRDefault="00C32C4F" w:rsidP="00C32C4F">
      <w:r>
        <w:t>Дата и время окончания подачи заявок (по местному времени):</w:t>
      </w:r>
      <w:r>
        <w:tab/>
        <w:t>18.05.2022 11:00</w:t>
      </w:r>
    </w:p>
    <w:p w:rsidR="00C32C4F" w:rsidRDefault="00C32C4F" w:rsidP="00C32C4F">
      <w:r>
        <w:t>Порядок подачи заявок:</w:t>
      </w:r>
      <w:r>
        <w:tab/>
        <w:t>в соответствии с документацией</w:t>
      </w:r>
    </w:p>
    <w:p w:rsidR="00C32C4F" w:rsidRDefault="00C32C4F" w:rsidP="00C32C4F"/>
    <w:p w:rsidR="00C32C4F" w:rsidRDefault="00C32C4F" w:rsidP="00C32C4F">
      <w:r>
        <w:lastRenderedPageBreak/>
        <w:t>Рассмотрение первых частей заявок</w:t>
      </w:r>
    </w:p>
    <w:p w:rsidR="00C32C4F" w:rsidRDefault="00C32C4F" w:rsidP="00C32C4F">
      <w:r>
        <w:t>Дата рассмотрения первых частей заявок:</w:t>
      </w:r>
      <w:r>
        <w:tab/>
        <w:t>18.05.2022</w:t>
      </w:r>
    </w:p>
    <w:p w:rsidR="00C32C4F" w:rsidRDefault="00C32C4F" w:rsidP="00C32C4F">
      <w:r>
        <w:t>Порядок рассмотрения первых частей заявок:</w:t>
      </w:r>
      <w:r>
        <w:tab/>
        <w:t>в соответствии с документацией</w:t>
      </w:r>
    </w:p>
    <w:p w:rsidR="00C32C4F" w:rsidRDefault="00C32C4F" w:rsidP="00C32C4F"/>
    <w:p w:rsidR="00C32C4F" w:rsidRDefault="00C32C4F" w:rsidP="00C32C4F"/>
    <w:p w:rsidR="00C32C4F" w:rsidRDefault="00C32C4F" w:rsidP="00C32C4F">
      <w:r>
        <w:t>Рассмотрение вторых частей заявок</w:t>
      </w:r>
    </w:p>
    <w:p w:rsidR="00C32C4F" w:rsidRDefault="00C32C4F" w:rsidP="00C32C4F">
      <w:r>
        <w:t>Дата рассмотрения вторых частей заявок:</w:t>
      </w:r>
      <w:r>
        <w:tab/>
        <w:t>18.05.2022</w:t>
      </w:r>
    </w:p>
    <w:p w:rsidR="00C32C4F" w:rsidRDefault="00C32C4F" w:rsidP="00C32C4F">
      <w:r>
        <w:t>Порядок рассмотрения вторых частей заявок:</w:t>
      </w:r>
      <w:r>
        <w:tab/>
        <w:t>в соответствии с документацией</w:t>
      </w:r>
    </w:p>
    <w:p w:rsidR="00C32C4F" w:rsidRDefault="00C32C4F" w:rsidP="00C32C4F"/>
    <w:p w:rsidR="00C32C4F" w:rsidRDefault="00C32C4F" w:rsidP="00C32C4F"/>
    <w:p w:rsidR="00C32C4F" w:rsidRDefault="00C32C4F" w:rsidP="00C32C4F">
      <w:r>
        <w:t>Подведение итогов</w:t>
      </w:r>
    </w:p>
    <w:p w:rsidR="00C32C4F" w:rsidRDefault="00C32C4F" w:rsidP="00C32C4F">
      <w:r>
        <w:t>Дата подведения итогов:</w:t>
      </w:r>
      <w:r>
        <w:tab/>
        <w:t>31.05.2022</w:t>
      </w:r>
    </w:p>
    <w:p w:rsidR="00C32C4F" w:rsidRDefault="00C32C4F" w:rsidP="00C32C4F">
      <w:r>
        <w:t>Порядок подведения итогов:</w:t>
      </w:r>
      <w:r>
        <w:tab/>
        <w:t>в соответствии с документацией</w:t>
      </w:r>
    </w:p>
    <w:p w:rsidR="00C32C4F" w:rsidRDefault="00C32C4F" w:rsidP="00C32C4F"/>
    <w:p w:rsidR="00C32C4F" w:rsidRDefault="00C32C4F" w:rsidP="00C32C4F">
      <w:r>
        <w:t>Предмет договора</w:t>
      </w:r>
    </w:p>
    <w:p w:rsidR="00C32C4F" w:rsidRDefault="00C32C4F" w:rsidP="00C32C4F"/>
    <w:p w:rsidR="00C32C4F" w:rsidRDefault="00C32C4F" w:rsidP="00C32C4F">
      <w:r>
        <w:t>Лот №1</w:t>
      </w:r>
    </w:p>
    <w:p w:rsidR="00C32C4F" w:rsidRDefault="00C32C4F" w:rsidP="00C32C4F"/>
    <w:p w:rsidR="00C32C4F" w:rsidRDefault="00C32C4F" w:rsidP="00C32C4F">
      <w:r>
        <w:t>Сведения о позиции плана закупки:</w:t>
      </w:r>
      <w:r>
        <w:tab/>
        <w:t>План закупки № 2210540040, позиция плана 631</w:t>
      </w:r>
    </w:p>
    <w:p w:rsidR="00C32C4F" w:rsidRDefault="00C32C4F" w:rsidP="00C32C4F">
      <w:r>
        <w:t>Предмет договора:</w:t>
      </w:r>
      <w:r>
        <w:tab/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4-38-21-2522 г. Краснодар»</w:t>
      </w:r>
    </w:p>
    <w:p w:rsidR="00C32C4F" w:rsidRDefault="00C32C4F" w:rsidP="00C32C4F">
      <w:r>
        <w:t>Краткое описание предмета закупки:</w:t>
      </w:r>
      <w:r>
        <w:tab/>
      </w:r>
    </w:p>
    <w:p w:rsidR="00C32C4F" w:rsidRDefault="00C32C4F" w:rsidP="00C32C4F">
      <w:r>
        <w:t>Способ указания начальной (максимальной) цены договора (цены лота):</w:t>
      </w:r>
      <w:r>
        <w:tab/>
        <w:t>Сведения о начальной (максимальной) цене договора (цене лота)</w:t>
      </w:r>
    </w:p>
    <w:p w:rsidR="00C32C4F" w:rsidRDefault="00C32C4F" w:rsidP="00C32C4F">
      <w:r>
        <w:t>Начальная (максимальная) цена договора:</w:t>
      </w:r>
      <w:r>
        <w:tab/>
        <w:t>3 725 257.76 Российский рубль</w:t>
      </w:r>
    </w:p>
    <w:p w:rsidR="00C32C4F" w:rsidRDefault="00C32C4F" w:rsidP="00C32C4F">
      <w:r>
        <w:t>Обоснование начальной (максимальной) цены договора (цены лота):</w:t>
      </w:r>
      <w:r>
        <w:tab/>
        <w:t>Стоимость определяется согласно расчету НМЦ, включая НДС</w:t>
      </w:r>
    </w:p>
    <w:p w:rsidR="00C32C4F" w:rsidRDefault="00C32C4F" w:rsidP="00C32C4F">
      <w:r>
        <w:t>Участниками закупки могут быть только субъекты малого и среднего предпринимательства.</w:t>
      </w:r>
    </w:p>
    <w:p w:rsidR="00C32C4F" w:rsidRDefault="00C32C4F" w:rsidP="00C32C4F">
      <w:r>
        <w:t>Обеспечение заявки не требуется.</w:t>
      </w:r>
    </w:p>
    <w:p w:rsidR="00C32C4F" w:rsidRDefault="00C32C4F" w:rsidP="00C32C4F">
      <w:r>
        <w:lastRenderedPageBreak/>
        <w:t>Информация о товаре, работе, услуге:</w:t>
      </w:r>
    </w:p>
    <w:p w:rsidR="00C32C4F" w:rsidRDefault="00C32C4F" w:rsidP="00C32C4F">
      <w:r>
        <w:t>№</w:t>
      </w:r>
      <w:r>
        <w:tab/>
        <w:t>Классификация по ОКПД2</w:t>
      </w:r>
      <w:r>
        <w:tab/>
        <w:t>Классификация по ОКВЭД2</w:t>
      </w:r>
      <w:proofErr w:type="gramStart"/>
      <w:r>
        <w:tab/>
        <w:t>Е</w:t>
      </w:r>
      <w:proofErr w:type="gramEnd"/>
      <w:r>
        <w:t>д. измерения</w:t>
      </w:r>
      <w:r>
        <w:tab/>
        <w:t>Количество (объем)</w:t>
      </w:r>
      <w:r>
        <w:tab/>
        <w:t>Дополнительные сведения</w:t>
      </w:r>
    </w:p>
    <w:p w:rsidR="00C32C4F" w:rsidRDefault="00C32C4F" w:rsidP="00C32C4F">
      <w:r>
        <w:t>1</w:t>
      </w:r>
      <w:r>
        <w:tab/>
        <w:t>43.21 Работы электромонтажные</w:t>
      </w:r>
      <w:r>
        <w:tab/>
        <w:t>43.21 Производство электромонтажных работ</w:t>
      </w:r>
      <w:r>
        <w:tab/>
        <w:t>Условная единица</w:t>
      </w:r>
      <w:r>
        <w:tab/>
        <w:t>1.00</w:t>
      </w:r>
      <w:r>
        <w:tab/>
        <w:t xml:space="preserve">Выполнение разработки проектно-сметной документации – рабочего проекта и строительно-монтажных работ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4-38-21-2522 г. Краснодар»</w:t>
      </w:r>
    </w:p>
    <w:p w:rsidR="00C32C4F" w:rsidRDefault="00C32C4F" w:rsidP="00C32C4F">
      <w:r>
        <w:t>Место поставки товара, выполнения работ, оказания услуг для лота №1</w:t>
      </w:r>
    </w:p>
    <w:p w:rsidR="00C32C4F" w:rsidRDefault="00C32C4F" w:rsidP="00C32C4F">
      <w:r>
        <w:t>Место поставки (субъект РФ):</w:t>
      </w:r>
      <w:r>
        <w:tab/>
        <w:t>Южный федеральный округ, Краснодарский край</w:t>
      </w:r>
    </w:p>
    <w:p w:rsidR="00C32C4F" w:rsidRDefault="00C32C4F" w:rsidP="00C32C4F">
      <w:r>
        <w:t>Место поставки (адрес):</w:t>
      </w:r>
      <w:r>
        <w:tab/>
        <w:t>г. Краснодар</w:t>
      </w:r>
    </w:p>
    <w:p w:rsidR="00C32C4F" w:rsidRDefault="00C32C4F" w:rsidP="00C32C4F"/>
    <w:p w:rsidR="00C32C4F" w:rsidRDefault="00C32C4F" w:rsidP="00C32C4F">
      <w:r>
        <w:t>Информация о документации по закупке</w:t>
      </w:r>
    </w:p>
    <w:p w:rsidR="00C32C4F" w:rsidRDefault="00C32C4F" w:rsidP="00C32C4F">
      <w:r>
        <w:t>Срок предоставления документации:</w:t>
      </w:r>
      <w:r>
        <w:tab/>
        <w:t>с 11.05.2022 по 18.05.2022</w:t>
      </w:r>
    </w:p>
    <w:p w:rsidR="00C32C4F" w:rsidRDefault="00C32C4F" w:rsidP="00C32C4F">
      <w:r>
        <w:t>Место предоставления документации:</w:t>
      </w:r>
      <w:r>
        <w:tab/>
        <w:t>https://msp.roseltorg.ru</w:t>
      </w:r>
    </w:p>
    <w:p w:rsidR="00C32C4F" w:rsidRDefault="00C32C4F" w:rsidP="00C32C4F">
      <w:r>
        <w:t>Порядок предоставления документации:</w:t>
      </w:r>
      <w:r>
        <w:tab/>
        <w:t>В соответствии с документацией</w:t>
      </w:r>
    </w:p>
    <w:p w:rsidR="00C32C4F" w:rsidRDefault="00C32C4F" w:rsidP="00C32C4F">
      <w:r>
        <w:t>Официальный сайт ЕИС, на котором размещена документация:</w:t>
      </w:r>
      <w:r>
        <w:tab/>
        <w:t>www.zakupki.gov.ru</w:t>
      </w:r>
    </w:p>
    <w:p w:rsidR="00C32C4F" w:rsidRDefault="00C32C4F" w:rsidP="00C32C4F"/>
    <w:p w:rsidR="00C32C4F" w:rsidRDefault="00C32C4F" w:rsidP="00C32C4F">
      <w:r>
        <w:t>Размер, порядок и сроки внесения платы за предоставление документации по закупке</w:t>
      </w:r>
    </w:p>
    <w:p w:rsidR="00374D35" w:rsidRDefault="00C32C4F" w:rsidP="00C32C4F">
      <w:r>
        <w:t>Размер платы:</w:t>
      </w:r>
      <w:r>
        <w:tab/>
        <w:t>Плата не требуется</w:t>
      </w:r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4F"/>
    <w:rsid w:val="00374D35"/>
    <w:rsid w:val="00B3603C"/>
    <w:rsid w:val="00C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2022-05-11T11:40:00Z</dcterms:created>
  <dcterms:modified xsi:type="dcterms:W3CDTF">2022-05-11T11:41:00Z</dcterms:modified>
</cp:coreProperties>
</file>