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57" w:rsidRDefault="00505E57" w:rsidP="00505E57">
      <w:pPr>
        <w:pStyle w:val="1"/>
      </w:pPr>
      <w:r>
        <w:t>Потребители для предупреждения на 23.05.2022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5E57" w:rsidRPr="00505E57" w:rsidRDefault="00505E57" w:rsidP="00505E57">
            <w:pPr>
              <w:rPr>
                <w:b/>
                <w:sz w:val="16"/>
              </w:rPr>
            </w:pPr>
            <w:r w:rsidRPr="00505E5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5E57" w:rsidRPr="00505E57" w:rsidRDefault="00505E57" w:rsidP="00505E57">
            <w:pPr>
              <w:rPr>
                <w:b/>
                <w:sz w:val="16"/>
              </w:rPr>
            </w:pPr>
            <w:r w:rsidRPr="00505E5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5E57" w:rsidRPr="00505E57" w:rsidRDefault="00505E57" w:rsidP="00505E57">
            <w:pPr>
              <w:rPr>
                <w:b/>
                <w:sz w:val="16"/>
              </w:rPr>
            </w:pPr>
            <w:r w:rsidRPr="00505E5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5E57" w:rsidRPr="00505E57" w:rsidRDefault="00505E57" w:rsidP="00505E57">
            <w:pPr>
              <w:rPr>
                <w:b/>
                <w:sz w:val="16"/>
              </w:rPr>
            </w:pPr>
            <w:r w:rsidRPr="00505E5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5E57" w:rsidRPr="00505E57" w:rsidRDefault="00505E57" w:rsidP="00505E57">
            <w:pPr>
              <w:rPr>
                <w:b/>
                <w:sz w:val="16"/>
              </w:rPr>
            </w:pPr>
            <w:r w:rsidRPr="00505E57">
              <w:rPr>
                <w:b/>
                <w:sz w:val="16"/>
              </w:rPr>
              <w:t>Дата и время предупреждения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 ДДУ №60,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ДЕТ/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№60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Карла Маркса,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Резерв ТП-874.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ООО " Роснефть Кубань 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Офис  гр.  Сидорова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ООО   "  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Торговый  дом " Лукойл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Будённого,2  котельная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Горбачев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 </w:t>
            </w:r>
            <w:proofErr w:type="spellStart"/>
            <w:r>
              <w:rPr>
                <w:sz w:val="16"/>
              </w:rPr>
              <w:t>инстит</w:t>
            </w:r>
            <w:proofErr w:type="spellEnd"/>
            <w:r>
              <w:rPr>
                <w:sz w:val="16"/>
              </w:rPr>
              <w:t xml:space="preserve">. АООТ  " </w:t>
            </w:r>
            <w:proofErr w:type="spellStart"/>
            <w:r>
              <w:rPr>
                <w:sz w:val="16"/>
              </w:rPr>
              <w:t>Севкапищепром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Тургенева 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Дом "Молитва" Калинина,352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ерковь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молитвен.дом</w:t>
            </w:r>
            <w:proofErr w:type="spellEnd"/>
            <w:r>
              <w:rPr>
                <w:sz w:val="16"/>
              </w:rPr>
              <w:t>" Ковчег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Калинина, 352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ТП-1008, Офис </w:t>
            </w:r>
            <w:proofErr w:type="spellStart"/>
            <w:r>
              <w:rPr>
                <w:sz w:val="16"/>
              </w:rPr>
              <w:t>ООО"Сириус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ООО   "  Сириус "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Гладского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2-26;Мирная 49-65;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1-5;Столбовая 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Быт: Педагогическая 1-17,2-18;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1-5;Мирная 2-14,1-45;Манежная 1-5,2-18;Авиаторов 18-28,27-31;Столбовая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Быт: Стрелецкая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ЗападИнвестстрой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 Главный корпус  ф.№1,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Главный корпус ф.№2,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Лаборатория  ф. №2,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ТП-345, Лаборатория  ф.№1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505E57" w:rsidRPr="00505E57" w:rsidTr="00505E5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 w:rsidRPr="00505E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116-132,83-99;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85-123,88-110;Ким 124-136;Таманская 135-135;</w:t>
            </w:r>
          </w:p>
        </w:tc>
        <w:tc>
          <w:tcPr>
            <w:tcW w:w="2465" w:type="dxa"/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05E57" w:rsidRPr="00505E57" w:rsidRDefault="00505E57" w:rsidP="00505E57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</w:tbl>
    <w:p w:rsidR="00DD5052" w:rsidRDefault="00505E57" w:rsidP="00505E57">
      <w:pPr>
        <w:pStyle w:val="1"/>
      </w:pPr>
      <w:r>
        <w:t>Всего: 30</w:t>
      </w:r>
    </w:p>
    <w:sectPr w:rsidR="00DD5052" w:rsidSect="00505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57"/>
    <w:rsid w:val="00505E57"/>
    <w:rsid w:val="00D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2022-04-20T17:27:00Z</dcterms:created>
  <dcterms:modified xsi:type="dcterms:W3CDTF">2022-04-20T17:28:00Z</dcterms:modified>
</cp:coreProperties>
</file>