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C96FC3">
        <w:rPr>
          <w:rFonts w:ascii="Times New Roman" w:hAnsi="Times New Roman" w:cs="Times New Roman"/>
          <w:sz w:val="28"/>
          <w:szCs w:val="28"/>
        </w:rPr>
        <w:t>апрель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7F73BA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0E67">
              <w:rPr>
                <w:rFonts w:ascii="Times New Roman" w:hAnsi="Times New Roman" w:cs="Times New Roman"/>
                <w:sz w:val="24"/>
                <w:szCs w:val="24"/>
              </w:rPr>
              <w:t>ЗТП-2 Ф-2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5177" w:rsidRDefault="00E7607F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0E67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26-40;5-27; ул. Мичурина 22-40;29-47; пер. Ладожский; ул. Горького 12-28;17-37; ул. Железнодорожная 21-49. </w:t>
            </w:r>
            <w:proofErr w:type="gramEnd"/>
          </w:p>
        </w:tc>
        <w:tc>
          <w:tcPr>
            <w:tcW w:w="2977" w:type="dxa"/>
            <w:vMerge w:val="restart"/>
          </w:tcPr>
          <w:p w:rsidR="00EF0C10" w:rsidRPr="00521462" w:rsidRDefault="00910E67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11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-30.04.2022 с 9-00 до 17</w:t>
            </w:r>
            <w:r w:rsidR="001151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  <w:vMerge w:val="restart"/>
          </w:tcPr>
          <w:p w:rsidR="00EF0C10" w:rsidRPr="00541E62" w:rsidRDefault="00910E67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2A3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910E6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C900EA">
              <w:rPr>
                <w:rFonts w:ascii="Times New Roman" w:hAnsi="Times New Roman" w:cs="Times New Roman"/>
                <w:sz w:val="24"/>
                <w:szCs w:val="24"/>
              </w:rPr>
              <w:t>, 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кратковременные отключения по мере необходимости для безопасности проведения работ.  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541E62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EA" w:rsidRPr="00541E62" w:rsidTr="00DB013E">
        <w:trPr>
          <w:trHeight w:val="987"/>
        </w:trPr>
        <w:tc>
          <w:tcPr>
            <w:tcW w:w="776" w:type="dxa"/>
          </w:tcPr>
          <w:p w:rsidR="00C900EA" w:rsidRDefault="00C900E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900EA" w:rsidRPr="00541E62" w:rsidRDefault="006305F2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ТП-42</w:t>
            </w:r>
          </w:p>
        </w:tc>
        <w:tc>
          <w:tcPr>
            <w:tcW w:w="2693" w:type="dxa"/>
          </w:tcPr>
          <w:p w:rsidR="00C900EA" w:rsidRPr="008252E2" w:rsidRDefault="006305F2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Автозапчасти, Пивная, магазин Мир света, Пекарня, кафе «Сытый папа»  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магазин Караван, СТО-1,СТО-2,СТО-3.</w:t>
            </w:r>
          </w:p>
        </w:tc>
        <w:tc>
          <w:tcPr>
            <w:tcW w:w="2835" w:type="dxa"/>
          </w:tcPr>
          <w:p w:rsidR="00C900EA" w:rsidRDefault="00C900EA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0EA" w:rsidRDefault="006305F2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 с 09-00 до 13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C900EA" w:rsidRPr="0016081C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C900EA" w:rsidRPr="00541E62" w:rsidRDefault="006305F2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AF53C3" w:rsidRPr="00541E62" w:rsidTr="00DB013E">
        <w:trPr>
          <w:trHeight w:val="987"/>
        </w:trPr>
        <w:tc>
          <w:tcPr>
            <w:tcW w:w="776" w:type="dxa"/>
          </w:tcPr>
          <w:p w:rsidR="00AF53C3" w:rsidRDefault="00AF53C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F53C3" w:rsidRPr="00541E62" w:rsidRDefault="006305F2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</w:t>
            </w:r>
            <w:r w:rsidR="00AF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F53C3" w:rsidRPr="008252E2" w:rsidRDefault="00AF53C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53C3" w:rsidRPr="00C900EA" w:rsidRDefault="00EE47BC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305F2">
              <w:rPr>
                <w:rFonts w:ascii="Times New Roman" w:hAnsi="Times New Roman" w:cs="Times New Roman"/>
                <w:sz w:val="24"/>
                <w:szCs w:val="24"/>
              </w:rPr>
              <w:t>Недилько</w:t>
            </w:r>
            <w:proofErr w:type="spellEnd"/>
            <w:r w:rsidR="006305F2">
              <w:rPr>
                <w:rFonts w:ascii="Times New Roman" w:hAnsi="Times New Roman" w:cs="Times New Roman"/>
                <w:sz w:val="24"/>
                <w:szCs w:val="24"/>
              </w:rPr>
              <w:t xml:space="preserve"> 4-12;5-13; ул. Краснодарская 2-14;1-9.</w:t>
            </w:r>
          </w:p>
        </w:tc>
        <w:tc>
          <w:tcPr>
            <w:tcW w:w="2977" w:type="dxa"/>
          </w:tcPr>
          <w:p w:rsidR="00AF53C3" w:rsidRPr="00C900EA" w:rsidRDefault="006305F2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AF53C3">
              <w:rPr>
                <w:rFonts w:ascii="Times New Roman" w:hAnsi="Times New Roman" w:cs="Times New Roman"/>
                <w:sz w:val="24"/>
                <w:szCs w:val="24"/>
              </w:rPr>
              <w:t>.2022 с 09-00 до 13-00</w:t>
            </w:r>
          </w:p>
        </w:tc>
        <w:tc>
          <w:tcPr>
            <w:tcW w:w="2484" w:type="dxa"/>
          </w:tcPr>
          <w:p w:rsidR="00AF53C3" w:rsidRPr="0016081C" w:rsidRDefault="00AF53C3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AF53C3" w:rsidRPr="00541E62" w:rsidRDefault="006305F2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EE47BC" w:rsidRPr="00541E62" w:rsidTr="00DB013E">
        <w:trPr>
          <w:trHeight w:val="987"/>
        </w:trPr>
        <w:tc>
          <w:tcPr>
            <w:tcW w:w="776" w:type="dxa"/>
          </w:tcPr>
          <w:p w:rsidR="00EE47BC" w:rsidRDefault="00EE47B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E47BC" w:rsidRPr="00541E62" w:rsidRDefault="00EE47BC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305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EE47BC" w:rsidRPr="008252E2" w:rsidRDefault="006305F2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МРМ КСП «Хуторок», пекарня, котельная, магазин «Хуторок-Агро» </w:t>
            </w:r>
          </w:p>
        </w:tc>
        <w:tc>
          <w:tcPr>
            <w:tcW w:w="2835" w:type="dxa"/>
          </w:tcPr>
          <w:p w:rsidR="00EE47BC" w:rsidRDefault="00EE47BC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7BC" w:rsidRDefault="006305F2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 с 09-00 до 13</w:t>
            </w:r>
            <w:r w:rsidR="00EE47B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EE47BC" w:rsidRPr="0016081C" w:rsidRDefault="00EE47BC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EE47BC" w:rsidRPr="00541E62" w:rsidRDefault="006305F2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EB7"/>
    <w:rsid w:val="006305F2"/>
    <w:rsid w:val="00643884"/>
    <w:rsid w:val="00645BE8"/>
    <w:rsid w:val="0065211F"/>
    <w:rsid w:val="0067231B"/>
    <w:rsid w:val="00672962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A4B3B"/>
    <w:rsid w:val="00AB6B77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118A8"/>
    <w:rsid w:val="00F1198B"/>
    <w:rsid w:val="00F11CEE"/>
    <w:rsid w:val="00F2415A"/>
    <w:rsid w:val="00F25E09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7E63-B98C-485C-98C3-FA64AA90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37</cp:revision>
  <cp:lastPrinted>2020-06-04T06:08:00Z</cp:lastPrinted>
  <dcterms:created xsi:type="dcterms:W3CDTF">2021-08-31T14:58:00Z</dcterms:created>
  <dcterms:modified xsi:type="dcterms:W3CDTF">2022-04-11T09:48:00Z</dcterms:modified>
</cp:coreProperties>
</file>