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67F88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0668B" w:rsidRPr="0082473C" w:rsidTr="00AB416D">
        <w:trPr>
          <w:trHeight w:val="862"/>
        </w:trPr>
        <w:tc>
          <w:tcPr>
            <w:tcW w:w="425" w:type="dxa"/>
          </w:tcPr>
          <w:p w:rsidR="0080668B" w:rsidRDefault="004356F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80668B" w:rsidRDefault="004356F5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4356F5" w:rsidRDefault="004356F5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  <w:p w:rsidR="004356F5" w:rsidRPr="00DE41D9" w:rsidRDefault="004356F5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ТП-267</w:t>
            </w:r>
          </w:p>
        </w:tc>
        <w:tc>
          <w:tcPr>
            <w:tcW w:w="3969" w:type="dxa"/>
            <w:shd w:val="clear" w:color="auto" w:fill="auto"/>
          </w:tcPr>
          <w:p w:rsidR="0080668B" w:rsidRPr="00E82A2C" w:rsidRDefault="0080668B" w:rsidP="002E4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0668B" w:rsidRPr="00E82A2C" w:rsidRDefault="004356F5" w:rsidP="00AA3DCC">
            <w:pPr>
              <w:rPr>
                <w:rFonts w:ascii="Times New Roman" w:hAnsi="Times New Roman" w:cs="Times New Roman"/>
              </w:rPr>
            </w:pPr>
            <w:r w:rsidRPr="004356F5">
              <w:rPr>
                <w:rFonts w:ascii="Times New Roman" w:hAnsi="Times New Roman" w:cs="Times New Roman"/>
              </w:rPr>
              <w:t>Ермолаева 65-120; Кузнечная 59-67; Северская 39-62; Темченко 59.</w:t>
            </w:r>
          </w:p>
        </w:tc>
        <w:tc>
          <w:tcPr>
            <w:tcW w:w="1418" w:type="dxa"/>
            <w:shd w:val="clear" w:color="auto" w:fill="auto"/>
          </w:tcPr>
          <w:p w:rsidR="0080668B" w:rsidRDefault="004356F5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5.05.2022</w:t>
            </w:r>
          </w:p>
          <w:p w:rsidR="004356F5" w:rsidRPr="0082473C" w:rsidRDefault="004356F5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559" w:type="dxa"/>
          </w:tcPr>
          <w:p w:rsidR="0080668B" w:rsidRDefault="004356F5" w:rsidP="00806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5.05.2022</w:t>
            </w:r>
          </w:p>
          <w:p w:rsidR="004356F5" w:rsidRPr="0082473C" w:rsidRDefault="004356F5" w:rsidP="00806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80668B" w:rsidRPr="001C4338" w:rsidRDefault="004356F5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FE" w:rsidRDefault="001907FE">
      <w:pPr>
        <w:spacing w:after="0" w:line="240" w:lineRule="auto"/>
      </w:pPr>
      <w:r>
        <w:separator/>
      </w:r>
    </w:p>
  </w:endnote>
  <w:endnote w:type="continuationSeparator" w:id="0">
    <w:p w:rsidR="001907FE" w:rsidRDefault="001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FE" w:rsidRDefault="001907FE">
      <w:pPr>
        <w:spacing w:after="0" w:line="240" w:lineRule="auto"/>
      </w:pPr>
      <w:r>
        <w:separator/>
      </w:r>
    </w:p>
  </w:footnote>
  <w:footnote w:type="continuationSeparator" w:id="0">
    <w:p w:rsidR="001907FE" w:rsidRDefault="001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7FE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56F5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0088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00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8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D18-F0E8-4614-A46D-37C75218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</cp:revision>
  <cp:lastPrinted>2022-04-14T09:22:00Z</cp:lastPrinted>
  <dcterms:created xsi:type="dcterms:W3CDTF">2022-05-04T13:08:00Z</dcterms:created>
  <dcterms:modified xsi:type="dcterms:W3CDTF">2022-05-04T13:22:00Z</dcterms:modified>
</cp:coreProperties>
</file>