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85D50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85D50" w:rsidP="002702F5">
            <w:pPr>
              <w:rPr>
                <w:rFonts w:ascii="Times New Roman" w:hAnsi="Times New Roman"/>
                <w:b/>
                <w:i/>
              </w:rPr>
            </w:pPr>
            <w:r w:rsidRPr="00E85D50">
              <w:rPr>
                <w:rFonts w:ascii="Times New Roman" w:hAnsi="Times New Roman"/>
                <w:b/>
                <w:i/>
              </w:rPr>
              <w:t>ТП-37, рубильник «Пушкина»</w:t>
            </w:r>
          </w:p>
        </w:tc>
        <w:tc>
          <w:tcPr>
            <w:tcW w:w="2785" w:type="dxa"/>
            <w:shd w:val="clear" w:color="auto" w:fill="auto"/>
          </w:tcPr>
          <w:p w:rsidR="008B4B07" w:rsidRDefault="00E85D5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2-08-64-СШ №1</w:t>
            </w:r>
          </w:p>
          <w:p w:rsidR="00E85D50" w:rsidRPr="00E80BF8" w:rsidRDefault="00E85D5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</w:tc>
        <w:tc>
          <w:tcPr>
            <w:tcW w:w="3080" w:type="dxa"/>
            <w:shd w:val="clear" w:color="auto" w:fill="auto"/>
          </w:tcPr>
          <w:p w:rsidR="00E85D50" w:rsidRPr="00E85D50" w:rsidRDefault="00E85D50" w:rsidP="00E85D50">
            <w:pPr>
              <w:rPr>
                <w:rFonts w:ascii="Times New Roman" w:hAnsi="Times New Roman"/>
                <w:b/>
                <w:i/>
              </w:rPr>
            </w:pPr>
            <w:r w:rsidRPr="00E85D50">
              <w:rPr>
                <w:rFonts w:ascii="Times New Roman" w:hAnsi="Times New Roman"/>
                <w:b/>
                <w:i/>
              </w:rPr>
              <w:t>По улице  Павлова – от  улицы  Московской  до  улицы  Пушкина;</w:t>
            </w:r>
          </w:p>
          <w:p w:rsidR="00E85D50" w:rsidRPr="00E85D50" w:rsidRDefault="00E85D50" w:rsidP="00E85D50">
            <w:pPr>
              <w:rPr>
                <w:rFonts w:ascii="Times New Roman" w:hAnsi="Times New Roman"/>
                <w:b/>
                <w:i/>
              </w:rPr>
            </w:pPr>
            <w:r w:rsidRPr="00E85D50">
              <w:rPr>
                <w:rFonts w:ascii="Times New Roman" w:hAnsi="Times New Roman"/>
                <w:b/>
                <w:i/>
              </w:rPr>
              <w:t xml:space="preserve">По улице Сергея  Романа – от  улицы  Московской  до  улицы  </w:t>
            </w:r>
            <w:proofErr w:type="spellStart"/>
            <w:r w:rsidRPr="00E85D50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E85D50">
              <w:rPr>
                <w:rFonts w:ascii="Times New Roman" w:hAnsi="Times New Roman"/>
                <w:b/>
                <w:i/>
              </w:rPr>
              <w:t>;</w:t>
            </w:r>
          </w:p>
          <w:p w:rsidR="00E85D50" w:rsidRPr="00E85D50" w:rsidRDefault="00E85D50" w:rsidP="00E85D50">
            <w:pPr>
              <w:rPr>
                <w:rFonts w:ascii="Times New Roman" w:hAnsi="Times New Roman"/>
                <w:b/>
                <w:i/>
              </w:rPr>
            </w:pPr>
            <w:r w:rsidRPr="00E85D50">
              <w:rPr>
                <w:rFonts w:ascii="Times New Roman" w:hAnsi="Times New Roman"/>
                <w:b/>
                <w:i/>
              </w:rPr>
              <w:t>По улице  Пушкина – от  улицы  Сергея  Романа  до  улицы  Ростовской;</w:t>
            </w:r>
          </w:p>
          <w:p w:rsidR="00E85D50" w:rsidRPr="00E85D50" w:rsidRDefault="00E85D50" w:rsidP="00E85D50">
            <w:pPr>
              <w:rPr>
                <w:rFonts w:ascii="Times New Roman" w:hAnsi="Times New Roman"/>
                <w:b/>
                <w:i/>
              </w:rPr>
            </w:pPr>
            <w:r w:rsidRPr="00E85D50">
              <w:rPr>
                <w:rFonts w:ascii="Times New Roman" w:hAnsi="Times New Roman"/>
                <w:b/>
                <w:i/>
              </w:rPr>
              <w:t>По улице  Шевченко – от  улицы  Московской  до  улицы  Пушкина.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85D50" w:rsidRPr="00E85D50" w:rsidRDefault="00E85D50" w:rsidP="00E85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50">
              <w:rPr>
                <w:rFonts w:ascii="Times New Roman" w:hAnsi="Times New Roman" w:cs="Times New Roman"/>
                <w:b/>
                <w:sz w:val="24"/>
                <w:szCs w:val="24"/>
              </w:rPr>
              <w:t>14.03.2022г. в период с 13:00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85D5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85D5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капитальным ремонтом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BF" w:rsidRDefault="00CE46BF">
      <w:pPr>
        <w:spacing w:after="0" w:line="240" w:lineRule="auto"/>
      </w:pPr>
      <w:r>
        <w:separator/>
      </w:r>
    </w:p>
  </w:endnote>
  <w:endnote w:type="continuationSeparator" w:id="0">
    <w:p w:rsidR="00CE46BF" w:rsidRDefault="00CE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BF" w:rsidRDefault="00CE46BF">
      <w:pPr>
        <w:spacing w:after="0" w:line="240" w:lineRule="auto"/>
      </w:pPr>
      <w:r>
        <w:separator/>
      </w:r>
    </w:p>
  </w:footnote>
  <w:footnote w:type="continuationSeparator" w:id="0">
    <w:p w:rsidR="00CE46BF" w:rsidRDefault="00CE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6BF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85D5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3441-1194-4D78-B0C4-FF691407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2022-03-10T13:48:00Z</dcterms:modified>
</cp:coreProperties>
</file>