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  <w:bookmarkStart w:id="0" w:name="_GoBack"/>
      <w:bookmarkEnd w:id="0"/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4F40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4F40A3">
              <w:rPr>
                <w:b/>
                <w:bCs/>
                <w:sz w:val="28"/>
                <w:szCs w:val="28"/>
              </w:rPr>
              <w:t>2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034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2742"/>
        <w:gridCol w:w="709"/>
        <w:gridCol w:w="708"/>
        <w:gridCol w:w="993"/>
        <w:gridCol w:w="2268"/>
        <w:gridCol w:w="992"/>
        <w:gridCol w:w="1417"/>
      </w:tblGrid>
      <w:tr w:rsidR="00A8623E" w:rsidRPr="002A4DEB" w:rsidTr="00E0797A">
        <w:trPr>
          <w:trHeight w:val="3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23E" w:rsidRPr="002A4DEB" w:rsidRDefault="00A862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ОКПД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A" w:rsidRDefault="00E0797A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Производитель/</w:t>
            </w:r>
          </w:p>
          <w:p w:rsidR="00A8623E" w:rsidRPr="002A4DEB" w:rsidRDefault="00E0797A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Страна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97A">
              <w:rPr>
                <w:b/>
                <w:bCs/>
                <w:color w:val="000000"/>
                <w:sz w:val="22"/>
                <w:szCs w:val="22"/>
              </w:rPr>
              <w:t>НМЦ за ед. с НДС в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Цена за ед. с НДС в руб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F40A3" w:rsidRPr="002A4DEB" w:rsidTr="00DF666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Default="004F40A3">
            <w:pPr>
              <w:jc w:val="center"/>
              <w:rPr>
                <w:sz w:val="24"/>
                <w:szCs w:val="24"/>
              </w:rPr>
            </w:pPr>
            <w:r>
              <w:t>Устройство сбора и передачи данных типа СЕ805М-RF01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Pr="002A4DEB" w:rsidRDefault="004F40A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Default="004F40A3">
            <w:pPr>
              <w:jc w:val="center"/>
              <w:rPr>
                <w:sz w:val="24"/>
                <w:szCs w:val="24"/>
              </w:rPr>
            </w:pPr>
            <w:r>
              <w:t>66950,21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0A3" w:rsidRPr="002A4DEB" w:rsidRDefault="004F40A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40A3" w:rsidRPr="002A4DEB" w:rsidTr="00DF666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Default="004F40A3">
            <w:pPr>
              <w:jc w:val="center"/>
              <w:rPr>
                <w:sz w:val="24"/>
                <w:szCs w:val="24"/>
              </w:rPr>
            </w:pPr>
            <w:r>
              <w:t>Устройство сбора и передачи данных типа СЕ805М 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Pr="002A4DEB" w:rsidRDefault="004F40A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Default="004F40A3">
            <w:pPr>
              <w:jc w:val="center"/>
              <w:rPr>
                <w:sz w:val="24"/>
                <w:szCs w:val="24"/>
              </w:rPr>
            </w:pPr>
            <w:r>
              <w:t>66950,21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0A3" w:rsidRPr="002A4DEB" w:rsidRDefault="004F40A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40A3" w:rsidRPr="002A4DEB" w:rsidTr="00DF666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Default="004F40A3">
            <w:pPr>
              <w:jc w:val="center"/>
              <w:rPr>
                <w:sz w:val="24"/>
                <w:szCs w:val="24"/>
              </w:rPr>
            </w:pPr>
            <w:r>
              <w:t>Устройство сбора и передачи данных типа СЕ805М 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Pr="002A4DEB" w:rsidRDefault="004F40A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Default="004F40A3">
            <w:pPr>
              <w:jc w:val="center"/>
              <w:rPr>
                <w:sz w:val="24"/>
                <w:szCs w:val="24"/>
              </w:rPr>
            </w:pPr>
            <w:r>
              <w:t>61570,08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0A3" w:rsidRPr="002A4DEB" w:rsidRDefault="004F40A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40A3" w:rsidRPr="002A4DEB" w:rsidTr="00DF666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Default="004F40A3">
            <w:pPr>
              <w:jc w:val="center"/>
              <w:rPr>
                <w:sz w:val="24"/>
                <w:szCs w:val="24"/>
              </w:rPr>
            </w:pPr>
            <w:r>
              <w:t>Устройство сбора и передачи данных типа СЕ805М RP01 EXT1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Pr="002A4DEB" w:rsidRDefault="004F40A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Default="004F40A3">
            <w:pPr>
              <w:jc w:val="center"/>
              <w:rPr>
                <w:sz w:val="24"/>
                <w:szCs w:val="24"/>
              </w:rPr>
            </w:pPr>
            <w:r>
              <w:t>66950,21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0A3" w:rsidRPr="002A4DEB" w:rsidRDefault="004F40A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40A3" w:rsidRPr="002A4DEB" w:rsidTr="00DF666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Default="004F40A3">
            <w:pPr>
              <w:jc w:val="center"/>
              <w:rPr>
                <w:sz w:val="24"/>
                <w:szCs w:val="24"/>
              </w:rPr>
            </w:pPr>
            <w:r>
              <w:t>Устройство сбора и передачи данных типа СЕ805М</w:t>
            </w:r>
            <w:proofErr w:type="gramStart"/>
            <w:r>
              <w:t>.Т</w:t>
            </w:r>
            <w:proofErr w:type="gramEnd"/>
            <w:r>
              <w:t xml:space="preserve"> RP05 EXT3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Pr="002A4DEB" w:rsidRDefault="004F40A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Default="004F40A3">
            <w:pPr>
              <w:jc w:val="center"/>
              <w:rPr>
                <w:sz w:val="24"/>
                <w:szCs w:val="24"/>
              </w:rPr>
            </w:pPr>
            <w:r>
              <w:t>66950,21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0A3" w:rsidRPr="002A4DEB" w:rsidRDefault="004F40A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40A3" w:rsidRPr="002A4DEB" w:rsidTr="00FA4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931" w:type="dxa"/>
            <w:gridSpan w:val="7"/>
            <w:shd w:val="clear" w:color="auto" w:fill="auto"/>
            <w:noWrap/>
            <w:vAlign w:val="center"/>
            <w:hideMark/>
          </w:tcPr>
          <w:p w:rsidR="004F40A3" w:rsidRPr="002A4DEB" w:rsidRDefault="004F40A3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СУММА стоимости единичных расценок:</w:t>
            </w:r>
          </w:p>
        </w:tc>
        <w:tc>
          <w:tcPr>
            <w:tcW w:w="1417" w:type="dxa"/>
          </w:tcPr>
          <w:p w:rsidR="004F40A3" w:rsidRPr="002A4DEB" w:rsidRDefault="004F40A3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0A3" w:rsidRPr="002A4DEB" w:rsidTr="001B3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931" w:type="dxa"/>
            <w:gridSpan w:val="7"/>
            <w:shd w:val="clear" w:color="auto" w:fill="auto"/>
            <w:noWrap/>
            <w:vAlign w:val="center"/>
            <w:hideMark/>
          </w:tcPr>
          <w:p w:rsidR="004F40A3" w:rsidRPr="002A4DEB" w:rsidRDefault="004F40A3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417" w:type="dxa"/>
          </w:tcPr>
          <w:p w:rsidR="004F40A3" w:rsidRPr="002A4DEB" w:rsidRDefault="004F40A3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0A3" w:rsidRPr="002A4DEB" w:rsidTr="009E5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="004F40A3" w:rsidRPr="002A4DEB" w:rsidRDefault="004F40A3" w:rsidP="00006757">
            <w:pPr>
              <w:rPr>
                <w:bCs/>
                <w:color w:val="000000"/>
                <w:sz w:val="22"/>
                <w:szCs w:val="22"/>
              </w:rPr>
            </w:pPr>
            <w:r w:rsidRPr="002A4DEB">
              <w:rPr>
                <w:bCs/>
                <w:color w:val="000000"/>
                <w:sz w:val="22"/>
                <w:szCs w:val="22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4F40A3" w:rsidRPr="002A4DEB" w:rsidTr="00DD3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shd w:val="clear" w:color="auto" w:fill="auto"/>
            <w:vAlign w:val="center"/>
            <w:hideMark/>
          </w:tcPr>
          <w:p w:rsidR="004F40A3" w:rsidRPr="002A4DEB" w:rsidRDefault="004F40A3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Условия оплаты: 100%  рассрочка платежа 30 дней после подписания </w:t>
            </w:r>
            <w:r>
              <w:rPr>
                <w:color w:val="000000"/>
                <w:sz w:val="22"/>
                <w:szCs w:val="22"/>
              </w:rPr>
              <w:t>товарной накладной  (субъектам МСП  в течени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15 дней после подписания товарной накладной)</w:t>
            </w:r>
          </w:p>
        </w:tc>
      </w:tr>
      <w:tr w:rsidR="004F40A3" w:rsidRPr="002A4DEB" w:rsidTr="00C13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shd w:val="clear" w:color="auto" w:fill="auto"/>
            <w:vAlign w:val="center"/>
            <w:hideMark/>
          </w:tcPr>
          <w:p w:rsidR="004F40A3" w:rsidRPr="002A4DEB" w:rsidRDefault="004F40A3" w:rsidP="004068CD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Срок поставки: </w:t>
            </w:r>
          </w:p>
        </w:tc>
      </w:tr>
      <w:tr w:rsidR="004F40A3" w:rsidRPr="002A4DEB" w:rsidTr="007A1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shd w:val="clear" w:color="auto" w:fill="auto"/>
            <w:vAlign w:val="center"/>
            <w:hideMark/>
          </w:tcPr>
          <w:p w:rsidR="004F40A3" w:rsidRPr="002A4DEB" w:rsidRDefault="004F40A3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  <w:tr w:rsidR="004F40A3" w:rsidRPr="002A4DEB" w:rsidTr="008A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4F40A3" w:rsidRPr="002A4DEB" w:rsidTr="002F4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АО «НЭСК-электросети» г. Краснодар, пер.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Переправный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 xml:space="preserve"> 13</w:t>
            </w:r>
          </w:p>
        </w:tc>
      </w:tr>
      <w:tr w:rsidR="004F40A3" w:rsidRPr="002A4DEB" w:rsidTr="009D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Абинскэлектросеть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 xml:space="preserve">» г. 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Заводская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3</w:t>
            </w:r>
          </w:p>
        </w:tc>
      </w:tr>
      <w:tr w:rsidR="004F40A3" w:rsidRPr="002A4DEB" w:rsidTr="0021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«Анапаэлектросеть» г. Анапа, ул. Лермонтова, 117 </w:t>
            </w:r>
          </w:p>
        </w:tc>
      </w:tr>
      <w:tr w:rsidR="004F40A3" w:rsidRPr="002A4DEB" w:rsidTr="00786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«Апшеронскэлектросеть», г. Апшеронск,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Коммунистическая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,3 </w:t>
            </w:r>
          </w:p>
        </w:tc>
      </w:tr>
      <w:tr w:rsidR="004F40A3" w:rsidRPr="002A4DEB" w:rsidTr="00D65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«Армавирэлектросеть» г. Армавир, ул. Воровского, 56 </w:t>
            </w:r>
          </w:p>
        </w:tc>
      </w:tr>
      <w:tr w:rsidR="004F40A3" w:rsidRPr="002A4DEB" w:rsidTr="00D4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 Белореченскэлектросеть» г. Белореченск,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Коммунальная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1</w:t>
            </w:r>
          </w:p>
        </w:tc>
      </w:tr>
      <w:tr w:rsidR="004F40A3" w:rsidRPr="002A4DEB" w:rsidTr="003C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«Геленджикэлектросеть» г. Геленджик, ул. Кирова, д.150</w:t>
            </w:r>
          </w:p>
        </w:tc>
      </w:tr>
      <w:tr w:rsidR="004F40A3" w:rsidRPr="002A4DEB" w:rsidTr="004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«Горячеключэлектросеть» г. Горячий ключ, ул. Кириченко, 20</w:t>
            </w:r>
          </w:p>
        </w:tc>
      </w:tr>
      <w:tr w:rsidR="004F40A3" w:rsidRPr="002A4DEB" w:rsidTr="003F6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«Гулькевичиэлектросеть» г. Гулькевичи, ул. Ленина, 27 а</w:t>
            </w:r>
          </w:p>
        </w:tc>
      </w:tr>
      <w:tr w:rsidR="004F40A3" w:rsidRPr="002A4DEB" w:rsidTr="00DD1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«Ейскэлектросеть» г. Ейск, пер. Азовский, 4</w:t>
            </w:r>
          </w:p>
        </w:tc>
      </w:tr>
      <w:tr w:rsidR="004F40A3" w:rsidRPr="002A4DEB" w:rsidTr="00D80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«Кореновскэлектросеть» г. Кореновск, ул. Ленина, 149</w:t>
            </w:r>
          </w:p>
        </w:tc>
      </w:tr>
      <w:tr w:rsidR="004F40A3" w:rsidRPr="002A4DEB" w:rsidTr="00BD3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«Краснодарэлектросеть» г. Краснодар, ул. Котовского, 76/2 </w:t>
            </w:r>
          </w:p>
        </w:tc>
      </w:tr>
      <w:tr w:rsidR="004F40A3" w:rsidRPr="002A4DEB" w:rsidTr="00EA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«Кропоткинэлектросеть» г. Кропоткин, ул. 8-го Марта, 127/г</w:t>
            </w:r>
          </w:p>
        </w:tc>
      </w:tr>
      <w:tr w:rsidR="004F40A3" w:rsidRPr="002A4DEB" w:rsidTr="00564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«Крымскэлектросеть» г. Крымск, ул. М. Жукова, 111 А</w:t>
            </w:r>
          </w:p>
        </w:tc>
      </w:tr>
      <w:tr w:rsidR="004F40A3" w:rsidRPr="002A4DEB" w:rsidTr="00C45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«Курганинскэлектросеть» г. Курганинск, ул. Островского, д.111-А</w:t>
            </w:r>
          </w:p>
        </w:tc>
      </w:tr>
      <w:tr w:rsidR="004F40A3" w:rsidRPr="002A4DEB" w:rsidTr="009D7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«Лабинскэлектросеть» г. Лабинск, ул. Константинова 76 </w:t>
            </w:r>
          </w:p>
        </w:tc>
      </w:tr>
      <w:tr w:rsidR="004F40A3" w:rsidRPr="002A4DEB" w:rsidTr="00760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«Мостэлектросеть» п. Мостовской,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Аэродромная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2/1</w:t>
            </w:r>
          </w:p>
        </w:tc>
      </w:tr>
      <w:tr w:rsidR="004F40A3" w:rsidRPr="002A4DEB" w:rsidTr="00A2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«Новокубанскэлектросеть» г. Новокубанск, ул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оветская,126</w:t>
            </w:r>
          </w:p>
        </w:tc>
      </w:tr>
      <w:tr w:rsidR="004F40A3" w:rsidRPr="002A4DEB" w:rsidTr="00D32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«Новороссийскэлектросеть» г. Новороссийск,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Леднева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9</w:t>
            </w:r>
          </w:p>
        </w:tc>
      </w:tr>
      <w:tr w:rsidR="004F40A3" w:rsidRPr="002A4DEB" w:rsidTr="002D4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«Приморско-Ахтарскэлектросеть» г. Приморско-Ахтарск, ул. Победы.88</w:t>
            </w:r>
          </w:p>
        </w:tc>
      </w:tr>
      <w:tr w:rsidR="004F40A3" w:rsidRPr="002A4DEB" w:rsidTr="00F03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«Славянскэлектросеть» г. Славянск-на-Кубани,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Отдельская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324</w:t>
            </w:r>
          </w:p>
        </w:tc>
      </w:tr>
      <w:tr w:rsidR="004F40A3" w:rsidRPr="002A4DEB" w:rsidTr="0060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«Темрюкэлектросеть» г. Темрюк, ул. Степана Разина, 45 </w:t>
            </w:r>
          </w:p>
        </w:tc>
      </w:tr>
      <w:tr w:rsidR="004F40A3" w:rsidRPr="002A4DEB" w:rsidTr="00281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«Тимашевскэлектросеть» г. Тимашевск, ул. Котляра, 2Б</w:t>
            </w:r>
          </w:p>
        </w:tc>
      </w:tr>
      <w:tr w:rsidR="004F40A3" w:rsidRPr="002A4DEB" w:rsidTr="00A0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«Тихорецкэлектросеть» г. Тихорецк,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Подвойского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. 109</w:t>
            </w:r>
          </w:p>
        </w:tc>
      </w:tr>
      <w:tr w:rsidR="004F40A3" w:rsidRPr="002A4DEB" w:rsidTr="00D07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«Туапсеэлектросеть» г. Туапсе, ул. Б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 Хмельницкого, 6/а</w:t>
            </w:r>
          </w:p>
        </w:tc>
      </w:tr>
      <w:tr w:rsidR="004F40A3" w:rsidRPr="002A4DEB" w:rsidTr="00E6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«Усть-Лабинскэлектросеть» г. Усть-Лабинск,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lastRenderedPageBreak/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FE" w:rsidRDefault="00F901FE" w:rsidP="00B85585">
      <w:r>
        <w:separator/>
      </w:r>
    </w:p>
  </w:endnote>
  <w:endnote w:type="continuationSeparator" w:id="0">
    <w:p w:rsidR="00F901FE" w:rsidRDefault="00F901FE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40A3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FE" w:rsidRDefault="00F901FE" w:rsidP="00B85585">
      <w:r>
        <w:separator/>
      </w:r>
    </w:p>
  </w:footnote>
  <w:footnote w:type="continuationSeparator" w:id="0">
    <w:p w:rsidR="00F901FE" w:rsidRDefault="00F901FE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B70CA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B7389"/>
    <w:rsid w:val="004C0393"/>
    <w:rsid w:val="004D0FCA"/>
    <w:rsid w:val="004D5963"/>
    <w:rsid w:val="004E2E79"/>
    <w:rsid w:val="004E6C3A"/>
    <w:rsid w:val="004F08CC"/>
    <w:rsid w:val="004F40A3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22</cp:revision>
  <cp:lastPrinted>2020-04-06T13:13:00Z</cp:lastPrinted>
  <dcterms:created xsi:type="dcterms:W3CDTF">2020-04-08T09:06:00Z</dcterms:created>
  <dcterms:modified xsi:type="dcterms:W3CDTF">2022-01-19T07:09:00Z</dcterms:modified>
</cp:coreProperties>
</file>