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763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76360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742"/>
        <w:gridCol w:w="709"/>
        <w:gridCol w:w="708"/>
        <w:gridCol w:w="993"/>
        <w:gridCol w:w="2268"/>
        <w:gridCol w:w="1559"/>
        <w:gridCol w:w="1701"/>
      </w:tblGrid>
      <w:tr w:rsidR="00A8623E" w:rsidRPr="002A4DEB" w:rsidTr="00B76360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369A9" w:rsidRPr="002A4DEB" w:rsidTr="00B763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Default="004369A9" w:rsidP="00B76360">
            <w:pPr>
              <w:rPr>
                <w:sz w:val="24"/>
                <w:szCs w:val="24"/>
              </w:rPr>
            </w:pPr>
            <w:r>
              <w:t>Маршрутизатор типа Матрица RTR8A.LG-2-1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A9" w:rsidRPr="002A4DEB" w:rsidRDefault="004369A9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A9" w:rsidRDefault="00277E9F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4369A9">
              <w:t>4</w:t>
            </w:r>
            <w:r>
              <w:t xml:space="preserve"> </w:t>
            </w:r>
            <w:bookmarkStart w:id="0" w:name="_GoBack"/>
            <w:bookmarkEnd w:id="0"/>
            <w:r w:rsidR="004369A9">
              <w:t>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9A9" w:rsidRPr="002A4DEB" w:rsidRDefault="004369A9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69A9" w:rsidRPr="002A4DEB" w:rsidTr="00B7636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Default="004369A9" w:rsidP="00B76360">
            <w:pPr>
              <w:rPr>
                <w:sz w:val="24"/>
                <w:szCs w:val="24"/>
              </w:rPr>
            </w:pPr>
            <w:r>
              <w:t>УСПД типа Матрица RTR8A.LGЕ-2-2-RUF (DC2S.8-1)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A9" w:rsidRPr="002A4DEB" w:rsidRDefault="004369A9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9A9" w:rsidRPr="002A4DEB" w:rsidRDefault="004369A9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A9" w:rsidRDefault="004369A9">
            <w:pPr>
              <w:jc w:val="center"/>
              <w:rPr>
                <w:sz w:val="24"/>
                <w:szCs w:val="24"/>
              </w:rPr>
            </w:pPr>
            <w:r>
              <w:t>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9A9" w:rsidRPr="002A4DEB" w:rsidRDefault="004369A9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76360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B76360" w:rsidRPr="002A4DEB" w:rsidRDefault="00B7636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701" w:type="dxa"/>
          </w:tcPr>
          <w:p w:rsidR="00B76360" w:rsidRPr="002A4DEB" w:rsidRDefault="00B7636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6360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B76360" w:rsidRPr="002A4DEB" w:rsidRDefault="00B7636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701" w:type="dxa"/>
          </w:tcPr>
          <w:p w:rsidR="00B76360" w:rsidRPr="002A4DEB" w:rsidRDefault="00B7636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A8623E" w:rsidRPr="002A4DEB" w:rsidRDefault="00A8623E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 w:rsidR="00E0797A">
              <w:rPr>
                <w:color w:val="000000"/>
                <w:sz w:val="22"/>
                <w:szCs w:val="22"/>
              </w:rPr>
              <w:t>товарной накладной  (субъектам МСП  в течени</w:t>
            </w:r>
            <w:proofErr w:type="gramStart"/>
            <w:r w:rsidR="00E0797A">
              <w:rPr>
                <w:color w:val="000000"/>
                <w:sz w:val="22"/>
                <w:szCs w:val="22"/>
              </w:rPr>
              <w:t>и</w:t>
            </w:r>
            <w:proofErr w:type="gramEnd"/>
            <w:r w:rsidR="00E0797A">
              <w:rPr>
                <w:color w:val="000000"/>
                <w:sz w:val="22"/>
                <w:szCs w:val="22"/>
              </w:rPr>
              <w:t xml:space="preserve"> 15 дней после подписания товарной накладной)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A8623E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E0797A" w:rsidRPr="002A4DEB" w:rsidTr="00B7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E9F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77E9F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369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360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24</cp:revision>
  <cp:lastPrinted>2020-04-06T13:13:00Z</cp:lastPrinted>
  <dcterms:created xsi:type="dcterms:W3CDTF">2020-04-08T09:06:00Z</dcterms:created>
  <dcterms:modified xsi:type="dcterms:W3CDTF">2022-01-24T07:04:00Z</dcterms:modified>
</cp:coreProperties>
</file>