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742"/>
        <w:gridCol w:w="709"/>
        <w:gridCol w:w="708"/>
        <w:gridCol w:w="993"/>
        <w:gridCol w:w="1984"/>
        <w:gridCol w:w="1276"/>
        <w:gridCol w:w="1417"/>
      </w:tblGrid>
      <w:tr w:rsidR="00A8623E" w:rsidRPr="002A4DEB" w:rsidTr="00DD767D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3ф NP 73E.1-11-1 (FSK)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18 220,80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AD11S.1-FL-Z-R-TX (1-1-2); пользовательский дисплей CIU8.В-2-1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AD13A.3(I)-BLRs-Z-2r-W (3-6-1)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AD13S.1-FL-Z-R-TX (1-1-2); пользовательский дисплей CIU8.В-2-1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AD11S.1-ВL-Z-R-TX (1-1-1) с пользовательским дисплеем CIU8.B-2-1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12 292,80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AD13S.1-ВL-Z-R-TX (1-1-1) с пользовательским дисплеем CIU8.B-2-1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25 084,80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AD11A.1-FLRs-Z-TX (1-17-1)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9 197,76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AD13A.2-FL2Rs-Z-Rr-TX (2-19-1)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22 651,20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AD11A.M1.1-FLRs-R(1-18-1)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11 144,64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AD13A.M1.2-FLRs-R(2-20-1)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24 585,60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AD13A.2(I)-BLRs-Z-R2r-TW (2-5-1)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24 585,60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1ф NP 523</w:t>
            </w:r>
            <w:r w:rsidR="00A61532">
              <w:rPr>
                <w:color w:val="000000"/>
              </w:rPr>
              <w:t xml:space="preserve"> с клеммой крышкой и удаленным пользовательским дисплеем </w:t>
            </w:r>
            <w:r w:rsidR="001D622C" w:rsidRPr="001D622C">
              <w:rPr>
                <w:color w:val="000000"/>
              </w:rPr>
              <w:t>RUD512-L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1D62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3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1ф NP 71E.1-10-1 (FSK)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7 661,47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Счетчик электрической энергии типа Матрица 3ф NP </w:t>
            </w:r>
            <w:r>
              <w:rPr>
                <w:color w:val="000000"/>
              </w:rPr>
              <w:lastRenderedPageBreak/>
              <w:t>73E.1-11-1 (S) (FSK) с удаленным пользовательским дисплеем RUD512-L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3470B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21 623,47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3ф NP73E.2-12</w:t>
            </w:r>
            <w:r w:rsidR="001D622C">
              <w:rPr>
                <w:color w:val="000000"/>
              </w:rPr>
              <w:t>-1 (I-G-N-2Rs-T-Y)(2-30-1)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25 824,24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AD11A.1(I)-BL-G-R-TW (1-2-1)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21 964,80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 w:rsidP="001D62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Счетчик электрической энергии типа Матрица </w:t>
            </w:r>
            <w:r w:rsidR="001D622C" w:rsidRPr="001D622C">
              <w:rPr>
                <w:color w:val="000000"/>
              </w:rPr>
              <w:t>AD11A.1(I)-</w:t>
            </w:r>
            <w:proofErr w:type="spellStart"/>
            <w:r w:rsidR="001D622C" w:rsidRPr="001D622C">
              <w:rPr>
                <w:color w:val="000000"/>
              </w:rPr>
              <w:t>BLRs</w:t>
            </w:r>
            <w:proofErr w:type="spellEnd"/>
            <w:r w:rsidR="001D622C" w:rsidRPr="001D622C">
              <w:rPr>
                <w:color w:val="000000"/>
              </w:rPr>
              <w:t>-Z-R-TW (1-2-1).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20 092,18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AD11S.1-BL-Z-R-T (1-1-1)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8 563,15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AD11В.1-LRs-Z-R-TW (1-7-1)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8 040,86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AD13A.2(I)-BL-G-R2r-TW (2-5-1)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27 114,67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AD13B.1-LRs-Z-R-VW (1-5-1)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16 902,91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21988" w:rsidRPr="002A4DEB" w:rsidTr="00886B70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Default="00621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электрической энергии типа Матрица AD13S.1-BL-Z-R-T (1-1-1)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1C223E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1C223E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Pr="002A4DEB" w:rsidRDefault="00621988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88" w:rsidRDefault="00621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19 304,06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1988" w:rsidRPr="002A4DEB" w:rsidRDefault="00621988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8623E" w:rsidRPr="002A4DEB" w:rsidTr="00DD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276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DD7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276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9E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8623E" w:rsidRPr="002A4DEB" w:rsidRDefault="00A8623E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A8623E" w:rsidRPr="002A4DEB" w:rsidTr="00D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 w:rsidR="00E0797A"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 w:rsidR="00E0797A">
              <w:rPr>
                <w:color w:val="000000"/>
                <w:sz w:val="22"/>
                <w:szCs w:val="22"/>
              </w:rPr>
              <w:t>и</w:t>
            </w:r>
            <w:proofErr w:type="gramEnd"/>
            <w:r w:rsidR="00E0797A"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A8623E" w:rsidRPr="002A4DEB" w:rsidTr="00C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A8623E" w:rsidRPr="002A4DEB" w:rsidTr="007A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A8623E" w:rsidRPr="002A4DEB" w:rsidTr="008A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8623E" w:rsidRPr="002A4DEB" w:rsidTr="002F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АО «НЭСК-электросети» г. Краснодар, пер. Переправный 13</w:t>
            </w:r>
          </w:p>
        </w:tc>
      </w:tr>
      <w:tr w:rsidR="00A8623E" w:rsidRPr="002A4DEB" w:rsidTr="009D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«Абинскэлектросеть»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A8623E" w:rsidRPr="002A4DEB" w:rsidTr="0021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A8623E" w:rsidRPr="002A4DEB" w:rsidTr="007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A8623E" w:rsidRPr="002A4DEB" w:rsidTr="00D65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A8623E" w:rsidRPr="002A4DEB" w:rsidTr="00D4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A8623E" w:rsidRPr="002A4DEB" w:rsidTr="003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A8623E" w:rsidRPr="002A4DEB" w:rsidTr="004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A8623E" w:rsidRPr="002A4DEB" w:rsidTr="003F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A8623E" w:rsidRPr="002A4DEB" w:rsidTr="00DD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A8623E" w:rsidRPr="002A4DEB" w:rsidTr="00D8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A8623E" w:rsidRPr="002A4DEB" w:rsidTr="00BD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A8623E" w:rsidRPr="002A4DEB" w:rsidTr="00EA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A8623E" w:rsidRPr="002A4DEB" w:rsidTr="0056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E0797A" w:rsidRPr="002A4DEB" w:rsidTr="00C45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E0797A" w:rsidRPr="002A4DEB" w:rsidTr="009D7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E0797A" w:rsidRPr="002A4DEB" w:rsidTr="00760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E0797A" w:rsidRPr="002A4DEB" w:rsidTr="00A2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lastRenderedPageBreak/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E0797A" w:rsidRPr="002A4DEB" w:rsidTr="00D3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Леднева, 9</w:t>
            </w:r>
          </w:p>
        </w:tc>
      </w:tr>
      <w:tr w:rsidR="00E0797A" w:rsidRPr="002A4DEB" w:rsidTr="002D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E0797A" w:rsidRPr="002A4DEB" w:rsidTr="00F0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E0797A" w:rsidRPr="002A4DEB" w:rsidTr="0060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E0797A" w:rsidRPr="002A4DEB" w:rsidTr="0028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E0797A" w:rsidRPr="002A4DEB" w:rsidTr="00A0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E0797A" w:rsidRPr="002A4DEB" w:rsidTr="00D07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E0797A" w:rsidRPr="002A4DEB" w:rsidTr="00E6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EC" w:rsidRDefault="007664EC" w:rsidP="00B85585">
      <w:r>
        <w:separator/>
      </w:r>
    </w:p>
  </w:endnote>
  <w:endnote w:type="continuationSeparator" w:id="0">
    <w:p w:rsidR="007664EC" w:rsidRDefault="007664EC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22C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EC" w:rsidRDefault="007664EC" w:rsidP="00B85585">
      <w:r>
        <w:separator/>
      </w:r>
    </w:p>
  </w:footnote>
  <w:footnote w:type="continuationSeparator" w:id="0">
    <w:p w:rsidR="007664EC" w:rsidRDefault="007664EC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622C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1EE9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03A9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45E7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C51AF"/>
    <w:rsid w:val="005D4F89"/>
    <w:rsid w:val="005E1A03"/>
    <w:rsid w:val="005E33A8"/>
    <w:rsid w:val="005E48BE"/>
    <w:rsid w:val="005E73A6"/>
    <w:rsid w:val="005F33BF"/>
    <w:rsid w:val="005F51AE"/>
    <w:rsid w:val="00600DDC"/>
    <w:rsid w:val="00603F4D"/>
    <w:rsid w:val="006176E2"/>
    <w:rsid w:val="00621988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664EC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1532"/>
    <w:rsid w:val="00A628FA"/>
    <w:rsid w:val="00A72D93"/>
    <w:rsid w:val="00A73529"/>
    <w:rsid w:val="00A73D39"/>
    <w:rsid w:val="00A81F81"/>
    <w:rsid w:val="00A83F91"/>
    <w:rsid w:val="00A8623E"/>
    <w:rsid w:val="00A865E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865FF"/>
    <w:rsid w:val="00D911CB"/>
    <w:rsid w:val="00D95376"/>
    <w:rsid w:val="00DA76AD"/>
    <w:rsid w:val="00DB0BE4"/>
    <w:rsid w:val="00DC75D0"/>
    <w:rsid w:val="00DD0CFD"/>
    <w:rsid w:val="00DD444F"/>
    <w:rsid w:val="00DD4ABE"/>
    <w:rsid w:val="00DD767D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50B6F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Костючек Сергей Владимирович</cp:lastModifiedBy>
  <cp:revision>5</cp:revision>
  <cp:lastPrinted>2020-04-06T13:13:00Z</cp:lastPrinted>
  <dcterms:created xsi:type="dcterms:W3CDTF">2022-01-14T07:37:00Z</dcterms:created>
  <dcterms:modified xsi:type="dcterms:W3CDTF">2022-01-14T08:28:00Z</dcterms:modified>
</cp:coreProperties>
</file>