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700A2B" w:rsidRDefault="00700A2B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0A2B" w:rsidRDefault="00700A2B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3451"/>
        <w:gridCol w:w="1275"/>
        <w:gridCol w:w="993"/>
        <w:gridCol w:w="1134"/>
        <w:gridCol w:w="1984"/>
        <w:gridCol w:w="1897"/>
      </w:tblGrid>
      <w:tr w:rsidR="001A4EBB" w:rsidRPr="008A02BB" w:rsidTr="001A4EBB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EBB" w:rsidRPr="008A02BB" w:rsidRDefault="001A4EB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EBB" w:rsidRPr="008A02BB" w:rsidRDefault="001A4EBB" w:rsidP="008A0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EBB" w:rsidRPr="008A02BB" w:rsidRDefault="00855383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НМЦ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EBB" w:rsidRPr="008A02BB" w:rsidRDefault="001A4EB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EBB" w:rsidRPr="008A02BB" w:rsidRDefault="001A4EB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EBB" w:rsidRPr="008A02BB" w:rsidRDefault="001A4EB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EF">
              <w:rPr>
                <w:b/>
                <w:bCs/>
                <w:color w:val="000000"/>
              </w:rPr>
              <w:t>Страна происхождения</w:t>
            </w:r>
            <w:r w:rsidR="00855383">
              <w:rPr>
                <w:b/>
                <w:bCs/>
                <w:color w:val="000000"/>
              </w:rPr>
              <w:t>/ ОКПД 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EBB" w:rsidRPr="008A02BB" w:rsidRDefault="001A4EB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1A4EBB" w:rsidRPr="008A02BB" w:rsidTr="0087486B">
        <w:trPr>
          <w:trHeight w:val="60"/>
        </w:trPr>
        <w:tc>
          <w:tcPr>
            <w:tcW w:w="11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EBB" w:rsidRPr="008A02BB" w:rsidRDefault="001A4EB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02BB">
              <w:rPr>
                <w:color w:val="000000"/>
                <w:sz w:val="22"/>
                <w:szCs w:val="22"/>
              </w:rPr>
              <w:t>Филиал АО «НЭСК-электросети» «Геленджикэлектросеть» г. Геленджик, ул. Кирова, д.150</w:t>
            </w:r>
          </w:p>
        </w:tc>
      </w:tr>
      <w:tr w:rsidR="001A4EBB" w:rsidRPr="008A02BB" w:rsidTr="001A4EB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EBB" w:rsidRPr="008A02BB" w:rsidRDefault="001A4EB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8A0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4EBB" w:rsidRPr="008A02BB" w:rsidRDefault="00855383" w:rsidP="00407EE6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Поверка </w:t>
            </w:r>
            <w:r w:rsidR="001A4EBB" w:rsidRPr="008A02BB">
              <w:rPr>
                <w:sz w:val="22"/>
                <w:szCs w:val="22"/>
              </w:rPr>
              <w:t>1ф прибор учета типа Матрица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4EBB" w:rsidRPr="008A02BB" w:rsidRDefault="00855383" w:rsidP="00A1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3500 руб. </w:t>
            </w:r>
            <w:bookmarkStart w:id="0" w:name="_GoBack"/>
            <w:bookmarkEnd w:id="0"/>
            <w:r>
              <w:rPr>
                <w:sz w:val="22"/>
                <w:szCs w:val="22"/>
              </w:rPr>
              <w:t>с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4EBB" w:rsidRPr="008A02BB" w:rsidRDefault="001A4EBB" w:rsidP="00EA638B">
            <w:pPr>
              <w:jc w:val="center"/>
              <w:rPr>
                <w:sz w:val="22"/>
                <w:szCs w:val="22"/>
              </w:rPr>
            </w:pPr>
            <w:r w:rsidRPr="008A02B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EBB" w:rsidRPr="008A02BB" w:rsidRDefault="001A4EBB" w:rsidP="001B1F05">
            <w:pPr>
              <w:jc w:val="center"/>
              <w:rPr>
                <w:sz w:val="22"/>
                <w:szCs w:val="22"/>
              </w:rPr>
            </w:pPr>
            <w:r w:rsidRPr="008A02B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EBB" w:rsidRPr="008A02BB" w:rsidRDefault="001A4EBB" w:rsidP="001A4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EBB" w:rsidRPr="008A02BB" w:rsidRDefault="001A4EB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EBB" w:rsidRPr="008A02BB" w:rsidTr="001A4EB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EBB" w:rsidRPr="008A02BB" w:rsidRDefault="001A4EB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8A0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4EBB" w:rsidRPr="008A02BB" w:rsidRDefault="00855383" w:rsidP="00407EE6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Поверка </w:t>
            </w:r>
            <w:r w:rsidR="001A4EBB" w:rsidRPr="008A02BB">
              <w:rPr>
                <w:sz w:val="22"/>
                <w:szCs w:val="22"/>
              </w:rPr>
              <w:t>3ф прибор учета типа Матрица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4EBB" w:rsidRPr="008A02BB" w:rsidRDefault="00855383" w:rsidP="00A16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руб. с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4EBB" w:rsidRPr="008A02BB" w:rsidRDefault="001A4EBB" w:rsidP="00EA638B">
            <w:pPr>
              <w:jc w:val="center"/>
              <w:rPr>
                <w:sz w:val="22"/>
                <w:szCs w:val="22"/>
              </w:rPr>
            </w:pPr>
            <w:r w:rsidRPr="008A02B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EBB" w:rsidRPr="008A02BB" w:rsidRDefault="001A4EBB" w:rsidP="001B1F05">
            <w:pPr>
              <w:jc w:val="center"/>
              <w:rPr>
                <w:sz w:val="22"/>
                <w:szCs w:val="22"/>
              </w:rPr>
            </w:pPr>
            <w:r w:rsidRPr="008A02B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EBB" w:rsidRPr="008A02BB" w:rsidRDefault="001A4EBB" w:rsidP="001A4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EBB" w:rsidRPr="008A02BB" w:rsidRDefault="001A4EB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00A2B" w:rsidRPr="008A02BB" w:rsidTr="00700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356" w:type="dxa"/>
            <w:gridSpan w:val="6"/>
            <w:shd w:val="clear" w:color="auto" w:fill="auto"/>
            <w:noWrap/>
            <w:vAlign w:val="center"/>
            <w:hideMark/>
          </w:tcPr>
          <w:p w:rsidR="00700A2B" w:rsidRPr="008A02BB" w:rsidRDefault="00700A2B" w:rsidP="00FF5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700A2B" w:rsidRPr="008A02BB" w:rsidRDefault="00700A2B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A2B" w:rsidRPr="008A02BB" w:rsidTr="00700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6"/>
            <w:shd w:val="clear" w:color="auto" w:fill="auto"/>
            <w:noWrap/>
            <w:vAlign w:val="center"/>
            <w:hideMark/>
          </w:tcPr>
          <w:p w:rsidR="00700A2B" w:rsidRPr="008A02BB" w:rsidRDefault="00700A2B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02B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700A2B" w:rsidRPr="008A02BB" w:rsidRDefault="00700A2B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A2B" w:rsidRPr="008A02B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7"/>
            <w:shd w:val="clear" w:color="auto" w:fill="auto"/>
            <w:vAlign w:val="center"/>
            <w:hideMark/>
          </w:tcPr>
          <w:p w:rsidR="00700A2B" w:rsidRPr="008A02BB" w:rsidRDefault="00700A2B" w:rsidP="00006757">
            <w:pPr>
              <w:rPr>
                <w:color w:val="000000"/>
                <w:sz w:val="22"/>
                <w:szCs w:val="22"/>
              </w:rPr>
            </w:pPr>
            <w:r w:rsidRPr="008A02BB">
              <w:rPr>
                <w:color w:val="000000"/>
                <w:sz w:val="22"/>
                <w:szCs w:val="22"/>
              </w:rPr>
              <w:t xml:space="preserve">Условия оплаты: </w:t>
            </w:r>
            <w:r w:rsidRPr="008A02BB">
              <w:rPr>
                <w:sz w:val="22"/>
                <w:szCs w:val="22"/>
              </w:rPr>
              <w:t>100% по факту выполнения работ в течение 30 календарных дней, в случае заключения договора с субъектом МСП срок оплаты в течение 15 календарных дней.</w:t>
            </w:r>
          </w:p>
        </w:tc>
      </w:tr>
      <w:tr w:rsidR="00700A2B" w:rsidRPr="008A02B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7"/>
            <w:shd w:val="clear" w:color="auto" w:fill="auto"/>
            <w:vAlign w:val="center"/>
            <w:hideMark/>
          </w:tcPr>
          <w:p w:rsidR="00700A2B" w:rsidRPr="008A02BB" w:rsidRDefault="00700A2B" w:rsidP="008A02BB">
            <w:pPr>
              <w:rPr>
                <w:color w:val="000000"/>
                <w:sz w:val="22"/>
                <w:szCs w:val="22"/>
              </w:rPr>
            </w:pPr>
            <w:r w:rsidRPr="008A02BB">
              <w:rPr>
                <w:sz w:val="22"/>
                <w:szCs w:val="22"/>
                <w:lang w:bidi="he-IL"/>
              </w:rPr>
              <w:t xml:space="preserve">Срок оказания услуг: в течение 30 календарных дней с момента </w:t>
            </w:r>
            <w:r w:rsidRPr="008A02BB">
              <w:rPr>
                <w:sz w:val="22"/>
                <w:szCs w:val="22"/>
              </w:rPr>
              <w:t>предоставления исполнителю перечня приборов учёта для поверки, но не позднее 31.12.2021 года.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383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A4EBB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07EE6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0A2B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55383"/>
    <w:rsid w:val="00862134"/>
    <w:rsid w:val="0086600E"/>
    <w:rsid w:val="00875629"/>
    <w:rsid w:val="00887761"/>
    <w:rsid w:val="008A02BB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17</cp:revision>
  <cp:lastPrinted>2020-04-06T13:13:00Z</cp:lastPrinted>
  <dcterms:created xsi:type="dcterms:W3CDTF">2020-04-08T09:06:00Z</dcterms:created>
  <dcterms:modified xsi:type="dcterms:W3CDTF">2021-10-20T13:56:00Z</dcterms:modified>
</cp:coreProperties>
</file>