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73377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73377" w:rsidP="002702F5">
            <w:pPr>
              <w:rPr>
                <w:rFonts w:ascii="Times New Roman" w:hAnsi="Times New Roman"/>
                <w:b/>
                <w:i/>
              </w:rPr>
            </w:pPr>
            <w:r w:rsidRPr="00D73377">
              <w:rPr>
                <w:rFonts w:ascii="Times New Roman" w:hAnsi="Times New Roman"/>
                <w:b/>
                <w:i/>
              </w:rPr>
              <w:t>ТП-60, рубильник «Щорса»</w:t>
            </w:r>
          </w:p>
        </w:tc>
        <w:tc>
          <w:tcPr>
            <w:tcW w:w="2785" w:type="dxa"/>
            <w:shd w:val="clear" w:color="auto" w:fill="auto"/>
          </w:tcPr>
          <w:p w:rsidR="00C97FEA" w:rsidRDefault="00D7337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D73377" w:rsidRDefault="006C1B9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4-24-96-Ейский узе</w:t>
            </w:r>
            <w:r w:rsidR="00D7337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л связи</w:t>
            </w:r>
          </w:p>
          <w:p w:rsidR="00D73377" w:rsidRPr="00E80BF8" w:rsidRDefault="00D73377" w:rsidP="00F0765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</w:t>
            </w:r>
            <w:r w:rsidR="00F076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одоканал</w:t>
            </w:r>
          </w:p>
        </w:tc>
        <w:tc>
          <w:tcPr>
            <w:tcW w:w="3080" w:type="dxa"/>
            <w:shd w:val="clear" w:color="auto" w:fill="auto"/>
          </w:tcPr>
          <w:p w:rsidR="00D73377" w:rsidRPr="00D73377" w:rsidRDefault="00D73377" w:rsidP="00D73377">
            <w:pPr>
              <w:rPr>
                <w:rFonts w:ascii="Times New Roman" w:hAnsi="Times New Roman"/>
                <w:b/>
                <w:i/>
              </w:rPr>
            </w:pPr>
            <w:r w:rsidRPr="00D73377">
              <w:rPr>
                <w:rFonts w:ascii="Times New Roman" w:hAnsi="Times New Roman"/>
                <w:b/>
                <w:i/>
              </w:rPr>
              <w:t xml:space="preserve">По улице Щорса – от улицы </w:t>
            </w:r>
            <w:proofErr w:type="gramStart"/>
            <w:r w:rsidRPr="00D73377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D73377">
              <w:rPr>
                <w:rFonts w:ascii="Times New Roman" w:hAnsi="Times New Roman"/>
                <w:b/>
                <w:i/>
              </w:rPr>
              <w:t xml:space="preserve"> до улицы Центральная;</w:t>
            </w:r>
          </w:p>
          <w:p w:rsidR="00D73377" w:rsidRPr="00D73377" w:rsidRDefault="00D73377" w:rsidP="00D73377">
            <w:pPr>
              <w:rPr>
                <w:rFonts w:ascii="Times New Roman" w:hAnsi="Times New Roman"/>
                <w:b/>
                <w:i/>
              </w:rPr>
            </w:pPr>
            <w:r w:rsidRPr="00D7337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73377">
              <w:rPr>
                <w:rFonts w:ascii="Times New Roman" w:hAnsi="Times New Roman"/>
                <w:b/>
                <w:i/>
              </w:rPr>
              <w:t>Севастопольская</w:t>
            </w:r>
            <w:proofErr w:type="gramEnd"/>
            <w:r w:rsidRPr="00D73377">
              <w:rPr>
                <w:rFonts w:ascii="Times New Roman" w:hAnsi="Times New Roman"/>
                <w:b/>
                <w:i/>
              </w:rPr>
              <w:t xml:space="preserve"> – от улицы Щорса до улицы Короленко;</w:t>
            </w:r>
          </w:p>
          <w:p w:rsidR="00D73377" w:rsidRPr="00D73377" w:rsidRDefault="00D73377" w:rsidP="00D73377">
            <w:pPr>
              <w:rPr>
                <w:rFonts w:ascii="Times New Roman" w:hAnsi="Times New Roman"/>
                <w:b/>
                <w:i/>
              </w:rPr>
            </w:pPr>
            <w:r w:rsidRPr="00D7337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D73377">
              <w:rPr>
                <w:rFonts w:ascii="Times New Roman" w:hAnsi="Times New Roman"/>
                <w:b/>
                <w:i/>
              </w:rPr>
              <w:t>Таганрогская</w:t>
            </w:r>
            <w:proofErr w:type="gramEnd"/>
            <w:r w:rsidRPr="00D73377">
              <w:rPr>
                <w:rFonts w:ascii="Times New Roman" w:hAnsi="Times New Roman"/>
                <w:b/>
                <w:i/>
              </w:rPr>
              <w:t xml:space="preserve"> – от улицы Щорса до улицы Короленко;</w:t>
            </w:r>
          </w:p>
          <w:p w:rsidR="00D73377" w:rsidRPr="00D73377" w:rsidRDefault="00D73377" w:rsidP="00D73377">
            <w:pPr>
              <w:rPr>
                <w:rFonts w:ascii="Times New Roman" w:hAnsi="Times New Roman"/>
                <w:b/>
                <w:i/>
              </w:rPr>
            </w:pPr>
            <w:r w:rsidRPr="00D73377">
              <w:rPr>
                <w:rFonts w:ascii="Times New Roman" w:hAnsi="Times New Roman"/>
                <w:b/>
                <w:i/>
              </w:rPr>
              <w:t>Переулок Балочный.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73377" w:rsidRPr="00D73377" w:rsidRDefault="00D73377" w:rsidP="00D733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77">
              <w:rPr>
                <w:rFonts w:ascii="Times New Roman" w:hAnsi="Times New Roman" w:cs="Times New Roman"/>
                <w:b/>
                <w:sz w:val="24"/>
                <w:szCs w:val="24"/>
              </w:rPr>
              <w:t>21.10.2021г.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733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D73377" w:rsidRDefault="00D7337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ревизией </w:t>
            </w:r>
            <w:r w:rsidR="007B60C2">
              <w:rPr>
                <w:rFonts w:ascii="Times New Roman" w:hAnsi="Times New Roman"/>
                <w:b/>
                <w:i/>
              </w:rPr>
              <w:t xml:space="preserve">контактных </w:t>
            </w:r>
            <w:r>
              <w:rPr>
                <w:rFonts w:ascii="Times New Roman" w:hAnsi="Times New Roman"/>
                <w:b/>
                <w:i/>
              </w:rPr>
              <w:t xml:space="preserve"> соединений</w:t>
            </w:r>
          </w:p>
          <w:p w:rsidR="00C97FEA" w:rsidRPr="00D73377" w:rsidRDefault="00C97FEA" w:rsidP="00D73377">
            <w:pPr>
              <w:jc w:val="center"/>
              <w:rPr>
                <w:rFonts w:ascii="Times New Roman" w:hAnsi="Times New Roman"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63" w:rsidRDefault="00991663">
      <w:pPr>
        <w:spacing w:after="0" w:line="240" w:lineRule="auto"/>
      </w:pPr>
      <w:r>
        <w:separator/>
      </w:r>
    </w:p>
  </w:endnote>
  <w:endnote w:type="continuationSeparator" w:id="0">
    <w:p w:rsidR="00991663" w:rsidRDefault="0099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63" w:rsidRDefault="00991663">
      <w:pPr>
        <w:spacing w:after="0" w:line="240" w:lineRule="auto"/>
      </w:pPr>
      <w:r>
        <w:separator/>
      </w:r>
    </w:p>
  </w:footnote>
  <w:footnote w:type="continuationSeparator" w:id="0">
    <w:p w:rsidR="00991663" w:rsidRDefault="0099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B97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0C2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663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3377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0765C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9DDE-732C-45D1-ACFC-E27C04A0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37</cp:revision>
  <cp:lastPrinted>2020-08-26T13:48:00Z</cp:lastPrinted>
  <dcterms:created xsi:type="dcterms:W3CDTF">2020-11-10T12:30:00Z</dcterms:created>
  <dcterms:modified xsi:type="dcterms:W3CDTF">2021-10-19T11:15:00Z</dcterms:modified>
</cp:coreProperties>
</file>