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E3422">
        <w:rPr>
          <w:rFonts w:ascii="Times New Roman" w:hAnsi="Times New Roman" w:cs="Times New Roman"/>
          <w:sz w:val="28"/>
          <w:szCs w:val="28"/>
        </w:rPr>
        <w:t>30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3363DD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4C2538" w:rsidP="004C2538">
            <w:pPr>
              <w:rPr>
                <w:rFonts w:ascii="Times New Roman" w:hAnsi="Times New Roman"/>
                <w:b/>
                <w:i/>
              </w:rPr>
            </w:pPr>
            <w:r w:rsidRPr="004C2538">
              <w:rPr>
                <w:rFonts w:ascii="Times New Roman" w:hAnsi="Times New Roman"/>
                <w:b/>
                <w:i/>
              </w:rPr>
              <w:t>ТП-45п</w:t>
            </w:r>
            <w:r>
              <w:rPr>
                <w:rFonts w:ascii="Times New Roman" w:hAnsi="Times New Roman"/>
                <w:b/>
                <w:i/>
              </w:rPr>
              <w:t xml:space="preserve">, </w:t>
            </w:r>
            <w:r w:rsidRPr="004C2538">
              <w:rPr>
                <w:rFonts w:ascii="Times New Roman" w:hAnsi="Times New Roman"/>
                <w:b/>
                <w:i/>
              </w:rPr>
              <w:t>ТП-167п, ТП-115п, ТП-87п, ТП-177п, ТП-135п, ТП-203, ТП-161</w:t>
            </w:r>
          </w:p>
        </w:tc>
        <w:tc>
          <w:tcPr>
            <w:tcW w:w="2785" w:type="dxa"/>
            <w:shd w:val="clear" w:color="auto" w:fill="auto"/>
          </w:tcPr>
          <w:p w:rsidR="00C97FEA" w:rsidRDefault="004C253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7-74-49-ООО СМФ «Прометей»</w:t>
            </w:r>
          </w:p>
          <w:p w:rsidR="004C2538" w:rsidRDefault="004C253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4-02-02-Рота ДПС</w:t>
            </w:r>
          </w:p>
          <w:p w:rsidR="004C2538" w:rsidRDefault="004C253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8-928-283-83-07-Дубок мебель</w:t>
            </w:r>
          </w:p>
          <w:p w:rsidR="004C2538" w:rsidRDefault="004C253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8-938-402-68-67-Деловые линии</w:t>
            </w:r>
          </w:p>
          <w:p w:rsidR="004C2538" w:rsidRDefault="004C253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8-918-327-37-37-Юг-Сталь</w:t>
            </w:r>
          </w:p>
          <w:p w:rsidR="004C2538" w:rsidRDefault="004C253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5-07-05-ИП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Бусов</w:t>
            </w:r>
            <w:proofErr w:type="spellEnd"/>
          </w:p>
          <w:p w:rsidR="004C2538" w:rsidRDefault="004C253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8-989-838-12-77-ООО «БИЛ»</w:t>
            </w:r>
          </w:p>
          <w:p w:rsidR="004C2538" w:rsidRPr="00E80BF8" w:rsidRDefault="004C253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4-29-83-ООО «Юг-Лес»</w:t>
            </w:r>
          </w:p>
        </w:tc>
        <w:tc>
          <w:tcPr>
            <w:tcW w:w="3080" w:type="dxa"/>
            <w:shd w:val="clear" w:color="auto" w:fill="auto"/>
          </w:tcPr>
          <w:p w:rsidR="004C2538" w:rsidRPr="004C2538" w:rsidRDefault="004C2538" w:rsidP="004C2538">
            <w:pPr>
              <w:rPr>
                <w:rFonts w:ascii="Times New Roman" w:hAnsi="Times New Roman"/>
                <w:b/>
                <w:i/>
              </w:rPr>
            </w:pPr>
            <w:r w:rsidRPr="004C2538">
              <w:rPr>
                <w:rFonts w:ascii="Times New Roman" w:hAnsi="Times New Roman"/>
                <w:b/>
                <w:i/>
              </w:rPr>
              <w:t>ООО СМФ «Прометей»;</w:t>
            </w:r>
          </w:p>
          <w:p w:rsidR="004C2538" w:rsidRPr="004C2538" w:rsidRDefault="004C2538" w:rsidP="004C2538">
            <w:pPr>
              <w:rPr>
                <w:rFonts w:ascii="Times New Roman" w:hAnsi="Times New Roman"/>
                <w:b/>
                <w:i/>
              </w:rPr>
            </w:pPr>
            <w:r w:rsidRPr="004C2538">
              <w:rPr>
                <w:rFonts w:ascii="Times New Roman" w:hAnsi="Times New Roman"/>
                <w:b/>
                <w:i/>
              </w:rPr>
              <w:t>Рота ДПС;</w:t>
            </w:r>
          </w:p>
          <w:p w:rsidR="004C2538" w:rsidRPr="004C2538" w:rsidRDefault="004C2538" w:rsidP="004C2538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4C2538">
              <w:rPr>
                <w:rFonts w:ascii="Times New Roman" w:hAnsi="Times New Roman"/>
                <w:b/>
                <w:i/>
              </w:rPr>
              <w:t>Биагро</w:t>
            </w:r>
            <w:proofErr w:type="spellEnd"/>
            <w:r w:rsidRPr="004C2538">
              <w:rPr>
                <w:rFonts w:ascii="Times New Roman" w:hAnsi="Times New Roman"/>
                <w:b/>
                <w:i/>
              </w:rPr>
              <w:t>;</w:t>
            </w:r>
          </w:p>
          <w:p w:rsidR="004C2538" w:rsidRPr="004C2538" w:rsidRDefault="004C2538" w:rsidP="004C2538">
            <w:pPr>
              <w:rPr>
                <w:rFonts w:ascii="Times New Roman" w:hAnsi="Times New Roman"/>
                <w:b/>
                <w:i/>
              </w:rPr>
            </w:pPr>
            <w:r w:rsidRPr="004C2538">
              <w:rPr>
                <w:rFonts w:ascii="Times New Roman" w:hAnsi="Times New Roman"/>
                <w:b/>
                <w:i/>
              </w:rPr>
              <w:t>По улице Киевская – от улицы Герцена до улицы Мичурина;</w:t>
            </w:r>
          </w:p>
          <w:p w:rsidR="004C2538" w:rsidRPr="004C2538" w:rsidRDefault="004C2538" w:rsidP="004C2538">
            <w:pPr>
              <w:rPr>
                <w:rFonts w:ascii="Times New Roman" w:hAnsi="Times New Roman"/>
                <w:b/>
                <w:i/>
              </w:rPr>
            </w:pPr>
            <w:r w:rsidRPr="004C2538">
              <w:rPr>
                <w:rFonts w:ascii="Times New Roman" w:hAnsi="Times New Roman"/>
                <w:b/>
                <w:i/>
              </w:rPr>
              <w:t>ООО «</w:t>
            </w:r>
            <w:proofErr w:type="spellStart"/>
            <w:r w:rsidRPr="004C2538">
              <w:rPr>
                <w:rFonts w:ascii="Times New Roman" w:hAnsi="Times New Roman"/>
                <w:b/>
                <w:i/>
              </w:rPr>
              <w:t>Югсталь</w:t>
            </w:r>
            <w:proofErr w:type="spellEnd"/>
            <w:r w:rsidRPr="004C2538">
              <w:rPr>
                <w:rFonts w:ascii="Times New Roman" w:hAnsi="Times New Roman"/>
                <w:b/>
                <w:i/>
              </w:rPr>
              <w:t>»;</w:t>
            </w:r>
          </w:p>
          <w:p w:rsidR="004C2538" w:rsidRPr="004C2538" w:rsidRDefault="004C2538" w:rsidP="004C2538">
            <w:pPr>
              <w:rPr>
                <w:rFonts w:ascii="Times New Roman" w:hAnsi="Times New Roman"/>
                <w:b/>
                <w:i/>
              </w:rPr>
            </w:pPr>
            <w:r w:rsidRPr="004C2538">
              <w:rPr>
                <w:rFonts w:ascii="Times New Roman" w:hAnsi="Times New Roman"/>
                <w:b/>
                <w:i/>
              </w:rPr>
              <w:t>ООО «БИЛ»;</w:t>
            </w:r>
          </w:p>
          <w:p w:rsidR="004C2538" w:rsidRPr="004C2538" w:rsidRDefault="004C2538" w:rsidP="004C2538">
            <w:pPr>
              <w:rPr>
                <w:rFonts w:ascii="Times New Roman" w:hAnsi="Times New Roman"/>
                <w:b/>
                <w:i/>
              </w:rPr>
            </w:pPr>
            <w:r w:rsidRPr="004C2538">
              <w:rPr>
                <w:rFonts w:ascii="Times New Roman" w:hAnsi="Times New Roman"/>
                <w:b/>
                <w:i/>
              </w:rPr>
              <w:t>ООО «Юг-Лес»;</w:t>
            </w:r>
          </w:p>
          <w:p w:rsidR="004C2538" w:rsidRPr="004C2538" w:rsidRDefault="004C2538" w:rsidP="004C2538">
            <w:pPr>
              <w:rPr>
                <w:rFonts w:ascii="Times New Roman" w:hAnsi="Times New Roman"/>
                <w:b/>
                <w:i/>
              </w:rPr>
            </w:pPr>
            <w:r w:rsidRPr="004C2538">
              <w:rPr>
                <w:rFonts w:ascii="Times New Roman" w:hAnsi="Times New Roman"/>
                <w:b/>
                <w:i/>
              </w:rPr>
              <w:t>ООО «Брашно».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4C2538" w:rsidRPr="004C2538" w:rsidRDefault="007E3422" w:rsidP="004C25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4C2538" w:rsidRPr="004C2538">
              <w:rPr>
                <w:rFonts w:ascii="Times New Roman" w:hAnsi="Times New Roman" w:cs="Times New Roman"/>
                <w:b/>
                <w:sz w:val="24"/>
                <w:szCs w:val="24"/>
              </w:rPr>
              <w:t>.09.2021 г. в период с 08:00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4C2538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4C2538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текущим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ремонтов оборудования. 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926" w:rsidRDefault="001F4926">
      <w:pPr>
        <w:spacing w:after="0" w:line="240" w:lineRule="auto"/>
      </w:pPr>
      <w:r>
        <w:separator/>
      </w:r>
    </w:p>
  </w:endnote>
  <w:endnote w:type="continuationSeparator" w:id="0">
    <w:p w:rsidR="001F4926" w:rsidRDefault="001F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926" w:rsidRDefault="001F4926">
      <w:pPr>
        <w:spacing w:after="0" w:line="240" w:lineRule="auto"/>
      </w:pPr>
      <w:r>
        <w:separator/>
      </w:r>
    </w:p>
  </w:footnote>
  <w:footnote w:type="continuationSeparator" w:id="0">
    <w:p w:rsidR="001F4926" w:rsidRDefault="001F4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926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538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3422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06C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5C9FF-D8BD-42A4-98F1-B84A0ECD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19</cp:revision>
  <cp:lastPrinted>2020-08-26T13:48:00Z</cp:lastPrinted>
  <dcterms:created xsi:type="dcterms:W3CDTF">2020-11-10T12:30:00Z</dcterms:created>
  <dcterms:modified xsi:type="dcterms:W3CDTF">2021-09-28T10:52:00Z</dcterms:modified>
</cp:coreProperties>
</file>