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A0" w:rsidRDefault="004218A0" w:rsidP="00492FF8">
      <w:pPr>
        <w:ind w:firstLine="0"/>
      </w:pPr>
      <w:bookmarkStart w:id="0" w:name="_GoBack"/>
      <w:bookmarkEnd w:id="0"/>
    </w:p>
    <w:p w:rsidR="004218A0" w:rsidRPr="0085682C" w:rsidRDefault="004218A0"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00127324">
        <w:rPr>
          <w:b/>
          <w:color w:val="000000"/>
          <w:szCs w:val="24"/>
        </w:rPr>
        <w:t>Ремонт</w:t>
      </w:r>
      <w:r w:rsidR="00ED2784" w:rsidRPr="00ED2784">
        <w:rPr>
          <w:b/>
          <w:color w:val="000000"/>
          <w:szCs w:val="24"/>
        </w:rPr>
        <w:t xml:space="preserve"> </w:t>
      </w:r>
      <w:r w:rsidR="00127324">
        <w:rPr>
          <w:b/>
          <w:color w:val="000000"/>
          <w:szCs w:val="24"/>
        </w:rPr>
        <w:t xml:space="preserve">2 КЛ-10 </w:t>
      </w:r>
      <w:proofErr w:type="spellStart"/>
      <w:r w:rsidR="00ED2784" w:rsidRPr="00ED2784">
        <w:rPr>
          <w:b/>
          <w:color w:val="000000"/>
          <w:szCs w:val="24"/>
        </w:rPr>
        <w:t>кВ</w:t>
      </w:r>
      <w:proofErr w:type="spellEnd"/>
      <w:r w:rsidR="00ED2784" w:rsidRPr="00ED2784">
        <w:rPr>
          <w:b/>
          <w:color w:val="000000"/>
          <w:szCs w:val="24"/>
        </w:rPr>
        <w:t xml:space="preserve"> </w:t>
      </w:r>
      <w:r w:rsidR="00127324">
        <w:rPr>
          <w:b/>
          <w:color w:val="000000"/>
          <w:szCs w:val="24"/>
        </w:rPr>
        <w:t>от ПС «Тонкий мыс» пр. ТМ-1, ТМ-12 до РП 3-7 (ТП-3-39 А</w:t>
      </w:r>
      <w:proofErr w:type="gramStart"/>
      <w:r w:rsidR="00127324">
        <w:rPr>
          <w:b/>
          <w:color w:val="000000"/>
          <w:szCs w:val="24"/>
        </w:rPr>
        <w:t>,Б</w:t>
      </w:r>
      <w:proofErr w:type="gramEnd"/>
      <w:r w:rsidR="00127324">
        <w:rPr>
          <w:b/>
          <w:color w:val="000000"/>
          <w:szCs w:val="24"/>
        </w:rPr>
        <w:t xml:space="preserve">)                       </w:t>
      </w:r>
      <w:r w:rsidR="00ED2784" w:rsidRPr="00ED2784">
        <w:rPr>
          <w:b/>
          <w:color w:val="000000"/>
          <w:szCs w:val="24"/>
        </w:rPr>
        <w:t>в филиале</w:t>
      </w:r>
      <w:r w:rsidR="00ED2784">
        <w:rPr>
          <w:b/>
          <w:color w:val="000000"/>
          <w:szCs w:val="24"/>
        </w:rPr>
        <w:t xml:space="preserve"> </w:t>
      </w:r>
      <w:r w:rsidR="00ED2784" w:rsidRPr="00ED2784">
        <w:rPr>
          <w:b/>
          <w:color w:val="000000"/>
          <w:szCs w:val="24"/>
        </w:rPr>
        <w:t>АО «НЭСК-электросети» «</w:t>
      </w:r>
      <w:proofErr w:type="spellStart"/>
      <w:r w:rsidR="00127324">
        <w:rPr>
          <w:b/>
          <w:color w:val="000000"/>
          <w:szCs w:val="24"/>
        </w:rPr>
        <w:t>Геленджик</w:t>
      </w:r>
      <w:r w:rsidR="00ED2784" w:rsidRPr="00ED2784">
        <w:rPr>
          <w:b/>
          <w:color w:val="000000"/>
          <w:szCs w:val="24"/>
        </w:rPr>
        <w:t>электросеть</w:t>
      </w:r>
      <w:proofErr w:type="spellEnd"/>
      <w:r w:rsidR="00ED2784" w:rsidRPr="00ED2784">
        <w:rPr>
          <w:b/>
          <w:color w:val="000000"/>
          <w:szCs w:val="24"/>
        </w:rPr>
        <w:t>»</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sidR="00FA72F1">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FA72F1">
        <w:rPr>
          <w:b/>
        </w:rPr>
        <w:t>2</w:t>
      </w:r>
      <w:r w:rsidR="00C47BC5">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06E77"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06E77">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FA72F1">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FA72F1">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15pt;height:15pt" o:ole="">
                        <v:imagedata r:id="rId15" o:title=""/>
                      </v:shape>
                      <w:control r:id="rId16" w:name="OptionButton25211413411" w:shapeid="_x0000_i125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9" type="#_x0000_t75" style="width:15pt;height:15pt" o:ole="">
                        <v:imagedata r:id="rId17" o:title=""/>
                      </v:shape>
                      <w:control r:id="rId18" w:name="OptionButton2521141343" w:shapeid="_x0000_i125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1" type="#_x0000_t75" style="width:15pt;height:15pt" o:ole="">
                        <v:imagedata r:id="rId15" o:title=""/>
                      </v:shape>
                      <w:control r:id="rId19" w:name="OptionButton25211413421" w:shapeid="_x0000_i126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3" type="#_x0000_t75" style="width:15pt;height:15pt" o:ole="">
                        <v:imagedata r:id="rId15" o:title=""/>
                      </v:shape>
                      <w:control r:id="rId20" w:name="OptionButton252114134211" w:shapeid="_x0000_i126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5" type="#_x0000_t75" style="width:15pt;height:15pt" o:ole="">
                        <v:imagedata r:id="rId21" o:title=""/>
                      </v:shape>
                      <w:control r:id="rId22" w:name="OptionButton1" w:shapeid="_x0000_i126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7" type="#_x0000_t75" style="width:15pt;height:15pt" o:ole="">
                        <v:imagedata r:id="rId21" o:title=""/>
                      </v:shape>
                      <w:control r:id="rId23" w:name="OptionButton8" w:shapeid="_x0000_i126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9" type="#_x0000_t75" style="width:9pt;height:12.75pt" o:ole="">
                        <v:imagedata r:id="rId24" o:title=""/>
                      </v:shape>
                      <w:control r:id="rId25" w:name="OptionButton25211413412" w:shapeid="_x0000_i126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1" type="#_x0000_t75" style="width:9pt;height:12.75pt" o:ole="">
                        <v:imagedata r:id="rId26" o:title=""/>
                      </v:shape>
                      <w:control r:id="rId27" w:name="OptionButton2521141344" w:shapeid="_x0000_i127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28" w:name="OptionButton252114134121" w:shapeid="_x0000_i127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29" w:name="OptionButton25211413441" w:shapeid="_x0000_i127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7" type="#_x0000_t75" style="width:9pt;height:12.75pt" o:ole="">
                        <v:imagedata r:id="rId26" o:title=""/>
                      </v:shape>
                      <w:control r:id="rId30" w:name="OptionButton252114134221" w:shapeid="_x0000_i127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9" type="#_x0000_t75" style="width:9pt;height:12.75pt" o:ole="">
                        <v:imagedata r:id="rId24" o:title=""/>
                      </v:shape>
                      <w:control r:id="rId31" w:name="OptionButton2521141341" w:shapeid="_x0000_i127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1" type="#_x0000_t75" style="width:9pt;height:12.75pt" o:ole="">
                        <v:imagedata r:id="rId26" o:title=""/>
                      </v:shape>
                      <w:control r:id="rId32" w:name="OptionButton252114134" w:shapeid="_x0000_i128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A5F06" w:rsidRDefault="00127324" w:rsidP="00127324">
            <w:pPr>
              <w:ind w:firstLine="0"/>
              <w:jc w:val="left"/>
              <w:rPr>
                <w:b/>
                <w:szCs w:val="24"/>
              </w:rPr>
            </w:pPr>
            <w:r w:rsidRPr="00127324">
              <w:rPr>
                <w:b/>
                <w:color w:val="000000"/>
                <w:szCs w:val="24"/>
              </w:rPr>
              <w:t xml:space="preserve">Ремонт 2 КЛ-10 </w:t>
            </w:r>
            <w:proofErr w:type="spellStart"/>
            <w:r w:rsidRPr="00127324">
              <w:rPr>
                <w:b/>
                <w:color w:val="000000"/>
                <w:szCs w:val="24"/>
              </w:rPr>
              <w:t>кВ</w:t>
            </w:r>
            <w:proofErr w:type="spellEnd"/>
            <w:r w:rsidRPr="00127324">
              <w:rPr>
                <w:b/>
                <w:color w:val="000000"/>
                <w:szCs w:val="24"/>
              </w:rPr>
              <w:t xml:space="preserve"> от ПС «Тонкий мыс» пр. ТМ-1, ТМ-12 до РП 3-7 (ТП-3-39 А</w:t>
            </w:r>
            <w:proofErr w:type="gramStart"/>
            <w:r w:rsidRPr="00127324">
              <w:rPr>
                <w:b/>
                <w:color w:val="000000"/>
                <w:szCs w:val="24"/>
              </w:rPr>
              <w:t>,Б</w:t>
            </w:r>
            <w:proofErr w:type="gramEnd"/>
            <w:r w:rsidRPr="00127324">
              <w:rPr>
                <w:b/>
                <w:color w:val="000000"/>
                <w:szCs w:val="24"/>
              </w:rPr>
              <w:t xml:space="preserve">)  </w:t>
            </w:r>
            <w:r>
              <w:rPr>
                <w:b/>
                <w:color w:val="000000"/>
                <w:szCs w:val="24"/>
              </w:rPr>
              <w:t>в филиале АО «НЭСК -</w:t>
            </w:r>
            <w:r w:rsidRPr="00127324">
              <w:rPr>
                <w:b/>
                <w:color w:val="000000"/>
                <w:szCs w:val="24"/>
              </w:rPr>
              <w:t>электросети» «</w:t>
            </w:r>
            <w:proofErr w:type="spellStart"/>
            <w:r w:rsidRPr="00127324">
              <w:rPr>
                <w:b/>
                <w:color w:val="000000"/>
                <w:szCs w:val="24"/>
              </w:rPr>
              <w:t>Геленджикэлектросеть</w:t>
            </w:r>
            <w:proofErr w:type="spellEnd"/>
            <w:r w:rsidRPr="00127324">
              <w:rPr>
                <w:b/>
                <w:color w:val="000000"/>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3" type="#_x0000_t75" style="width:13.5pt;height:18.75pt" o:ole="">
                        <v:imagedata r:id="rId33" o:title=""/>
                      </v:shape>
                      <w:control r:id="rId34" w:name="OptionButton252114132" w:shapeid="_x0000_i128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6" w:name="OptionButton25211441" w:shapeid="_x0000_i128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7" type="#_x0000_t75" style="width:13.5pt;height:18.75pt" o:ole="">
                        <v:imagedata r:id="rId33" o:title=""/>
                      </v:shape>
                      <w:control r:id="rId37" w:name="OptionButton2521141322" w:shapeid="_x0000_i128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38" w:name="OptionButton2521141321" w:shapeid="_x0000_i128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39" w:name="OptionButton2521144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3" type="#_x0000_t75" style="width:13.5pt;height:18.75pt" o:ole="">
                        <v:imagedata r:id="rId33" o:title=""/>
                      </v:shape>
                      <w:control r:id="rId40" w:name="OptionButton25211413221" w:shapeid="_x0000_i129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1" w:name="OptionButton25211413211" w:shapeid="_x0000_i129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7" type="#_x0000_t75" style="width:13.5pt;height:18.75pt" o:ole="">
                        <v:imagedata r:id="rId35" o:title=""/>
                      </v:shape>
                      <w:control r:id="rId42" w:name="OptionButton2521144111" w:shapeid="_x0000_i129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9" type="#_x0000_t75" style="width:13.5pt;height:18.75pt" o:ole="">
                        <v:imagedata r:id="rId35" o:title=""/>
                      </v:shape>
                      <w:control r:id="rId43" w:name="OptionButton252114132111" w:shapeid="_x0000_i129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1" type="#_x0000_t75" style="width:13.5pt;height:18.75pt" o:ole="">
                        <v:imagedata r:id="rId33" o:title=""/>
                      </v:shape>
                      <w:control r:id="rId44" w:name="OptionButton25211413211111" w:shapeid="_x0000_i130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FA72F1">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FA72F1">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FA72F1" w:rsidP="000C35BE">
            <w:pPr>
              <w:ind w:firstLine="0"/>
              <w:rPr>
                <w:rStyle w:val="af4"/>
                <w:i w:val="0"/>
                <w:sz w:val="20"/>
                <w:szCs w:val="20"/>
                <w:shd w:val="clear" w:color="auto" w:fill="FFFFFF" w:themeFill="background1"/>
              </w:rPr>
            </w:pPr>
            <w:r w:rsidRPr="00FA72F1">
              <w:rPr>
                <w:szCs w:val="24"/>
                <w:lang w:val="en-US"/>
              </w:rPr>
              <w:t>eredzhibokmb@nesk-elseti.ru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FA72F1">
            <w:pPr>
              <w:ind w:firstLine="0"/>
              <w:rPr>
                <w:sz w:val="20"/>
                <w:szCs w:val="20"/>
              </w:rPr>
            </w:pPr>
            <w:r>
              <w:rPr>
                <w:szCs w:val="24"/>
              </w:rPr>
              <w:t xml:space="preserve">Ведущий специалист </w:t>
            </w:r>
            <w:proofErr w:type="spellStart"/>
            <w:r w:rsidR="00FA72F1">
              <w:rPr>
                <w:szCs w:val="24"/>
              </w:rPr>
              <w:t>О</w:t>
            </w:r>
            <w:r>
              <w:rPr>
                <w:szCs w:val="24"/>
              </w:rPr>
              <w:t>ЛиМТО</w:t>
            </w:r>
            <w:proofErr w:type="spellEnd"/>
            <w:r>
              <w:rPr>
                <w:szCs w:val="24"/>
              </w:rPr>
              <w:t xml:space="preserve"> </w:t>
            </w:r>
            <w:r w:rsidR="00FA72F1">
              <w:rPr>
                <w:szCs w:val="24"/>
              </w:rPr>
              <w:t>Ереджибок Мурат Байзетович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FA72F1" w:rsidP="00185C5A">
            <w:pPr>
              <w:ind w:firstLine="0"/>
              <w:rPr>
                <w:sz w:val="20"/>
                <w:szCs w:val="20"/>
              </w:rPr>
            </w:pPr>
            <w:r w:rsidRPr="00FA72F1">
              <w:rPr>
                <w:szCs w:val="24"/>
                <w:lang w:val="en-US"/>
              </w:rPr>
              <w:t>eredzhibokmb@nesk-elseti.ru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FA72F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FA72F1">
              <w:rPr>
                <w:szCs w:val="24"/>
              </w:rPr>
              <w:t>1</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3" type="#_x0000_t75" style="width:13.5pt;height:18.75pt" o:ole="">
                        <v:imagedata r:id="rId35" o:title=""/>
                      </v:shape>
                      <w:control r:id="rId45" w:name="OptionButton25211413211121" w:shapeid="_x0000_i130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5" type="#_x0000_t75" style="width:13.5pt;height:18.75pt" o:ole="">
                        <v:imagedata r:id="rId33" o:title=""/>
                      </v:shape>
                      <w:control r:id="rId46" w:name="OptionButton252114132111131" w:shapeid="_x0000_i130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ED341B">
            <w:pPr>
              <w:ind w:firstLine="0"/>
              <w:rPr>
                <w:szCs w:val="20"/>
              </w:rPr>
            </w:pPr>
            <w:r>
              <w:rPr>
                <w:szCs w:val="20"/>
              </w:rPr>
              <w:t xml:space="preserve">           </w:t>
            </w:r>
            <w:r w:rsidR="00690584" w:rsidRPr="00A14F3A">
              <w:rPr>
                <w:szCs w:val="20"/>
              </w:rPr>
              <w:t>«</w:t>
            </w:r>
            <w:r w:rsidR="00127324">
              <w:rPr>
                <w:szCs w:val="20"/>
              </w:rPr>
              <w:t>0</w:t>
            </w:r>
            <w:r w:rsidR="00ED341B">
              <w:rPr>
                <w:szCs w:val="20"/>
              </w:rPr>
              <w:t>5</w:t>
            </w:r>
            <w:r w:rsidR="003D2FDB">
              <w:rPr>
                <w:szCs w:val="20"/>
              </w:rPr>
              <w:t>»</w:t>
            </w:r>
            <w:r w:rsidR="00034E13">
              <w:rPr>
                <w:szCs w:val="20"/>
              </w:rPr>
              <w:t xml:space="preserve"> </w:t>
            </w:r>
            <w:r w:rsidR="00ED2784">
              <w:rPr>
                <w:szCs w:val="20"/>
              </w:rPr>
              <w:t>ию</w:t>
            </w:r>
            <w:r w:rsidR="00127324">
              <w:rPr>
                <w:szCs w:val="20"/>
              </w:rPr>
              <w:t>л</w:t>
            </w:r>
            <w:r w:rsidR="00ED2784">
              <w:rPr>
                <w:szCs w:val="20"/>
              </w:rPr>
              <w:t xml:space="preserve">я </w:t>
            </w:r>
            <w:r w:rsidR="00690584" w:rsidRPr="00A14F3A">
              <w:rPr>
                <w:szCs w:val="20"/>
              </w:rPr>
              <w:t>20</w:t>
            </w:r>
            <w:r w:rsidR="00FA72F1">
              <w:rPr>
                <w:szCs w:val="20"/>
              </w:rPr>
              <w:t>2</w:t>
            </w:r>
            <w:r w:rsidR="00C47BC5">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47" w:name="OptionButton2521141321111211113" w:shapeid="_x0000_i130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48" w:name="OptionButton2521141321111211114" w:shapeid="_x0000_i1309"/>
                    </w:object>
                  </w:r>
                </w:p>
              </w:tc>
              <w:tc>
                <w:tcPr>
                  <w:tcW w:w="5948" w:type="dxa"/>
                  <w:vAlign w:val="center"/>
                </w:tcPr>
                <w:p w:rsidR="009B6A5F" w:rsidRPr="0085682C" w:rsidRDefault="00FA72F1" w:rsidP="00ED341B">
                  <w:pPr>
                    <w:ind w:firstLine="0"/>
                    <w:rPr>
                      <w:b/>
                      <w:szCs w:val="20"/>
                      <w:shd w:val="clear" w:color="auto" w:fill="FFFFFF" w:themeFill="background1"/>
                    </w:rPr>
                  </w:pPr>
                  <w:r w:rsidRPr="00FA72F1">
                    <w:rPr>
                      <w:rStyle w:val="af4"/>
                      <w:b w:val="0"/>
                      <w:i w:val="0"/>
                      <w:szCs w:val="20"/>
                      <w:shd w:val="clear" w:color="auto" w:fill="auto"/>
                    </w:rPr>
                    <w:t>«</w:t>
                  </w:r>
                  <w:r w:rsidR="00ED2784">
                    <w:rPr>
                      <w:rStyle w:val="af4"/>
                      <w:b w:val="0"/>
                      <w:i w:val="0"/>
                      <w:szCs w:val="20"/>
                      <w:shd w:val="clear" w:color="auto" w:fill="auto"/>
                    </w:rPr>
                    <w:t>0</w:t>
                  </w:r>
                  <w:r w:rsidR="00ED341B">
                    <w:rPr>
                      <w:rStyle w:val="af4"/>
                      <w:b w:val="0"/>
                      <w:i w:val="0"/>
                      <w:szCs w:val="20"/>
                      <w:shd w:val="clear" w:color="auto" w:fill="auto"/>
                    </w:rPr>
                    <w:t>5</w:t>
                  </w:r>
                  <w:r w:rsidRPr="00FA72F1">
                    <w:rPr>
                      <w:rStyle w:val="af4"/>
                      <w:b w:val="0"/>
                      <w:i w:val="0"/>
                      <w:szCs w:val="20"/>
                      <w:shd w:val="clear" w:color="auto" w:fill="auto"/>
                    </w:rPr>
                    <w:t xml:space="preserve">» </w:t>
                  </w:r>
                  <w:r w:rsidR="00ED2784">
                    <w:rPr>
                      <w:szCs w:val="20"/>
                    </w:rPr>
                    <w:t>ию</w:t>
                  </w:r>
                  <w:r w:rsidR="00127324">
                    <w:rPr>
                      <w:szCs w:val="20"/>
                    </w:rPr>
                    <w:t>л</w:t>
                  </w:r>
                  <w:r w:rsidR="00ED2784">
                    <w:rPr>
                      <w:szCs w:val="20"/>
                    </w:rPr>
                    <w:t xml:space="preserve">я </w:t>
                  </w:r>
                  <w:r w:rsidRPr="00FA72F1">
                    <w:rPr>
                      <w:rStyle w:val="af4"/>
                      <w:b w:val="0"/>
                      <w:i w:val="0"/>
                      <w:szCs w:val="20"/>
                      <w:shd w:val="clear" w:color="auto" w:fill="auto"/>
                    </w:rPr>
                    <w:t>202</w:t>
                  </w:r>
                  <w:r w:rsidR="00C47BC5">
                    <w:rPr>
                      <w:rStyle w:val="af4"/>
                      <w:b w:val="0"/>
                      <w:i w:val="0"/>
                      <w:szCs w:val="20"/>
                      <w:shd w:val="clear" w:color="auto" w:fill="auto"/>
                    </w:rPr>
                    <w:t>1</w:t>
                  </w:r>
                  <w:r w:rsidRPr="00FA72F1">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0" w:name="CheckBox21262611199" w:shapeid="_x0000_i131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3" type="#_x0000_t75" style="width:12.75pt;height:18.75pt" o:ole="">
                              <v:imagedata r:id="rId51" o:title=""/>
                            </v:shape>
                            <w:control r:id="rId52" w:name="CheckBox21262611109" w:shapeid="_x0000_i131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5" type="#_x0000_t75" style="width:12.75pt;height:18.75pt" o:ole="">
                              <v:imagedata r:id="rId51" o:title=""/>
                            </v:shape>
                            <w:control r:id="rId53" w:name="CheckBox2126262199" w:shapeid="_x0000_i131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7" type="#_x0000_t75" style="width:12.75pt;height:18.75pt" o:ole="">
                        <v:imagedata r:id="rId51" o:title=""/>
                      </v:shape>
                      <w:control r:id="rId54" w:name="CheckBox212625" w:shapeid="_x0000_i131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9" type="#_x0000_t75" style="width:12.75pt;height:18.75pt" o:ole="">
                        <v:imagedata r:id="rId55" o:title=""/>
                      </v:shape>
                      <w:control r:id="rId56" w:name="CheckBox212626" w:shapeid="_x0000_i131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1" type="#_x0000_t75" style="width:13.5pt;height:18.75pt" o:ole="">
                        <v:imagedata r:id="rId33" o:title=""/>
                      </v:shape>
                      <w:control r:id="rId57" w:name="OptionButton25211413211112111131" w:shapeid="_x0000_i132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3" type="#_x0000_t75" style="width:13.5pt;height:18.75pt" o:ole="">
                        <v:imagedata r:id="rId35" o:title=""/>
                      </v:shape>
                      <w:control r:id="rId58" w:name="OptionButton25211413211112111141" w:shapeid="_x0000_i1323"/>
                    </w:object>
                  </w:r>
                </w:p>
              </w:tc>
              <w:tc>
                <w:tcPr>
                  <w:tcW w:w="5933" w:type="dxa"/>
                  <w:vAlign w:val="center"/>
                </w:tcPr>
                <w:p w:rsidR="009B6A5F" w:rsidRPr="0085682C" w:rsidRDefault="00FA72F1" w:rsidP="00760643">
                  <w:pPr>
                    <w:ind w:firstLine="0"/>
                    <w:rPr>
                      <w:rStyle w:val="af4"/>
                      <w:i w:val="0"/>
                      <w:szCs w:val="20"/>
                      <w:u w:val="single"/>
                      <w:shd w:val="clear" w:color="auto" w:fill="auto"/>
                    </w:rPr>
                  </w:pPr>
                  <w:r w:rsidRPr="00FA72F1">
                    <w:rPr>
                      <w:rStyle w:val="af4"/>
                      <w:b w:val="0"/>
                      <w:i w:val="0"/>
                      <w:szCs w:val="20"/>
                      <w:shd w:val="clear" w:color="auto" w:fill="auto"/>
                    </w:rPr>
                    <w:t>«</w:t>
                  </w:r>
                  <w:r w:rsidR="00127324">
                    <w:rPr>
                      <w:rStyle w:val="af4"/>
                      <w:b w:val="0"/>
                      <w:i w:val="0"/>
                      <w:szCs w:val="20"/>
                      <w:shd w:val="clear" w:color="auto" w:fill="auto"/>
                    </w:rPr>
                    <w:t>1</w:t>
                  </w:r>
                  <w:r w:rsidR="00ED341B">
                    <w:rPr>
                      <w:rStyle w:val="af4"/>
                      <w:b w:val="0"/>
                      <w:i w:val="0"/>
                      <w:szCs w:val="20"/>
                      <w:shd w:val="clear" w:color="auto" w:fill="auto"/>
                    </w:rPr>
                    <w:t>9</w:t>
                  </w:r>
                  <w:r w:rsidRPr="00FA72F1">
                    <w:rPr>
                      <w:rStyle w:val="af4"/>
                      <w:b w:val="0"/>
                      <w:i w:val="0"/>
                      <w:szCs w:val="20"/>
                      <w:shd w:val="clear" w:color="auto" w:fill="auto"/>
                    </w:rPr>
                    <w:t xml:space="preserve">» </w:t>
                  </w:r>
                  <w:r w:rsidR="00BF042A">
                    <w:rPr>
                      <w:szCs w:val="20"/>
                    </w:rPr>
                    <w:t>ию</w:t>
                  </w:r>
                  <w:r w:rsidR="00127324">
                    <w:rPr>
                      <w:szCs w:val="20"/>
                    </w:rPr>
                    <w:t>л</w:t>
                  </w:r>
                  <w:r w:rsidR="00BF042A">
                    <w:rPr>
                      <w:szCs w:val="20"/>
                    </w:rPr>
                    <w:t>я</w:t>
                  </w:r>
                  <w:r w:rsidR="00695027">
                    <w:rPr>
                      <w:szCs w:val="20"/>
                    </w:rPr>
                    <w:t xml:space="preserve"> </w:t>
                  </w:r>
                  <w:r w:rsidRPr="00FA72F1">
                    <w:rPr>
                      <w:rStyle w:val="af4"/>
                      <w:b w:val="0"/>
                      <w:i w:val="0"/>
                      <w:szCs w:val="20"/>
                      <w:shd w:val="clear" w:color="auto" w:fill="auto"/>
                    </w:rPr>
                    <w:t>202</w:t>
                  </w:r>
                  <w:r w:rsidR="00C47BC5">
                    <w:rPr>
                      <w:rStyle w:val="af4"/>
                      <w:b w:val="0"/>
                      <w:i w:val="0"/>
                      <w:szCs w:val="20"/>
                      <w:shd w:val="clear" w:color="auto" w:fill="auto"/>
                    </w:rPr>
                    <w:t>1</w:t>
                  </w:r>
                  <w:r w:rsidRPr="00FA72F1">
                    <w:rPr>
                      <w:rStyle w:val="af4"/>
                      <w:b w:val="0"/>
                      <w:i w:val="0"/>
                      <w:szCs w:val="20"/>
                      <w:shd w:val="clear" w:color="auto" w:fill="auto"/>
                    </w:rPr>
                    <w:t xml:space="preserve"> г.</w:t>
                  </w:r>
                  <w:r w:rsidR="00677089" w:rsidRPr="0085682C">
                    <w:rPr>
                      <w:rStyle w:val="af4"/>
                      <w:b w:val="0"/>
                      <w:i w:val="0"/>
                      <w:szCs w:val="20"/>
                      <w:shd w:val="clear" w:color="auto" w:fill="auto"/>
                    </w:rPr>
                    <w:t xml:space="preserve"> «</w:t>
                  </w:r>
                  <w:r w:rsidR="00B14787">
                    <w:rPr>
                      <w:rStyle w:val="af4"/>
                      <w:b w:val="0"/>
                      <w:i w:val="0"/>
                      <w:szCs w:val="20"/>
                      <w:shd w:val="clear" w:color="auto" w:fill="auto"/>
                    </w:rPr>
                    <w:t>1</w:t>
                  </w:r>
                  <w:r w:rsidR="00ED341B">
                    <w:rPr>
                      <w:rStyle w:val="af4"/>
                      <w:b w:val="0"/>
                      <w:i w:val="0"/>
                      <w:szCs w:val="20"/>
                      <w:shd w:val="clear" w:color="auto" w:fill="auto"/>
                    </w:rPr>
                    <w:t>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5" type="#_x0000_t75" style="width:10.5pt;height:15.75pt" o:ole="">
                              <v:imagedata r:id="rId49" o:title=""/>
                            </v:shape>
                            <w:control r:id="rId59" w:name="CheckBox21262611198" w:shapeid="_x0000_i132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7" type="#_x0000_t75" style="width:12.75pt;height:18.75pt" o:ole="">
                              <v:imagedata r:id="rId51" o:title=""/>
                            </v:shape>
                            <w:control r:id="rId60" w:name="CheckBox21262611108" w:shapeid="_x0000_i132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9" type="#_x0000_t75" style="width:12.75pt;height:18.75pt" o:ole="">
                              <v:imagedata r:id="rId51" o:title=""/>
                            </v:shape>
                            <w:control r:id="rId61" w:name="CheckBox2126262198" w:shapeid="_x0000_i132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1" type="#_x0000_t75" style="width:13.5pt;height:18.75pt" o:ole="">
                        <v:imagedata r:id="rId33" o:title=""/>
                      </v:shape>
                      <w:control r:id="rId62" w:name="OptionButton25211413211112111132121" w:shapeid="_x0000_i133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3" type="#_x0000_t75" style="width:13.5pt;height:18.75pt" o:ole="">
                              <v:imagedata r:id="rId35" o:title=""/>
                            </v:shape>
                            <w:control r:id="rId63" w:name="OptionButton2521141321111211113212" w:shapeid="_x0000_i133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5" type="#_x0000_t75" style="width:13.5pt;height:18.75pt" o:ole="">
                              <v:imagedata r:id="rId33" o:title=""/>
                            </v:shape>
                            <w:control r:id="rId64" w:name="OptionButton2521141321111211113213" w:shapeid="_x0000_i133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7" type="#_x0000_t75" style="width:13.5pt;height:18.75pt" o:ole="">
                              <v:imagedata r:id="rId33" o:title=""/>
                            </v:shape>
                            <w:control r:id="rId65" w:name="OptionButton2521141321111211113214" w:shapeid="_x0000_i133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9" type="#_x0000_t75" style="width:13.5pt;height:18.75pt" o:ole="">
                        <v:imagedata r:id="rId33" o:title=""/>
                      </v:shape>
                      <w:control r:id="rId66" w:name="OptionButton25211413211112111133" w:shapeid="_x0000_i133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1" type="#_x0000_t75" style="width:13.5pt;height:18.75pt" o:ole="">
                        <v:imagedata r:id="rId35" o:title=""/>
                      </v:shape>
                      <w:control r:id="rId67" w:name="OptionButton252114132111121111331" w:shapeid="_x0000_i1341"/>
                    </w:object>
                  </w:r>
                </w:p>
              </w:tc>
              <w:tc>
                <w:tcPr>
                  <w:tcW w:w="5933" w:type="dxa"/>
                  <w:vAlign w:val="center"/>
                </w:tcPr>
                <w:p w:rsidR="00193CD6" w:rsidRPr="0085682C" w:rsidRDefault="00FA72F1" w:rsidP="00760643">
                  <w:pPr>
                    <w:ind w:firstLine="0"/>
                    <w:rPr>
                      <w:rStyle w:val="af4"/>
                      <w:b w:val="0"/>
                      <w:i w:val="0"/>
                      <w:szCs w:val="20"/>
                      <w:u w:val="single"/>
                      <w:shd w:val="clear" w:color="auto" w:fill="auto"/>
                    </w:rPr>
                  </w:pPr>
                  <w:r w:rsidRPr="00FA72F1">
                    <w:rPr>
                      <w:szCs w:val="20"/>
                      <w:shd w:val="clear" w:color="auto" w:fill="FFFFFF" w:themeFill="background1"/>
                    </w:rPr>
                    <w:t>«</w:t>
                  </w:r>
                  <w:r w:rsidR="00127324">
                    <w:rPr>
                      <w:szCs w:val="20"/>
                      <w:shd w:val="clear" w:color="auto" w:fill="FFFFFF" w:themeFill="background1"/>
                    </w:rPr>
                    <w:t>1</w:t>
                  </w:r>
                  <w:r w:rsidR="00ED341B">
                    <w:rPr>
                      <w:szCs w:val="20"/>
                      <w:shd w:val="clear" w:color="auto" w:fill="FFFFFF" w:themeFill="background1"/>
                    </w:rPr>
                    <w:t>9</w:t>
                  </w:r>
                  <w:r w:rsidRPr="00FA72F1">
                    <w:rPr>
                      <w:szCs w:val="20"/>
                      <w:shd w:val="clear" w:color="auto" w:fill="FFFFFF" w:themeFill="background1"/>
                    </w:rPr>
                    <w:t xml:space="preserve">» </w:t>
                  </w:r>
                  <w:r w:rsidR="00BF042A">
                    <w:rPr>
                      <w:szCs w:val="20"/>
                    </w:rPr>
                    <w:t>ию</w:t>
                  </w:r>
                  <w:r w:rsidR="00127324">
                    <w:rPr>
                      <w:szCs w:val="20"/>
                    </w:rPr>
                    <w:t>л</w:t>
                  </w:r>
                  <w:r w:rsidR="00BF042A">
                    <w:rPr>
                      <w:szCs w:val="20"/>
                    </w:rPr>
                    <w:t xml:space="preserve">я </w:t>
                  </w:r>
                  <w:r w:rsidRPr="00FA72F1">
                    <w:rPr>
                      <w:szCs w:val="20"/>
                      <w:shd w:val="clear" w:color="auto" w:fill="FFFFFF" w:themeFill="background1"/>
                    </w:rPr>
                    <w:t>202</w:t>
                  </w:r>
                  <w:r w:rsidR="00C47BC5">
                    <w:rPr>
                      <w:szCs w:val="20"/>
                      <w:shd w:val="clear" w:color="auto" w:fill="FFFFFF" w:themeFill="background1"/>
                    </w:rPr>
                    <w:t>1</w:t>
                  </w:r>
                  <w:r w:rsidRPr="00FA72F1">
                    <w:rPr>
                      <w:szCs w:val="20"/>
                      <w:shd w:val="clear" w:color="auto" w:fill="FFFFFF" w:themeFill="background1"/>
                    </w:rPr>
                    <w:t xml:space="preserve"> г. </w:t>
                  </w:r>
                  <w:r w:rsidR="00F54E6B" w:rsidRPr="0085682C">
                    <w:rPr>
                      <w:szCs w:val="20"/>
                      <w:shd w:val="clear" w:color="auto" w:fill="FFFFFF" w:themeFill="background1"/>
                    </w:rPr>
                    <w:t>«</w:t>
                  </w:r>
                  <w:r w:rsidR="00B14787">
                    <w:rPr>
                      <w:szCs w:val="20"/>
                      <w:shd w:val="clear" w:color="auto" w:fill="FFFFFF" w:themeFill="background1"/>
                    </w:rPr>
                    <w:t>15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3" type="#_x0000_t75" style="width:10.5pt;height:15.75pt" o:ole="">
                              <v:imagedata r:id="rId49" o:title=""/>
                            </v:shape>
                            <w:control r:id="rId68" w:name="CheckBox21262611197" w:shapeid="_x0000_i134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5" type="#_x0000_t75" style="width:12.75pt;height:18.75pt" o:ole="">
                              <v:imagedata r:id="rId51" o:title=""/>
                            </v:shape>
                            <w:control r:id="rId69" w:name="CheckBox21262611107" w:shapeid="_x0000_i134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7" type="#_x0000_t75" style="width:12.75pt;height:18.75pt" o:ole="">
                              <v:imagedata r:id="rId51" o:title=""/>
                            </v:shape>
                            <w:control r:id="rId70" w:name="CheckBox2126262197" w:shapeid="_x0000_i134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9" type="#_x0000_t75" style="width:13.5pt;height:18.75pt" o:ole="">
                        <v:imagedata r:id="rId33" o:title=""/>
                      </v:shape>
                      <w:control r:id="rId71" w:name="OptionButton252114132111121111322" w:shapeid="_x0000_i134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1" type="#_x0000_t75" style="width:13.5pt;height:18.75pt" o:ole="">
                        <v:imagedata r:id="rId35" o:title=""/>
                      </v:shape>
                      <w:control r:id="rId72" w:name="OptionButton2521141321111211113211" w:shapeid="_x0000_i135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3" type="#_x0000_t75" style="width:13.5pt;height:18.75pt" o:ole="">
                        <v:imagedata r:id="rId33" o:title=""/>
                      </v:shape>
                      <w:control r:id="rId73" w:name="OptionButton2521141321111211113221" w:shapeid="_x0000_i135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5" type="#_x0000_t75" style="width:13.5pt;height:18.75pt" o:ole="">
                        <v:imagedata r:id="rId35" o:title=""/>
                      </v:shape>
                      <w:control r:id="rId74" w:name="OptionButton25211413211112111132111" w:shapeid="_x0000_i1355"/>
                    </w:object>
                  </w:r>
                </w:p>
              </w:tc>
              <w:tc>
                <w:tcPr>
                  <w:tcW w:w="5933" w:type="dxa"/>
                  <w:vAlign w:val="center"/>
                </w:tcPr>
                <w:p w:rsidR="00E57344" w:rsidRPr="0085682C" w:rsidRDefault="0045710A" w:rsidP="00ED341B">
                  <w:pPr>
                    <w:pStyle w:val="af1"/>
                    <w:spacing w:before="0" w:after="0"/>
                    <w:ind w:left="0"/>
                    <w:jc w:val="both"/>
                    <w:rPr>
                      <w:szCs w:val="20"/>
                    </w:rPr>
                  </w:pPr>
                  <w:r>
                    <w:rPr>
                      <w:szCs w:val="20"/>
                    </w:rPr>
                    <w:t xml:space="preserve">не позднее </w:t>
                  </w:r>
                  <w:r w:rsidR="00FA72F1" w:rsidRPr="00FA72F1">
                    <w:rPr>
                      <w:szCs w:val="20"/>
                    </w:rPr>
                    <w:t>«</w:t>
                  </w:r>
                  <w:r w:rsidR="00127324">
                    <w:rPr>
                      <w:szCs w:val="20"/>
                    </w:rPr>
                    <w:t>2</w:t>
                  </w:r>
                  <w:r w:rsidR="00ED341B">
                    <w:rPr>
                      <w:szCs w:val="20"/>
                    </w:rPr>
                    <w:t>9</w:t>
                  </w:r>
                  <w:r w:rsidR="00FA72F1" w:rsidRPr="00FA72F1">
                    <w:rPr>
                      <w:szCs w:val="20"/>
                    </w:rPr>
                    <w:t xml:space="preserve">» </w:t>
                  </w:r>
                  <w:r w:rsidR="00695027">
                    <w:rPr>
                      <w:szCs w:val="20"/>
                    </w:rPr>
                    <w:t>ию</w:t>
                  </w:r>
                  <w:r w:rsidR="00127324">
                    <w:rPr>
                      <w:szCs w:val="20"/>
                    </w:rPr>
                    <w:t>л</w:t>
                  </w:r>
                  <w:r w:rsidR="00695027">
                    <w:rPr>
                      <w:szCs w:val="20"/>
                    </w:rPr>
                    <w:t xml:space="preserve">я </w:t>
                  </w:r>
                  <w:r w:rsidR="00FA72F1" w:rsidRPr="00FA72F1">
                    <w:rPr>
                      <w:szCs w:val="20"/>
                    </w:rPr>
                    <w:t>202</w:t>
                  </w:r>
                  <w:r w:rsidR="00C47BC5">
                    <w:rPr>
                      <w:szCs w:val="20"/>
                    </w:rPr>
                    <w:t>1</w:t>
                  </w:r>
                  <w:r w:rsidR="00FA72F1" w:rsidRPr="00FA72F1">
                    <w:rPr>
                      <w:szCs w:val="20"/>
                    </w:rPr>
                    <w:t xml:space="preserve"> г.</w:t>
                  </w:r>
                  <w:r w:rsidR="00F54E6B" w:rsidRPr="0085682C">
                    <w:rPr>
                      <w:szCs w:val="20"/>
                    </w:rPr>
                    <w:t xml:space="preserve">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57" type="#_x0000_t75" style="width:14.25pt;height:19.5pt" o:ole="">
                        <v:imagedata r:id="rId75" o:title=""/>
                      </v:shape>
                      <w:control r:id="rId76" w:name="OptionButton_33f" w:shapeid="_x0000_i135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2908"/>
        <w:gridCol w:w="2126"/>
        <w:gridCol w:w="1559"/>
        <w:gridCol w:w="1701"/>
        <w:gridCol w:w="1418"/>
        <w:gridCol w:w="1134"/>
        <w:gridCol w:w="1275"/>
        <w:gridCol w:w="1560"/>
        <w:gridCol w:w="1822"/>
      </w:tblGrid>
      <w:tr w:rsidR="00122DFF" w:rsidRPr="0085682C" w:rsidTr="00F94E3D">
        <w:trPr>
          <w:trHeight w:val="320"/>
        </w:trPr>
        <w:tc>
          <w:tcPr>
            <w:tcW w:w="461" w:type="dxa"/>
          </w:tcPr>
          <w:p w:rsidR="00122DFF" w:rsidRPr="0085682C" w:rsidRDefault="00122DFF" w:rsidP="002E6018">
            <w:pPr>
              <w:ind w:firstLine="0"/>
              <w:jc w:val="center"/>
              <w:rPr>
                <w:sz w:val="16"/>
              </w:rPr>
            </w:pPr>
            <w:r w:rsidRPr="0085682C">
              <w:rPr>
                <w:sz w:val="16"/>
              </w:rPr>
              <w:t>№</w:t>
            </w:r>
          </w:p>
        </w:tc>
        <w:tc>
          <w:tcPr>
            <w:tcW w:w="2908"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126"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1559"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9A766B" w:rsidP="002E6018">
            <w:pPr>
              <w:ind w:firstLine="0"/>
              <w:jc w:val="center"/>
              <w:rPr>
                <w:sz w:val="16"/>
              </w:rPr>
            </w:pPr>
            <w:r>
              <w:rPr>
                <w:sz w:val="16"/>
                <w:szCs w:val="20"/>
              </w:rPr>
              <w:t>Срок выполнения работ</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F94E3D">
        <w:trPr>
          <w:trHeight w:val="166"/>
        </w:trPr>
        <w:tc>
          <w:tcPr>
            <w:tcW w:w="461" w:type="dxa"/>
          </w:tcPr>
          <w:p w:rsidR="00122DFF" w:rsidRPr="0085682C" w:rsidRDefault="00122DFF">
            <w:pPr>
              <w:ind w:firstLine="0"/>
              <w:jc w:val="center"/>
              <w:rPr>
                <w:b/>
                <w:sz w:val="14"/>
              </w:rPr>
            </w:pPr>
            <w:r w:rsidRPr="0085682C">
              <w:rPr>
                <w:b/>
                <w:sz w:val="14"/>
              </w:rPr>
              <w:t>1</w:t>
            </w:r>
          </w:p>
        </w:tc>
        <w:tc>
          <w:tcPr>
            <w:tcW w:w="2908"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126" w:type="dxa"/>
            <w:tcBorders>
              <w:bottom w:val="single" w:sz="6" w:space="0" w:color="auto"/>
            </w:tcBorders>
          </w:tcPr>
          <w:p w:rsidR="00122DFF" w:rsidRPr="0085682C" w:rsidRDefault="00122DFF">
            <w:pPr>
              <w:ind w:firstLine="0"/>
              <w:jc w:val="center"/>
              <w:rPr>
                <w:b/>
                <w:sz w:val="14"/>
              </w:rPr>
            </w:pPr>
            <w:r>
              <w:rPr>
                <w:b/>
                <w:sz w:val="14"/>
              </w:rPr>
              <w:t>3</w:t>
            </w:r>
          </w:p>
        </w:tc>
        <w:tc>
          <w:tcPr>
            <w:tcW w:w="1559"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0A5F06" w:rsidRPr="0085682C" w:rsidTr="00F94E3D">
        <w:trPr>
          <w:trHeight w:val="264"/>
        </w:trPr>
        <w:tc>
          <w:tcPr>
            <w:tcW w:w="461" w:type="dxa"/>
            <w:vAlign w:val="center"/>
          </w:tcPr>
          <w:p w:rsidR="000A5F06" w:rsidRPr="0085682C" w:rsidRDefault="000A5F06" w:rsidP="000904FE">
            <w:pPr>
              <w:ind w:firstLine="0"/>
              <w:jc w:val="center"/>
              <w:rPr>
                <w:sz w:val="14"/>
                <w:szCs w:val="14"/>
              </w:rPr>
            </w:pPr>
            <w:r>
              <w:rPr>
                <w:sz w:val="14"/>
                <w:szCs w:val="14"/>
              </w:rPr>
              <w:t>1</w:t>
            </w:r>
          </w:p>
        </w:tc>
        <w:tc>
          <w:tcPr>
            <w:tcW w:w="2908" w:type="dxa"/>
            <w:tcBorders>
              <w:top w:val="single" w:sz="6" w:space="0" w:color="auto"/>
              <w:bottom w:val="single" w:sz="6" w:space="0" w:color="auto"/>
            </w:tcBorders>
          </w:tcPr>
          <w:p w:rsidR="000A5F06" w:rsidRPr="00122DFF" w:rsidRDefault="00127324" w:rsidP="00127324">
            <w:pPr>
              <w:ind w:firstLine="0"/>
              <w:jc w:val="left"/>
              <w:rPr>
                <w:sz w:val="16"/>
                <w:szCs w:val="16"/>
                <w:lang w:bidi="he-IL"/>
              </w:rPr>
            </w:pPr>
            <w:r w:rsidRPr="00127324">
              <w:rPr>
                <w:color w:val="000000"/>
                <w:sz w:val="16"/>
                <w:szCs w:val="16"/>
              </w:rPr>
              <w:t xml:space="preserve">Ремонт 2 КЛ-10 </w:t>
            </w:r>
            <w:proofErr w:type="spellStart"/>
            <w:r w:rsidRPr="00127324">
              <w:rPr>
                <w:color w:val="000000"/>
                <w:sz w:val="16"/>
                <w:szCs w:val="16"/>
              </w:rPr>
              <w:t>кВ</w:t>
            </w:r>
            <w:proofErr w:type="spellEnd"/>
            <w:r w:rsidRPr="00127324">
              <w:rPr>
                <w:color w:val="000000"/>
                <w:sz w:val="16"/>
                <w:szCs w:val="16"/>
              </w:rPr>
              <w:t xml:space="preserve"> от ПС «Тонкий мыс» пр. ТМ-1, ТМ-12 до РП 3-7 (ТП-3-39 А</w:t>
            </w:r>
            <w:proofErr w:type="gramStart"/>
            <w:r w:rsidRPr="00127324">
              <w:rPr>
                <w:color w:val="000000"/>
                <w:sz w:val="16"/>
                <w:szCs w:val="16"/>
              </w:rPr>
              <w:t>,Б</w:t>
            </w:r>
            <w:proofErr w:type="gramEnd"/>
            <w:r w:rsidRPr="00127324">
              <w:rPr>
                <w:color w:val="000000"/>
                <w:sz w:val="16"/>
                <w:szCs w:val="16"/>
              </w:rPr>
              <w:t>) в филиале АО «НЭСК-электросети» «</w:t>
            </w:r>
            <w:proofErr w:type="spellStart"/>
            <w:r w:rsidRPr="00127324">
              <w:rPr>
                <w:color w:val="000000"/>
                <w:sz w:val="16"/>
                <w:szCs w:val="16"/>
              </w:rPr>
              <w:t>Геленджикэлектросеть</w:t>
            </w:r>
            <w:proofErr w:type="spellEnd"/>
            <w:r w:rsidRPr="00127324">
              <w:rPr>
                <w:color w:val="000000"/>
                <w:sz w:val="16"/>
                <w:szCs w:val="16"/>
              </w:rPr>
              <w:t>»</w:t>
            </w:r>
          </w:p>
        </w:tc>
        <w:tc>
          <w:tcPr>
            <w:tcW w:w="2126" w:type="dxa"/>
            <w:tcBorders>
              <w:top w:val="single" w:sz="6" w:space="0" w:color="auto"/>
              <w:bottom w:val="single" w:sz="6" w:space="0" w:color="auto"/>
            </w:tcBorders>
            <w:vAlign w:val="center"/>
          </w:tcPr>
          <w:p w:rsidR="000A5F06" w:rsidRPr="00D87C1E" w:rsidRDefault="00127324" w:rsidP="00BF042A">
            <w:pPr>
              <w:ind w:firstLine="0"/>
              <w:rPr>
                <w:sz w:val="16"/>
                <w:szCs w:val="16"/>
                <w:lang w:bidi="he-IL"/>
              </w:rPr>
            </w:pPr>
            <w:r>
              <w:rPr>
                <w:sz w:val="16"/>
                <w:szCs w:val="16"/>
                <w:lang w:bidi="he-IL"/>
              </w:rPr>
              <w:t>1 900</w:t>
            </w:r>
            <w:r w:rsidR="00ED2784">
              <w:rPr>
                <w:sz w:val="16"/>
                <w:szCs w:val="16"/>
                <w:lang w:bidi="he-IL"/>
              </w:rPr>
              <w:t xml:space="preserve"> 000</w:t>
            </w:r>
            <w:r w:rsidR="00695027">
              <w:rPr>
                <w:sz w:val="16"/>
                <w:szCs w:val="16"/>
                <w:lang w:bidi="he-IL"/>
              </w:rPr>
              <w:t xml:space="preserve">,00 </w:t>
            </w:r>
            <w:r w:rsidR="000A5F06" w:rsidRPr="00D87C1E">
              <w:rPr>
                <w:sz w:val="16"/>
                <w:szCs w:val="16"/>
                <w:lang w:bidi="he-IL"/>
              </w:rPr>
              <w:t>руб. (с НДС).</w:t>
            </w:r>
          </w:p>
        </w:tc>
        <w:tc>
          <w:tcPr>
            <w:tcW w:w="1559" w:type="dxa"/>
            <w:tcBorders>
              <w:top w:val="single" w:sz="6" w:space="0" w:color="auto"/>
              <w:bottom w:val="single" w:sz="6" w:space="0" w:color="auto"/>
            </w:tcBorders>
            <w:vAlign w:val="center"/>
          </w:tcPr>
          <w:p w:rsidR="000A5F06" w:rsidRPr="00D87C1E" w:rsidRDefault="000A5F06" w:rsidP="00165275">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0A5F06" w:rsidRPr="0050393D" w:rsidRDefault="00695027" w:rsidP="00C47BC5">
            <w:pPr>
              <w:ind w:firstLine="0"/>
              <w:jc w:val="center"/>
              <w:rPr>
                <w:sz w:val="16"/>
                <w:szCs w:val="16"/>
                <w:lang w:bidi="he-IL"/>
              </w:rPr>
            </w:pPr>
            <w:r>
              <w:rPr>
                <w:sz w:val="16"/>
                <w:szCs w:val="16"/>
                <w:lang w:bidi="he-IL"/>
              </w:rPr>
              <w:t>71.12.1</w:t>
            </w:r>
          </w:p>
        </w:tc>
        <w:tc>
          <w:tcPr>
            <w:tcW w:w="1418" w:type="dxa"/>
            <w:tcBorders>
              <w:top w:val="single" w:sz="6" w:space="0" w:color="auto"/>
              <w:bottom w:val="single" w:sz="6" w:space="0" w:color="auto"/>
            </w:tcBorders>
            <w:vAlign w:val="center"/>
          </w:tcPr>
          <w:p w:rsidR="000A5F06" w:rsidRPr="0050393D" w:rsidRDefault="00695027" w:rsidP="00C47BC5">
            <w:pPr>
              <w:ind w:firstLine="0"/>
              <w:jc w:val="center"/>
            </w:pPr>
            <w:r>
              <w:rPr>
                <w:sz w:val="16"/>
                <w:szCs w:val="16"/>
                <w:lang w:bidi="he-IL"/>
              </w:rPr>
              <w:t>71.12.1</w:t>
            </w:r>
          </w:p>
        </w:tc>
        <w:tc>
          <w:tcPr>
            <w:tcW w:w="1134" w:type="dxa"/>
            <w:tcBorders>
              <w:top w:val="single" w:sz="6" w:space="0" w:color="auto"/>
              <w:bottom w:val="single" w:sz="6" w:space="0" w:color="auto"/>
            </w:tcBorders>
            <w:vAlign w:val="center"/>
          </w:tcPr>
          <w:p w:rsidR="000A5F06" w:rsidRPr="00D87C1E" w:rsidRDefault="00695027" w:rsidP="00655FBE">
            <w:pPr>
              <w:ind w:firstLine="0"/>
              <w:jc w:val="center"/>
              <w:rPr>
                <w:sz w:val="16"/>
                <w:szCs w:val="16"/>
                <w:lang w:bidi="he-IL"/>
              </w:rPr>
            </w:pPr>
            <w:proofErr w:type="spellStart"/>
            <w:r>
              <w:rPr>
                <w:sz w:val="16"/>
                <w:szCs w:val="16"/>
                <w:lang w:bidi="he-IL"/>
              </w:rPr>
              <w:t>усл</w:t>
            </w:r>
            <w:proofErr w:type="spellEnd"/>
            <w:r w:rsidR="000A5F06">
              <w:rPr>
                <w:sz w:val="16"/>
                <w:szCs w:val="16"/>
                <w:lang w:bidi="he-IL"/>
              </w:rPr>
              <w:t>.</w:t>
            </w:r>
            <w:r>
              <w:rPr>
                <w:sz w:val="16"/>
                <w:szCs w:val="16"/>
                <w:lang w:bidi="he-IL"/>
              </w:rPr>
              <w:t xml:space="preserve"> ед.</w:t>
            </w:r>
          </w:p>
        </w:tc>
        <w:tc>
          <w:tcPr>
            <w:tcW w:w="1275" w:type="dxa"/>
            <w:tcBorders>
              <w:top w:val="single" w:sz="6" w:space="0" w:color="auto"/>
              <w:bottom w:val="single" w:sz="6" w:space="0" w:color="auto"/>
            </w:tcBorders>
            <w:vAlign w:val="center"/>
          </w:tcPr>
          <w:p w:rsidR="000A5F06" w:rsidRPr="00D87C1E" w:rsidRDefault="00127324" w:rsidP="00ED2784">
            <w:pPr>
              <w:ind w:firstLine="0"/>
              <w:jc w:val="center"/>
              <w:rPr>
                <w:sz w:val="16"/>
                <w:szCs w:val="16"/>
                <w:lang w:bidi="he-IL"/>
              </w:rPr>
            </w:pPr>
            <w:r>
              <w:rPr>
                <w:sz w:val="16"/>
                <w:szCs w:val="16"/>
                <w:lang w:bidi="he-IL"/>
              </w:rPr>
              <w:t>30 рабочих дней</w:t>
            </w:r>
            <w:r w:rsidR="00ED2784">
              <w:rPr>
                <w:sz w:val="16"/>
                <w:szCs w:val="16"/>
                <w:lang w:bidi="he-IL"/>
              </w:rPr>
              <w:t xml:space="preserve"> с момента заключения договора</w:t>
            </w:r>
          </w:p>
        </w:tc>
        <w:tc>
          <w:tcPr>
            <w:tcW w:w="1560" w:type="dxa"/>
            <w:tcBorders>
              <w:top w:val="single" w:sz="6" w:space="0" w:color="auto"/>
              <w:bottom w:val="single" w:sz="6" w:space="0" w:color="auto"/>
            </w:tcBorders>
            <w:vAlign w:val="center"/>
          </w:tcPr>
          <w:p w:rsidR="000A5F06" w:rsidRPr="00D87C1E" w:rsidRDefault="000A5F06" w:rsidP="00127324">
            <w:pPr>
              <w:ind w:firstLine="0"/>
              <w:jc w:val="center"/>
              <w:rPr>
                <w:sz w:val="16"/>
                <w:szCs w:val="16"/>
                <w:lang w:bidi="he-IL"/>
              </w:rPr>
            </w:pPr>
            <w:r>
              <w:rPr>
                <w:sz w:val="16"/>
                <w:szCs w:val="16"/>
                <w:lang w:bidi="he-IL"/>
              </w:rPr>
              <w:t xml:space="preserve">г. </w:t>
            </w:r>
            <w:r w:rsidR="00127324">
              <w:rPr>
                <w:sz w:val="16"/>
                <w:szCs w:val="16"/>
                <w:lang w:bidi="he-IL"/>
              </w:rPr>
              <w:t>Геленджик</w:t>
            </w:r>
          </w:p>
        </w:tc>
        <w:tc>
          <w:tcPr>
            <w:tcW w:w="1822" w:type="dxa"/>
            <w:tcBorders>
              <w:top w:val="single" w:sz="6" w:space="0" w:color="auto"/>
              <w:bottom w:val="single" w:sz="6" w:space="0" w:color="auto"/>
            </w:tcBorders>
            <w:vAlign w:val="center"/>
          </w:tcPr>
          <w:p w:rsidR="000A5F06" w:rsidRDefault="000A5F06" w:rsidP="00D87C1E">
            <w:pPr>
              <w:ind w:firstLine="0"/>
              <w:jc w:val="center"/>
              <w:rPr>
                <w:sz w:val="14"/>
                <w:szCs w:val="14"/>
                <w:shd w:val="pct10" w:color="auto" w:fill="auto"/>
                <w:lang w:bidi="he-IL"/>
              </w:rPr>
            </w:pPr>
            <w:r>
              <w:rPr>
                <w:sz w:val="14"/>
                <w:szCs w:val="14"/>
                <w:shd w:val="pct10" w:color="auto" w:fill="auto"/>
                <w:lang w:bidi="he-IL"/>
              </w:rPr>
              <w:t>Приложение №1</w:t>
            </w:r>
          </w:p>
          <w:p w:rsidR="000A5F06" w:rsidRDefault="000A5F06" w:rsidP="00984D05">
            <w:pPr>
              <w:ind w:firstLine="0"/>
              <w:jc w:val="center"/>
              <w:rPr>
                <w:sz w:val="14"/>
                <w:szCs w:val="14"/>
                <w:shd w:val="pct10" w:color="auto" w:fill="auto"/>
                <w:lang w:bidi="he-IL"/>
              </w:rPr>
            </w:pPr>
            <w:r>
              <w:rPr>
                <w:sz w:val="14"/>
                <w:szCs w:val="14"/>
                <w:shd w:val="pct10" w:color="auto" w:fill="auto"/>
                <w:lang w:bidi="he-IL"/>
              </w:rPr>
              <w:t>Приложение №2</w:t>
            </w:r>
          </w:p>
          <w:p w:rsidR="000A5F06" w:rsidRDefault="000A5F06" w:rsidP="00984D05">
            <w:pPr>
              <w:ind w:firstLine="0"/>
              <w:jc w:val="center"/>
              <w:rPr>
                <w:sz w:val="14"/>
                <w:szCs w:val="14"/>
                <w:shd w:val="pct10" w:color="auto" w:fill="auto"/>
                <w:lang w:bidi="he-IL"/>
              </w:rPr>
            </w:pPr>
            <w:r>
              <w:rPr>
                <w:sz w:val="14"/>
                <w:szCs w:val="14"/>
                <w:shd w:val="pct10" w:color="auto" w:fill="auto"/>
                <w:lang w:bidi="he-IL"/>
              </w:rPr>
              <w:t>Приложение №3</w:t>
            </w:r>
          </w:p>
          <w:p w:rsidR="000A5F06" w:rsidRDefault="000A5F06" w:rsidP="000A5F06">
            <w:pPr>
              <w:ind w:firstLine="0"/>
              <w:jc w:val="center"/>
              <w:rPr>
                <w:sz w:val="14"/>
                <w:szCs w:val="14"/>
                <w:shd w:val="pct10" w:color="auto" w:fill="auto"/>
                <w:lang w:bidi="he-IL"/>
              </w:rPr>
            </w:pPr>
            <w:r>
              <w:rPr>
                <w:sz w:val="14"/>
                <w:szCs w:val="14"/>
                <w:shd w:val="pct10" w:color="auto" w:fill="auto"/>
                <w:lang w:bidi="he-IL"/>
              </w:rPr>
              <w:t>Приложение №4</w:t>
            </w:r>
          </w:p>
          <w:p w:rsidR="000A5F06" w:rsidRPr="00D87C1E" w:rsidRDefault="000A5F06" w:rsidP="00AA339A">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C47BC5">
            <w:pPr>
              <w:ind w:firstLine="0"/>
              <w:jc w:val="center"/>
              <w:rPr>
                <w:sz w:val="16"/>
                <w:szCs w:val="20"/>
              </w:rPr>
            </w:pPr>
            <w:r w:rsidRPr="0085682C">
              <w:rPr>
                <w:sz w:val="16"/>
                <w:szCs w:val="20"/>
              </w:rPr>
              <w:t>Количество (Объём)</w:t>
            </w:r>
            <w:r w:rsidR="00122DFF">
              <w:rPr>
                <w:sz w:val="16"/>
                <w:szCs w:val="20"/>
              </w:rPr>
              <w:t xml:space="preserve"> в </w:t>
            </w:r>
            <w:r w:rsidR="00C47BC5">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24919" w:rsidRPr="0085682C" w:rsidTr="00122DFF">
        <w:trPr>
          <w:trHeight w:val="171"/>
        </w:trPr>
        <w:tc>
          <w:tcPr>
            <w:tcW w:w="2093" w:type="dxa"/>
            <w:vAlign w:val="center"/>
          </w:tcPr>
          <w:p w:rsidR="00824919" w:rsidRPr="0085682C" w:rsidRDefault="00824919" w:rsidP="005C2A02">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24919" w:rsidRPr="003F101F" w:rsidRDefault="00824919"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24919" w:rsidRPr="00344522" w:rsidRDefault="00FA72F1" w:rsidP="005C2A02">
            <w:pPr>
              <w:ind w:firstLine="0"/>
              <w:jc w:val="center"/>
              <w:rPr>
                <w:sz w:val="16"/>
                <w:szCs w:val="16"/>
                <w:lang w:bidi="he-IL"/>
              </w:rPr>
            </w:pPr>
            <w:r w:rsidRPr="00FA72F1">
              <w:rPr>
                <w:sz w:val="16"/>
                <w:szCs w:val="16"/>
                <w:lang w:val="en-US"/>
              </w:rPr>
              <w:t>eredzhibokmb@nesk-elseti.ru</w:t>
            </w:r>
          </w:p>
        </w:tc>
        <w:tc>
          <w:tcPr>
            <w:tcW w:w="992" w:type="dxa"/>
            <w:vAlign w:val="center"/>
          </w:tcPr>
          <w:p w:rsidR="00824919" w:rsidRPr="007821D7" w:rsidRDefault="00824919" w:rsidP="005C2A02">
            <w:pPr>
              <w:ind w:firstLine="0"/>
              <w:jc w:val="center"/>
              <w:rPr>
                <w:sz w:val="16"/>
                <w:szCs w:val="16"/>
                <w:shd w:val="pct10" w:color="auto" w:fill="auto"/>
                <w:lang w:bidi="he-IL"/>
              </w:rPr>
            </w:pPr>
            <w:r w:rsidRPr="003F101F">
              <w:rPr>
                <w:sz w:val="16"/>
                <w:szCs w:val="16"/>
                <w:lang w:bidi="he-IL"/>
              </w:rPr>
              <w:t>1</w:t>
            </w:r>
          </w:p>
        </w:tc>
        <w:tc>
          <w:tcPr>
            <w:tcW w:w="3402" w:type="dxa"/>
          </w:tcPr>
          <w:p w:rsidR="00824919" w:rsidRPr="0085682C" w:rsidRDefault="00127324" w:rsidP="0025756F">
            <w:pPr>
              <w:ind w:firstLine="0"/>
              <w:jc w:val="left"/>
              <w:rPr>
                <w:sz w:val="16"/>
                <w:szCs w:val="16"/>
                <w:lang w:bidi="he-IL"/>
              </w:rPr>
            </w:pPr>
            <w:r w:rsidRPr="00127324">
              <w:rPr>
                <w:color w:val="000000"/>
                <w:sz w:val="16"/>
                <w:szCs w:val="16"/>
              </w:rPr>
              <w:t xml:space="preserve">Ремонт 2 КЛ-10 </w:t>
            </w:r>
            <w:proofErr w:type="spellStart"/>
            <w:r w:rsidRPr="00127324">
              <w:rPr>
                <w:color w:val="000000"/>
                <w:sz w:val="16"/>
                <w:szCs w:val="16"/>
              </w:rPr>
              <w:t>кВ</w:t>
            </w:r>
            <w:proofErr w:type="spellEnd"/>
            <w:r w:rsidRPr="00127324">
              <w:rPr>
                <w:color w:val="000000"/>
                <w:sz w:val="16"/>
                <w:szCs w:val="16"/>
              </w:rPr>
              <w:t xml:space="preserve"> от ПС «Тонкий мыс» пр. ТМ-1, ТМ-12 до РП 3-7 (ТП-3-39 А</w:t>
            </w:r>
            <w:proofErr w:type="gramStart"/>
            <w:r w:rsidRPr="00127324">
              <w:rPr>
                <w:color w:val="000000"/>
                <w:sz w:val="16"/>
                <w:szCs w:val="16"/>
              </w:rPr>
              <w:t>,Б</w:t>
            </w:r>
            <w:proofErr w:type="gramEnd"/>
            <w:r w:rsidRPr="00127324">
              <w:rPr>
                <w:color w:val="000000"/>
                <w:sz w:val="16"/>
                <w:szCs w:val="16"/>
              </w:rPr>
              <w:t>) в филиале АО «НЭСК-электросети» «</w:t>
            </w:r>
            <w:proofErr w:type="spellStart"/>
            <w:r w:rsidRPr="00127324">
              <w:rPr>
                <w:color w:val="000000"/>
                <w:sz w:val="16"/>
                <w:szCs w:val="16"/>
              </w:rPr>
              <w:t>Геленджикэлектросеть</w:t>
            </w:r>
            <w:proofErr w:type="spellEnd"/>
            <w:r w:rsidRPr="00127324">
              <w:rPr>
                <w:color w:val="000000"/>
                <w:sz w:val="16"/>
                <w:szCs w:val="16"/>
              </w:rPr>
              <w:t>»</w:t>
            </w:r>
          </w:p>
        </w:tc>
        <w:tc>
          <w:tcPr>
            <w:tcW w:w="1276" w:type="dxa"/>
            <w:vAlign w:val="center"/>
          </w:tcPr>
          <w:p w:rsidR="00824919" w:rsidRPr="00C47BC5" w:rsidRDefault="00695027" w:rsidP="000A5670">
            <w:pPr>
              <w:ind w:firstLine="0"/>
              <w:jc w:val="center"/>
              <w:rPr>
                <w:sz w:val="16"/>
                <w:szCs w:val="16"/>
                <w:lang w:val="en-US" w:bidi="he-IL"/>
              </w:rPr>
            </w:pPr>
            <w:r>
              <w:rPr>
                <w:sz w:val="16"/>
                <w:szCs w:val="16"/>
                <w:lang w:bidi="he-IL"/>
              </w:rPr>
              <w:t>1</w:t>
            </w:r>
          </w:p>
        </w:tc>
        <w:tc>
          <w:tcPr>
            <w:tcW w:w="2409" w:type="dxa"/>
            <w:vAlign w:val="center"/>
          </w:tcPr>
          <w:p w:rsidR="00824919" w:rsidRPr="00D87C1E" w:rsidRDefault="00127324" w:rsidP="00FA72F1">
            <w:pPr>
              <w:ind w:firstLine="0"/>
              <w:jc w:val="center"/>
              <w:rPr>
                <w:sz w:val="16"/>
                <w:szCs w:val="16"/>
                <w:lang w:bidi="he-IL"/>
              </w:rPr>
            </w:pPr>
            <w:r>
              <w:rPr>
                <w:sz w:val="16"/>
                <w:szCs w:val="16"/>
                <w:lang w:bidi="he-IL"/>
              </w:rPr>
              <w:t>1 900</w:t>
            </w:r>
            <w:r w:rsidR="00ED2784">
              <w:rPr>
                <w:sz w:val="16"/>
                <w:szCs w:val="16"/>
                <w:lang w:bidi="he-IL"/>
              </w:rPr>
              <w:t xml:space="preserve"> 000</w:t>
            </w:r>
            <w:r w:rsidR="00BF042A">
              <w:rPr>
                <w:sz w:val="16"/>
                <w:szCs w:val="16"/>
                <w:lang w:bidi="he-IL"/>
              </w:rPr>
              <w:t>,00</w:t>
            </w:r>
            <w:r w:rsidR="00695027">
              <w:rPr>
                <w:sz w:val="16"/>
                <w:szCs w:val="16"/>
                <w:lang w:bidi="he-IL"/>
              </w:rPr>
              <w:t xml:space="preserve"> </w:t>
            </w:r>
            <w:r w:rsidR="00695027"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06E77">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59" type="#_x0000_t75" style="width:13.5pt;height:18.75pt" o:ole="">
                        <v:imagedata r:id="rId35" o:title=""/>
                      </v:shape>
                      <w:control r:id="rId84" w:name="OptionButton25211211122" w:shapeid="_x0000_i135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61" type="#_x0000_t75" style="width:13.5pt;height:18.75pt" o:ole="">
                        <v:imagedata r:id="rId33" o:title=""/>
                      </v:shape>
                      <w:control r:id="rId85" w:name="OptionButton251112211121" w:shapeid="_x0000_i136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63" type="#_x0000_t75" style="width:13.5pt;height:18.75pt" o:ole="">
                        <v:imagedata r:id="rId33" o:title=""/>
                      </v:shape>
                      <w:control r:id="rId86" w:name="OptionButton2511122111211" w:shapeid="_x0000_i136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65" type="#_x0000_t75" style="width:13.5pt;height:18.75pt" o:ole="">
                        <v:imagedata r:id="rId33" o:title=""/>
                      </v:shape>
                      <w:control r:id="rId87" w:name="OptionButton2511122111212" w:shapeid="_x0000_i136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67" type="#_x0000_t75" style="width:13.5pt;height:18.75pt" o:ole="">
                        <v:imagedata r:id="rId33" o:title=""/>
                      </v:shape>
                      <w:control r:id="rId88" w:name="OptionButton25111221112121" w:shapeid="_x0000_i136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69" type="#_x0000_t75" style="width:12.75pt;height:18.75pt" o:ole="">
                        <v:imagedata r:id="rId51" o:title=""/>
                      </v:shape>
                      <w:control r:id="rId89" w:name="CheckBox2121331" w:shapeid="_x0000_i136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1" type="#_x0000_t75" style="width:12.75pt;height:18.75pt" o:ole="">
                              <v:imagedata r:id="rId51" o:title=""/>
                            </v:shape>
                            <w:control r:id="rId90" w:name="CheckBox2125" w:shapeid="_x0000_i137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3" type="#_x0000_t75" style="width:12.75pt;height:18.75pt" o:ole="">
                              <v:imagedata r:id="rId51" o:title=""/>
                            </v:shape>
                            <w:control r:id="rId91" w:name="CheckBox2126" w:shapeid="_x0000_i137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5" type="#_x0000_t75" style="width:12.75pt;height:18.75pt" o:ole="">
                              <v:imagedata r:id="rId55" o:title=""/>
                            </v:shape>
                            <w:control r:id="rId92" w:name="CheckBox21261" w:shapeid="_x0000_i137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77" type="#_x0000_t75" style="width:12.75pt;height:18.75pt" o:ole="">
                              <v:imagedata r:id="rId55" o:title=""/>
                            </v:shape>
                            <w:control r:id="rId93" w:name="CheckBox21262" w:shapeid="_x0000_i137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79" type="#_x0000_t75" style="width:12.75pt;height:18.75pt" o:ole="">
                        <v:imagedata r:id="rId55" o:title=""/>
                      </v:shape>
                      <w:control r:id="rId94" w:name="CheckBox2121332" w:shapeid="_x0000_i137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81" type="#_x0000_t75" style="width:12.75pt;height:18.75pt" o:ole="">
                        <v:imagedata r:id="rId51" o:title=""/>
                      </v:shape>
                      <w:control r:id="rId95" w:name="CheckBox2121341" w:shapeid="_x0000_i138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83" type="#_x0000_t75" style="width:12.75pt;height:18.75pt" o:ole="">
                              <v:imagedata r:id="rId55" o:title=""/>
                            </v:shape>
                            <w:control r:id="rId96" w:name="CheckBox212131" w:shapeid="_x0000_i138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0A5F06" w:rsidRPr="0085682C" w:rsidTr="00F1761C">
                          <w:tc>
                            <w:tcPr>
                              <w:tcW w:w="470" w:type="dxa"/>
                            </w:tcPr>
                            <w:p w:rsidR="000A5F06" w:rsidRPr="0085682C" w:rsidRDefault="000A5F06" w:rsidP="00C47BC5">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A5F06" w:rsidRDefault="000A5F06" w:rsidP="00C47BC5">
                              <w:pPr>
                                <w:pStyle w:val="af1"/>
                                <w:spacing w:before="0" w:after="0"/>
                                <w:ind w:left="96"/>
                                <w:jc w:val="both"/>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0A5F06" w:rsidRPr="0040526A" w:rsidRDefault="000A5F06" w:rsidP="00C47BC5">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proofErr w:type="gramEnd"/>
                            </w:p>
                          </w:tc>
                          <w:tc>
                            <w:tcPr>
                              <w:tcW w:w="3543" w:type="dxa"/>
                            </w:tcPr>
                            <w:p w:rsidR="000A5F06" w:rsidRPr="0085682C" w:rsidRDefault="000A5F06" w:rsidP="00C47BC5">
                              <w:pPr>
                                <w:pStyle w:val="af1"/>
                                <w:spacing w:before="0" w:after="0"/>
                                <w:ind w:left="96"/>
                                <w:jc w:val="both"/>
                                <w:rPr>
                                  <w:i/>
                                  <w:szCs w:val="20"/>
                                  <w:shd w:val="pct10" w:color="auto" w:fill="auto"/>
                                </w:rPr>
                              </w:pPr>
                              <w:r w:rsidRPr="0040526A">
                                <w:rPr>
                                  <w:szCs w:val="28"/>
                                </w:rPr>
                                <w:t>Н</w:t>
                              </w:r>
                              <w:r>
                                <w:rPr>
                                  <w:szCs w:val="28"/>
                                </w:rPr>
                                <w:t xml:space="preserve">аличие действующего свидетельства СРО заверенного печать организации (при наличии). </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85" type="#_x0000_t75" style="width:12.75pt;height:18.75pt" o:ole="">
                              <v:imagedata r:id="rId51" o:title=""/>
                            </v:shape>
                            <w:control r:id="rId97" w:name="CheckBox21211" w:shapeid="_x0000_i138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0A5F06" w:rsidRPr="0085682C" w:rsidTr="00F1761C">
                          <w:tc>
                            <w:tcPr>
                              <w:tcW w:w="470" w:type="dxa"/>
                            </w:tcPr>
                            <w:p w:rsidR="000A5F06" w:rsidRPr="0085682C" w:rsidRDefault="000A5F06" w:rsidP="00C47BC5">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A5F06" w:rsidRPr="0085682C" w:rsidRDefault="000A5F06" w:rsidP="00C21E29">
                              <w:pPr>
                                <w:pStyle w:val="af1"/>
                                <w:spacing w:before="0" w:after="0"/>
                                <w:ind w:left="96"/>
                                <w:jc w:val="both"/>
                                <w:rPr>
                                  <w:i/>
                                  <w:szCs w:val="20"/>
                                  <w:shd w:val="pct10" w:color="auto" w:fill="auto"/>
                                  <w:lang w:bidi="he-IL"/>
                                </w:rPr>
                              </w:pPr>
                              <w:proofErr w:type="gramStart"/>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C21E29">
                                <w:rPr>
                                  <w:color w:val="000000"/>
                                  <w:lang w:bidi="he-IL"/>
                                </w:rPr>
                                <w:t>5</w:t>
                              </w:r>
                              <w:r>
                                <w:rPr>
                                  <w:color w:val="000000"/>
                                  <w:lang w:bidi="he-IL"/>
                                </w:rPr>
                                <w:t xml:space="preserve"> лет (указывается срок, аналогичный сроку выполнения работ по предмету закупки) за последние 5 лет.</w:t>
                              </w:r>
                              <w:proofErr w:type="gramEnd"/>
                            </w:p>
                          </w:tc>
                          <w:tc>
                            <w:tcPr>
                              <w:tcW w:w="3543" w:type="dxa"/>
                            </w:tcPr>
                            <w:p w:rsidR="000A5F06" w:rsidRPr="0085682C" w:rsidRDefault="000A5F06" w:rsidP="00C47BC5">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0A5F06" w:rsidRPr="0085682C" w:rsidTr="00F1761C">
                          <w:tc>
                            <w:tcPr>
                              <w:tcW w:w="470" w:type="dxa"/>
                            </w:tcPr>
                            <w:p w:rsidR="000A5F06" w:rsidRPr="00A972CA" w:rsidRDefault="000A5F06" w:rsidP="00C47BC5">
                              <w:pPr>
                                <w:pStyle w:val="af1"/>
                                <w:spacing w:before="0" w:after="0"/>
                                <w:ind w:left="96"/>
                                <w:jc w:val="both"/>
                                <w:rPr>
                                  <w:szCs w:val="28"/>
                                  <w:lang w:bidi="he-IL"/>
                                </w:rPr>
                              </w:pPr>
                              <w:r w:rsidRPr="00A972CA">
                                <w:rPr>
                                  <w:szCs w:val="28"/>
                                  <w:lang w:bidi="he-IL"/>
                                </w:rPr>
                                <w:t>1</w:t>
                              </w:r>
                            </w:p>
                          </w:tc>
                          <w:tc>
                            <w:tcPr>
                              <w:tcW w:w="2648" w:type="dxa"/>
                            </w:tcPr>
                            <w:p w:rsidR="000A5F06" w:rsidRDefault="000A5F06" w:rsidP="00C47BC5">
                              <w:pPr>
                                <w:spacing w:before="60" w:after="60"/>
                                <w:ind w:left="34" w:right="109" w:firstLine="0"/>
                                <w:rPr>
                                  <w:lang w:bidi="he-IL"/>
                                </w:rPr>
                              </w:pPr>
                              <w:r>
                                <w:rPr>
                                  <w:lang w:bidi="he-IL"/>
                                </w:rPr>
                                <w:t>Наличие</w:t>
                              </w:r>
                              <w:r w:rsidRPr="00A37B09">
                                <w:rPr>
                                  <w:lang w:bidi="he-IL"/>
                                </w:rPr>
                                <w:t xml:space="preserve"> производственных </w:t>
                              </w:r>
                              <w:r>
                                <w:rPr>
                                  <w:lang w:bidi="he-IL"/>
                                </w:rPr>
                                <w:t xml:space="preserve">помещений и </w:t>
                              </w:r>
                              <w:r w:rsidRPr="00A37B09">
                                <w:rPr>
                                  <w:lang w:bidi="he-IL"/>
                                </w:rPr>
                                <w:t>оборудования (могут устанавливаться требования к наличию сервисных центров, наличию оборудования необходимого для выполнения специальных работ</w:t>
                              </w:r>
                              <w:r>
                                <w:rPr>
                                  <w:lang w:bidi="he-IL"/>
                                </w:rPr>
                                <w:t>), техники</w:t>
                              </w:r>
                            </w:p>
                            <w:p w:rsidR="000A5F06" w:rsidRPr="00E27B88" w:rsidRDefault="000A5F06" w:rsidP="00C47BC5">
                              <w:pPr>
                                <w:spacing w:before="60" w:after="60"/>
                                <w:ind w:right="109" w:firstLine="0"/>
                                <w:rPr>
                                  <w:i/>
                                  <w:szCs w:val="20"/>
                                  <w:shd w:val="pct10" w:color="auto" w:fill="auto"/>
                                  <w:lang w:bidi="he-IL"/>
                                </w:rPr>
                              </w:pPr>
                            </w:p>
                          </w:tc>
                          <w:tc>
                            <w:tcPr>
                              <w:tcW w:w="3543" w:type="dxa"/>
                            </w:tcPr>
                            <w:p w:rsidR="000A5F06" w:rsidRPr="0085682C" w:rsidRDefault="000A5F06" w:rsidP="00C47BC5">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387" type="#_x0000_t75" style="width:12.75pt;height:18.75pt" o:ole="">
                              <v:imagedata r:id="rId55" o:title=""/>
                            </v:shape>
                            <w:control r:id="rId98" w:name="CheckBox212311" w:shapeid="_x0000_i138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0A5F06" w:rsidRPr="0085682C" w:rsidTr="00F1761C">
                          <w:tc>
                            <w:tcPr>
                              <w:tcW w:w="470" w:type="dxa"/>
                            </w:tcPr>
                            <w:p w:rsidR="000A5F06" w:rsidRPr="0085682C" w:rsidRDefault="000A5F06" w:rsidP="00C47BC5">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A5F06" w:rsidRPr="0085682C" w:rsidRDefault="000A5F06" w:rsidP="00C47BC5">
                              <w:pPr>
                                <w:spacing w:before="60" w:after="60"/>
                                <w:ind w:left="34" w:right="109" w:firstLine="0"/>
                                <w:rPr>
                                  <w:i/>
                                  <w:szCs w:val="20"/>
                                  <w:shd w:val="pct10" w:color="auto" w:fill="auto"/>
                                  <w:lang w:bidi="he-IL"/>
                                </w:rPr>
                              </w:pPr>
                              <w:r>
                                <w:rPr>
                                  <w:color w:val="000000"/>
                                  <w:lang w:bidi="he-IL"/>
                                </w:rPr>
                                <w:t>Наличие</w:t>
                              </w:r>
                              <w:r w:rsidRPr="00482545">
                                <w:rPr>
                                  <w:color w:val="000000"/>
                                  <w:lang w:bidi="he-IL"/>
                                </w:rPr>
                                <w:t xml:space="preserve">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tc>
                          <w:tc>
                            <w:tcPr>
                              <w:tcW w:w="3543" w:type="dxa"/>
                            </w:tcPr>
                            <w:p w:rsidR="000A5F06" w:rsidRPr="0085682C" w:rsidRDefault="000A5F06" w:rsidP="00C47BC5">
                              <w:pPr>
                                <w:pStyle w:val="af1"/>
                                <w:ind w:left="96"/>
                                <w:rPr>
                                  <w:i/>
                                  <w:szCs w:val="20"/>
                                  <w:shd w:val="pct10" w:color="auto" w:fill="auto"/>
                                  <w:lang w:bidi="he-IL"/>
                                </w:rPr>
                              </w:pPr>
                              <w:r>
                                <w:rPr>
                                  <w:lang w:bidi="he-IL"/>
                                </w:rPr>
                                <w:t>Форма-5 Сведения о кадровых ресурсах.</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389" type="#_x0000_t75" style="width:12.75pt;height:18.75pt" o:ole="">
                              <v:imagedata r:id="rId55" o:title=""/>
                            </v:shape>
                            <w:control r:id="rId99" w:name="CheckBox21241" w:shapeid="_x0000_i1389"/>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0A5F06" w:rsidRPr="0085682C" w:rsidTr="00F1761C">
                          <w:tc>
                            <w:tcPr>
                              <w:tcW w:w="470" w:type="dxa"/>
                            </w:tcPr>
                            <w:p w:rsidR="000A5F06" w:rsidRPr="0085682C" w:rsidRDefault="000A5F0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A5F06" w:rsidRPr="0085682C" w:rsidRDefault="000A5F06" w:rsidP="00C47BC5">
                              <w:pPr>
                                <w:tabs>
                                  <w:tab w:val="left" w:pos="708"/>
                                </w:tabs>
                                <w:suppressAutoHyphens/>
                                <w:kinsoku/>
                                <w:overflowPunct/>
                                <w:autoSpaceDE/>
                                <w:spacing w:after="120"/>
                                <w:ind w:firstLine="0"/>
                                <w:rPr>
                                  <w:szCs w:val="20"/>
                                  <w:lang w:bidi="he-IL"/>
                                </w:rPr>
                              </w:pPr>
                              <w:r>
                                <w:rPr>
                                  <w:szCs w:val="20"/>
                                  <w:lang w:bidi="he-IL"/>
                                </w:rPr>
                                <w:t>Г</w:t>
                              </w:r>
                              <w:r w:rsidRPr="0085682C">
                                <w:rPr>
                                  <w:szCs w:val="20"/>
                                  <w:lang w:bidi="he-IL"/>
                                </w:rPr>
                                <w:t xml:space="preserve">арантия выполнения не менее </w:t>
                              </w:r>
                              <w:r>
                                <w:rPr>
                                  <w:szCs w:val="20"/>
                                  <w:lang w:bidi="he-IL"/>
                                </w:rPr>
                                <w:t>9</w:t>
                              </w:r>
                              <w:r w:rsidRPr="0085682C">
                                <w:rPr>
                                  <w:szCs w:val="20"/>
                                  <w:lang w:bidi="he-IL"/>
                                </w:rPr>
                                <w:t>0% работ собственными силами;</w:t>
                              </w:r>
                            </w:p>
                          </w:tc>
                          <w:tc>
                            <w:tcPr>
                              <w:tcW w:w="3543" w:type="dxa"/>
                            </w:tcPr>
                            <w:p w:rsidR="000A5F06" w:rsidRDefault="000A5F06" w:rsidP="00C47BC5">
                              <w:pPr>
                                <w:tabs>
                                  <w:tab w:val="left" w:pos="708"/>
                                </w:tabs>
                                <w:suppressAutoHyphens/>
                                <w:kinsoku/>
                                <w:overflowPunct/>
                                <w:autoSpaceDE/>
                                <w:spacing w:after="120"/>
                                <w:ind w:firstLine="0"/>
                                <w:rPr>
                                  <w:szCs w:val="20"/>
                                  <w:lang w:bidi="he-IL"/>
                                </w:rPr>
                              </w:pPr>
                              <w:r w:rsidRPr="0085682C">
                                <w:rPr>
                                  <w:szCs w:val="20"/>
                                  <w:lang w:bidi="he-IL"/>
                                </w:rPr>
                                <w:t xml:space="preserve">Гарантийное письмо о выполнении не менее </w:t>
                              </w:r>
                              <w:r>
                                <w:rPr>
                                  <w:szCs w:val="20"/>
                                  <w:lang w:bidi="he-IL"/>
                                </w:rPr>
                                <w:t>9</w:t>
                              </w:r>
                              <w:r w:rsidRPr="0085682C">
                                <w:rPr>
                                  <w:szCs w:val="20"/>
                                  <w:lang w:bidi="he-IL"/>
                                </w:rPr>
                                <w:t>0% объема работ по предмету закупки собственными силами.</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391" type="#_x0000_t75" style="width:12.75pt;height:18.75pt" o:ole="">
                              <v:imagedata r:id="rId55" o:title=""/>
                            </v:shape>
                            <w:control r:id="rId100" w:name="CheckBox212521" w:shapeid="_x0000_i139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393" type="#_x0000_t75" style="width:12.75pt;height:18.75pt" o:ole="">
                              <v:imagedata r:id="rId51" o:title=""/>
                            </v:shape>
                            <w:control r:id="rId101" w:name="CheckBox212211" w:shapeid="_x0000_i1393"/>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DB0F47" w:rsidRPr="0085682C" w:rsidTr="00F1761C">
                          <w:trPr>
                            <w:trHeight w:val="104"/>
                          </w:trPr>
                          <w:tc>
                            <w:tcPr>
                              <w:tcW w:w="470" w:type="dxa"/>
                            </w:tcPr>
                            <w:p w:rsidR="00DB0F47" w:rsidRPr="00241478" w:rsidRDefault="00DB0F47" w:rsidP="00F1761C">
                              <w:pPr>
                                <w:pStyle w:val="af1"/>
                                <w:spacing w:before="0" w:after="0"/>
                                <w:ind w:left="96"/>
                                <w:jc w:val="both"/>
                                <w:rPr>
                                  <w:szCs w:val="20"/>
                                  <w:lang w:bidi="he-IL"/>
                                </w:rPr>
                              </w:pPr>
                              <w:r w:rsidRPr="00241478">
                                <w:rPr>
                                  <w:szCs w:val="20"/>
                                  <w:lang w:bidi="he-IL"/>
                                </w:rPr>
                                <w:t>1</w:t>
                              </w:r>
                            </w:p>
                          </w:tc>
                          <w:tc>
                            <w:tcPr>
                              <w:tcW w:w="2648" w:type="dxa"/>
                            </w:tcPr>
                            <w:p w:rsidR="00DB0F47" w:rsidRPr="0085682C" w:rsidRDefault="00DB0F47" w:rsidP="00DB0F47">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DB0F47" w:rsidRPr="0085682C" w:rsidRDefault="00DB0F47" w:rsidP="00DB0F47">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C21E29" w:rsidRPr="0085682C" w:rsidTr="00F1761C">
                          <w:trPr>
                            <w:trHeight w:val="104"/>
                          </w:trPr>
                          <w:tc>
                            <w:tcPr>
                              <w:tcW w:w="470" w:type="dxa"/>
                            </w:tcPr>
                            <w:p w:rsidR="00C21E29" w:rsidRPr="00241478" w:rsidRDefault="00C21E29" w:rsidP="00F1761C">
                              <w:pPr>
                                <w:pStyle w:val="af1"/>
                                <w:spacing w:before="0" w:after="0"/>
                                <w:ind w:left="96"/>
                                <w:jc w:val="both"/>
                                <w:rPr>
                                  <w:szCs w:val="20"/>
                                  <w:lang w:bidi="he-IL"/>
                                </w:rPr>
                              </w:pPr>
                              <w:r>
                                <w:rPr>
                                  <w:szCs w:val="20"/>
                                  <w:lang w:bidi="he-IL"/>
                                </w:rPr>
                                <w:t>2</w:t>
                              </w:r>
                            </w:p>
                          </w:tc>
                          <w:tc>
                            <w:tcPr>
                              <w:tcW w:w="2648" w:type="dxa"/>
                            </w:tcPr>
                            <w:p w:rsidR="00C21E29" w:rsidRPr="00234215" w:rsidRDefault="00C21E29" w:rsidP="004E5EC4">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C21E29" w:rsidRPr="0085682C" w:rsidRDefault="00C21E29" w:rsidP="004E5EC4">
                              <w:pPr>
                                <w:pStyle w:val="af1"/>
                                <w:spacing w:before="0" w:after="0"/>
                                <w:ind w:left="96"/>
                                <w:jc w:val="both"/>
                                <w:rPr>
                                  <w:i/>
                                  <w:szCs w:val="20"/>
                                  <w:shd w:val="pct10" w:color="auto" w:fill="auto"/>
                                </w:rPr>
                              </w:pPr>
                            </w:p>
                          </w:tc>
                          <w:tc>
                            <w:tcPr>
                              <w:tcW w:w="3543" w:type="dxa"/>
                            </w:tcPr>
                            <w:p w:rsidR="00C21E29" w:rsidRPr="0085682C" w:rsidRDefault="00C21E29" w:rsidP="004E5EC4">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C21E29" w:rsidRPr="0085682C" w:rsidTr="00F1761C">
                          <w:trPr>
                            <w:trHeight w:val="104"/>
                          </w:trPr>
                          <w:tc>
                            <w:tcPr>
                              <w:tcW w:w="470" w:type="dxa"/>
                            </w:tcPr>
                            <w:p w:rsidR="00C21E29" w:rsidRPr="00241478" w:rsidRDefault="00C21E29" w:rsidP="00F1761C">
                              <w:pPr>
                                <w:pStyle w:val="af1"/>
                                <w:spacing w:before="0" w:after="0"/>
                                <w:ind w:left="96"/>
                                <w:jc w:val="both"/>
                                <w:rPr>
                                  <w:szCs w:val="20"/>
                                  <w:lang w:bidi="he-IL"/>
                                </w:rPr>
                              </w:pPr>
                              <w:r>
                                <w:rPr>
                                  <w:szCs w:val="20"/>
                                  <w:lang w:bidi="he-IL"/>
                                </w:rPr>
                                <w:t>3</w:t>
                              </w:r>
                            </w:p>
                          </w:tc>
                          <w:tc>
                            <w:tcPr>
                              <w:tcW w:w="2648" w:type="dxa"/>
                            </w:tcPr>
                            <w:p w:rsidR="00C21E29" w:rsidRPr="00234215" w:rsidRDefault="00C21E29" w:rsidP="00C21E29">
                              <w:pPr>
                                <w:tabs>
                                  <w:tab w:val="left" w:pos="708"/>
                                </w:tabs>
                                <w:spacing w:before="40" w:after="40"/>
                                <w:ind w:left="57" w:right="57" w:firstLine="0"/>
                                <w:rPr>
                                  <w:szCs w:val="20"/>
                                  <w:lang w:bidi="he-IL"/>
                                </w:rPr>
                              </w:pPr>
                              <w:r>
                                <w:t>Со</w:t>
                              </w:r>
                              <w:r w:rsidRPr="00234215">
                                <w:t xml:space="preserve">ответствие требованиям </w:t>
                              </w:r>
                              <w:r w:rsidR="00A84B17">
                                <w:t>Графику производства работ</w:t>
                              </w:r>
                              <w:r w:rsidRPr="00234215">
                                <w:t xml:space="preserve"> (Приложение №</w:t>
                              </w:r>
                              <w:r w:rsidR="00A84B17">
                                <w:t>3</w:t>
                              </w:r>
                              <w:r w:rsidRPr="00234215">
                                <w:t>)</w:t>
                              </w:r>
                            </w:p>
                            <w:p w:rsidR="00C21E29" w:rsidRDefault="00C21E29" w:rsidP="00DB0F47">
                              <w:pPr>
                                <w:tabs>
                                  <w:tab w:val="left" w:pos="708"/>
                                </w:tabs>
                                <w:suppressAutoHyphens/>
                                <w:kinsoku/>
                                <w:overflowPunct/>
                                <w:autoSpaceDE/>
                                <w:spacing w:after="120"/>
                                <w:ind w:firstLine="0"/>
                                <w:rPr>
                                  <w:szCs w:val="20"/>
                                  <w:lang w:bidi="he-IL"/>
                                </w:rPr>
                              </w:pPr>
                            </w:p>
                          </w:tc>
                          <w:tc>
                            <w:tcPr>
                              <w:tcW w:w="3543" w:type="dxa"/>
                            </w:tcPr>
                            <w:p w:rsidR="00C21E29" w:rsidRDefault="00A84B17" w:rsidP="00DB0F47">
                              <w:pPr>
                                <w:tabs>
                                  <w:tab w:val="left" w:pos="708"/>
                                </w:tabs>
                                <w:suppressAutoHyphens/>
                                <w:kinsoku/>
                                <w:overflowPunct/>
                                <w:autoSpaceDE/>
                                <w:spacing w:after="120"/>
                                <w:ind w:firstLine="0"/>
                                <w:rPr>
                                  <w:szCs w:val="20"/>
                                  <w:lang w:bidi="he-IL"/>
                                </w:rPr>
                              </w:pPr>
                              <w:r w:rsidRPr="0085682C">
                                <w:rPr>
                                  <w:i/>
                                  <w:szCs w:val="20"/>
                                  <w:shd w:val="pct10" w:color="auto" w:fill="auto"/>
                                </w:rPr>
                                <w:t>[подтверждающий документ]</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395" type="#_x0000_t75" style="width:13.5pt;height:18.75pt" o:ole="">
                        <v:imagedata r:id="rId35" o:title=""/>
                      </v:shape>
                      <w:control r:id="rId102" w:name="OptionButton2521121112" w:shapeid="_x0000_i1395"/>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397" type="#_x0000_t75" style="width:13.5pt;height:18.75pt" o:ole="">
                        <v:imagedata r:id="rId33" o:title=""/>
                      </v:shape>
                      <w:control r:id="rId103" w:name="OptionButton25111221112" w:shapeid="_x0000_i139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399" type="#_x0000_t75" style="width:13.5pt;height:18.75pt" o:ole="">
                        <v:imagedata r:id="rId33" o:title=""/>
                      </v:shape>
                      <w:control r:id="rId104" w:name="OptionButton251112211122" w:shapeid="_x0000_i139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01" type="#_x0000_t75" style="width:13.5pt;height:18.75pt" o:ole="">
                        <v:imagedata r:id="rId35" o:title=""/>
                      </v:shape>
                      <w:control r:id="rId105" w:name="OptionButton252111411" w:shapeid="_x0000_i1401"/>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03" type="#_x0000_t75" style="width:13.5pt;height:18.75pt" o:ole="">
                        <v:imagedata r:id="rId33" o:title=""/>
                      </v:shape>
                      <w:control r:id="rId106" w:name="OptionButton2511121211" w:shapeid="_x0000_i1403"/>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05" type="#_x0000_t75" style="width:13.5pt;height:18.75pt" o:ole="">
                        <v:imagedata r:id="rId33" o:title=""/>
                      </v:shape>
                      <w:control r:id="rId107" w:name="OptionButton2521114111" w:shapeid="_x0000_i1405"/>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lastRenderedPageBreak/>
                    <w:object w:dxaOrig="225" w:dyaOrig="225">
                      <v:shape id="_x0000_i1407" type="#_x0000_t75" style="width:12.75pt;height:18.75pt" o:ole="">
                        <v:imagedata r:id="rId55" o:title=""/>
                      </v:shape>
                      <w:control r:id="rId108" w:name="CheckBox21262111" w:shapeid="_x0000_i1407"/>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09" type="#_x0000_t75" style="width:12.75pt;height:18.75pt" o:ole="">
                        <v:imagedata r:id="rId55" o:title=""/>
                      </v:shape>
                      <w:control r:id="rId109" w:name="CheckBox21262112" w:shapeid="_x0000_i1409"/>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11" type="#_x0000_t75" style="width:12.75pt;height:18.75pt" o:ole="">
                              <v:imagedata r:id="rId55" o:title=""/>
                            </v:shape>
                            <w:control r:id="rId110" w:name="CheckBox_6_331_1" w:shapeid="_x0000_i1411"/>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13" type="#_x0000_t75" style="width:12.75pt;height:18.75pt" o:ole="">
                              <v:imagedata r:id="rId51" o:title=""/>
                            </v:shape>
                            <w:control r:id="rId111" w:name="CheckBox_6_331_2" w:shapeid="_x0000_i1413"/>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DB0F47">
                              <w:pPr>
                                <w:tabs>
                                  <w:tab w:val="left" w:pos="708"/>
                                </w:tabs>
                                <w:spacing w:before="40" w:after="40"/>
                                <w:ind w:left="57" w:right="57" w:firstLine="0"/>
                                <w:rPr>
                                  <w:szCs w:val="20"/>
                                  <w:lang w:bidi="he-IL"/>
                                </w:rPr>
                              </w:pPr>
                              <w:r w:rsidRPr="00234215">
                                <w:t>В соответствии с разделом документации о закупке: наименов</w:t>
                              </w:r>
                              <w:r w:rsidR="009C2A5E">
                                <w:t>ание продукции (Приложение №1)</w:t>
                              </w:r>
                              <w:r w:rsidR="00CA4307">
                                <w:t xml:space="preserve"> технического задания</w:t>
                              </w:r>
                            </w:p>
                            <w:p w:rsidR="00DB0F47" w:rsidRPr="00234215" w:rsidRDefault="00DB0F47" w:rsidP="00DB0F47">
                              <w:pPr>
                                <w:pStyle w:val="af1"/>
                                <w:spacing w:before="0" w:after="0"/>
                                <w:ind w:left="0"/>
                                <w:jc w:val="both"/>
                                <w:rPr>
                                  <w:i/>
                                  <w:szCs w:val="20"/>
                                  <w:shd w:val="pct10" w:color="auto" w:fill="auto"/>
                                </w:rPr>
                              </w:pP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15" type="#_x0000_t75" style="width:12.75pt;height:18.75pt" o:ole="">
                              <v:imagedata r:id="rId51" o:title=""/>
                            </v:shape>
                            <w:control r:id="rId112" w:name="CheckBox_6_331_3" w:shapeid="_x0000_i141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17" type="#_x0000_t75" style="width:12.75pt;height:18.75pt" o:ole="">
                              <v:imagedata r:id="rId55" o:title=""/>
                            </v:shape>
                            <w:control r:id="rId113" w:name="CheckBox_6_331_4" w:shapeid="_x0000_i141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19" type="#_x0000_t75" style="width:13.5pt;height:18.75pt" o:ole="">
                        <v:imagedata r:id="rId33" o:title=""/>
                      </v:shape>
                      <w:control r:id="rId114" w:name="OptionButton252111111" w:shapeid="_x0000_i1419"/>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21" type="#_x0000_t75" style="width:13.5pt;height:18.75pt" o:ole="">
                        <v:imagedata r:id="rId33" o:title=""/>
                      </v:shape>
                      <w:control r:id="rId115" w:name="OptionButton2521111112" w:shapeid="_x0000_i1421"/>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23" type="#_x0000_t75" style="width:13.5pt;height:18.75pt" o:ole="">
                        <v:imagedata r:id="rId33" o:title=""/>
                      </v:shape>
                      <w:control r:id="rId116" w:name="OptionButton252111111211" w:shapeid="_x0000_i1423"/>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25" type="#_x0000_t75" style="width:13.5pt;height:18.75pt" o:ole="">
                        <v:imagedata r:id="rId35" o:title=""/>
                      </v:shape>
                      <w:control r:id="rId117" w:name="OptionButton25211111121" w:shapeid="_x0000_i1425"/>
                    </w:object>
                  </w:r>
                </w:p>
              </w:tc>
              <w:tc>
                <w:tcPr>
                  <w:tcW w:w="8094" w:type="dxa"/>
                  <w:vAlign w:val="center"/>
                </w:tcPr>
                <w:p w:rsidR="00F1761C" w:rsidRPr="0085682C" w:rsidRDefault="008C0F6A" w:rsidP="00F664AC">
                  <w:pPr>
                    <w:pStyle w:val="af1"/>
                    <w:spacing w:before="0" w:after="0"/>
                    <w:ind w:left="0" w:right="582"/>
                    <w:jc w:val="both"/>
                    <w:rPr>
                      <w:szCs w:val="20"/>
                    </w:rPr>
                  </w:pPr>
                  <w:r>
                    <w:t xml:space="preserve">100% </w:t>
                  </w:r>
                  <w:r w:rsidR="00F94E3D">
                    <w:t>в течени</w:t>
                  </w:r>
                  <w:proofErr w:type="gramStart"/>
                  <w:r w:rsidR="00F94E3D">
                    <w:t>и</w:t>
                  </w:r>
                  <w:proofErr w:type="gramEnd"/>
                  <w:r w:rsidR="00F94E3D">
                    <w:t xml:space="preserve"> 30 </w:t>
                  </w:r>
                  <w:r w:rsidR="00F664AC">
                    <w:t>рабочих</w:t>
                  </w:r>
                  <w:r w:rsidR="00F94E3D">
                    <w:t xml:space="preserve"> дней с момента подписания сторонами без замечаний акта сдачи-приемки выполненных работ (форма КС-2, КС-3)</w:t>
                  </w:r>
                  <w:r w:rsidR="00127324">
                    <w:t xml:space="preserve"> (</w:t>
                  </w:r>
                  <w:proofErr w:type="spellStart"/>
                  <w:r w:rsidR="00127324">
                    <w:t>субьектам</w:t>
                  </w:r>
                  <w:proofErr w:type="spellEnd"/>
                  <w:r w:rsidR="00127324">
                    <w:t xml:space="preserve"> СМП 15 дней);</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27" type="#_x0000_t75" style="width:13.5pt;height:18.75pt" o:ole="">
                        <v:imagedata r:id="rId35" o:title=""/>
                      </v:shape>
                      <w:control r:id="rId118" w:name="OptionButton25211111" w:shapeid="_x0000_i1427"/>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29" type="#_x0000_t75" style="width:13.5pt;height:18.75pt" o:ole="">
                        <v:imagedata r:id="rId33" o:title=""/>
                      </v:shape>
                      <w:control r:id="rId119" w:name="OptionButton251111121" w:shapeid="_x0000_i1429"/>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2" w:name="_Toc386739206"/>
            <w:bookmarkStart w:id="293" w:name="_Ref387764270"/>
            <w:bookmarkEnd w:id="292"/>
          </w:p>
        </w:tc>
        <w:bookmarkEnd w:id="293"/>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31" type="#_x0000_t75" style="width:13.5pt;height:18.75pt" o:ole="">
                        <v:imagedata r:id="rId35" o:title=""/>
                      </v:shape>
                      <w:control r:id="rId120" w:name="OptionButton25221" w:shapeid="_x0000_i1431"/>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33" type="#_x0000_t75" style="width:13.5pt;height:18.75pt" o:ole="">
                        <v:imagedata r:id="rId33" o:title=""/>
                      </v:shape>
                      <w:control r:id="rId121" w:name="OptionButton251121" w:shapeid="_x0000_i1433"/>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35" type="#_x0000_t75" style="width:13.5pt;height:18.75pt" o:ole="">
                        <v:imagedata r:id="rId35" o:title=""/>
                      </v:shape>
                      <w:control r:id="rId122" w:name="OptionButton25221131" w:shapeid="_x0000_i143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37" type="#_x0000_t75" style="width:13.5pt;height:18.75pt" o:ole="">
                        <v:imagedata r:id="rId33" o:title=""/>
                      </v:shape>
                      <w:control r:id="rId123" w:name="OptionButton251121131" w:shapeid="_x0000_i143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39" type="#_x0000_t75" style="width:12.75pt;height:15pt" o:ole="">
                        <v:imagedata r:id="rId124" o:title=""/>
                      </v:shape>
                      <w:control r:id="rId125" w:name="CheckBox_10_344_1" w:shapeid="_x0000_i1439"/>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41" type="#_x0000_t75" style="width:12.75pt;height:15pt" o:ole="">
                        <v:imagedata r:id="rId124" o:title=""/>
                      </v:shape>
                      <w:control r:id="rId126" w:name="CheckBox_10_344_2" w:shapeid="_x0000_i1441"/>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43" type="#_x0000_t75" style="width:10.5pt;height:15pt" o:ole="">
                        <v:imagedata r:id="rId127" o:title=""/>
                      </v:shape>
                      <w:control r:id="rId128" w:name="CheckBox212432121" w:shapeid="_x0000_i1443"/>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D06E77" w:rsidP="000120D2">
                  <w:pPr>
                    <w:ind w:firstLine="0"/>
                    <w:jc w:val="left"/>
                  </w:pPr>
                  <w:r>
                    <w:pict w14:anchorId="252A0497">
                      <v:shape id="_x0000_i1119" type="#_x0000_t75" style="width:10.5pt;height:14.25pt">
                        <v:imagedata r:id="rId12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D06E77" w:rsidP="000120D2">
                  <w:pPr>
                    <w:ind w:firstLine="0"/>
                    <w:jc w:val="left"/>
                    <w:rPr>
                      <w:highlight w:val="yellow"/>
                    </w:rPr>
                  </w:pPr>
                  <w:r>
                    <w:rPr>
                      <w:highlight w:val="yellow"/>
                    </w:rPr>
                    <w:pict w14:anchorId="4EEFD638">
                      <v:shape id="_x0000_i1120" type="#_x0000_t75" style="width:10.5pt;height:15pt">
                        <v:imagedata r:id="rId13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4" w:name="_Ref392089883"/>
            <w:r w:rsidRPr="0085682C">
              <w:rPr>
                <w:b/>
                <w:sz w:val="20"/>
                <w:szCs w:val="20"/>
              </w:rPr>
              <w:t>Требования к обеспечению заявки</w:t>
            </w:r>
            <w:bookmarkEnd w:id="294"/>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5" w:name="_Ref392093629"/>
          </w:p>
        </w:tc>
        <w:bookmarkEnd w:id="295"/>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45" type="#_x0000_t75" style="width:13.5pt;height:18.75pt" o:ole="">
                        <v:imagedata r:id="rId35" o:title=""/>
                      </v:shape>
                      <w:control r:id="rId131" w:name="OptionButton25221111131" w:shapeid="_x0000_i1445"/>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49" type="#_x0000_t75" style="width:13.5pt;height:18.75pt" o:ole="">
                        <v:imagedata r:id="rId33" o:title=""/>
                      </v:shape>
                      <w:control r:id="rId132" w:name="OptionButton252211111211" w:shapeid="_x0000_i1449"/>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51" type="#_x0000_t75" style="width:13.5pt;height:18.75pt" o:ole="">
                        <v:imagedata r:id="rId35" o:title=""/>
                      </v:shape>
                      <w:control r:id="rId133" w:name="OptionButton2521111111" w:shapeid="_x0000_i1451"/>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53" type="#_x0000_t75" style="width:13.5pt;height:18.75pt" o:ole="">
                        <v:imagedata r:id="rId33" o:title=""/>
                      </v:shape>
                      <w:control r:id="rId134" w:name="OptionButton25111112111" w:shapeid="_x0000_i1453"/>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55" type="#_x0000_t75" style="width:13.5pt;height:18.75pt" o:ole="">
                        <v:imagedata r:id="rId35" o:title=""/>
                      </v:shape>
                      <w:control r:id="rId135" w:name="OptionButton2511211112111" w:shapeid="_x0000_i1455"/>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57" type="#_x0000_t75" style="width:13.5pt;height:18.75pt" o:ole="">
                        <v:imagedata r:id="rId33" o:title=""/>
                      </v:shape>
                      <w:control r:id="rId136" w:name="OptionButton2511211112112" w:shapeid="_x0000_i1457"/>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59" type="#_x0000_t75" style="width:13.5pt;height:18.75pt" o:ole="">
                        <v:imagedata r:id="rId33" o:title=""/>
                      </v:shape>
                      <w:control r:id="rId137" w:name="OptionButton25112111121121" w:shapeid="_x0000_i1459"/>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2" w:name="_Ref392079677"/>
          </w:p>
        </w:tc>
        <w:bookmarkEnd w:id="302"/>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61" type="#_x0000_t75" style="width:13.5pt;height:18.75pt" o:ole="">
                        <v:imagedata r:id="rId35" o:title=""/>
                      </v:shape>
                      <w:control r:id="rId138" w:name="OptionButton251121111211" w:shapeid="_x0000_i1461"/>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63" type="#_x0000_t75" style="width:13.5pt;height:18.75pt" o:ole="">
                        <v:imagedata r:id="rId33" o:title=""/>
                      </v:shape>
                      <w:control r:id="rId139" w:name="OptionButton25112111112112" w:shapeid="_x0000_i1463"/>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65" type="#_x0000_t75" style="width:12.75pt;height:18.75pt" o:ole="">
                        <v:imagedata r:id="rId55" o:title=""/>
                      </v:shape>
                      <w:control r:id="rId140" w:name="CheckBox2121212111121" w:shapeid="_x0000_i146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67" type="#_x0000_t75" style="width:12.75pt;height:18.75pt" o:ole="">
                        <v:imagedata r:id="rId55" o:title=""/>
                      </v:shape>
                      <w:control r:id="rId141" w:name="CheckBox2121212111131" w:shapeid="_x0000_i146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69" type="#_x0000_t75" style="width:12.75pt;height:18.75pt" o:ole="">
                        <v:imagedata r:id="rId55" o:title=""/>
                      </v:shape>
                      <w:control r:id="rId142" w:name="CheckBox21212121111211" w:shapeid="_x0000_i1469"/>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71" type="#_x0000_t75" style="width:12.75pt;height:18.75pt" o:ole="">
                        <v:imagedata r:id="rId55" o:title=""/>
                      </v:shape>
                      <w:control r:id="rId143" w:name="CheckBox21212121111311" w:shapeid="_x0000_i1471"/>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3" o:title=""/>
                      </v:shape>
                      <w:control r:id="rId144" w:name="OptionButton2511211112114" w:shapeid="_x0000_i1473"/>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45" w:name="OptionButton25112111112111" w:shapeid="_x0000_i1475"/>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3" w:name="_Toc386739065"/>
            <w:bookmarkStart w:id="304" w:name="_Toc386739066"/>
            <w:bookmarkStart w:id="305" w:name="_Toc386739067"/>
            <w:bookmarkStart w:id="306" w:name="_Toc386739068"/>
            <w:bookmarkEnd w:id="303"/>
            <w:bookmarkEnd w:id="304"/>
            <w:bookmarkEnd w:id="305"/>
            <w:bookmarkEnd w:id="306"/>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77" type="#_x0000_t75" style="width:13.5pt;height:18.75pt" o:ole="">
                        <v:imagedata r:id="rId35" o:title=""/>
                      </v:shape>
                      <w:control r:id="rId146" w:name="OptionButton251121111211311" w:shapeid="_x0000_i147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79" type="#_x0000_t75" style="width:13.5pt;height:18.75pt" o:ole="">
                        <v:imagedata r:id="rId33" o:title=""/>
                      </v:shape>
                      <w:control r:id="rId147" w:name="OptionButton25112111112112131" w:shapeid="_x0000_i147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1" type="#_x0000_t75" style="width:13.5pt;height:18.75pt" o:ole="">
                        <v:imagedata r:id="rId33" o:title=""/>
                      </v:shape>
                      <w:control r:id="rId148" w:name="OptionButton251121111121121111" w:shapeid="_x0000_i148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3" type="#_x0000_t75" style="width:13.5pt;height:18.75pt" o:ole="">
                        <v:imagedata r:id="rId33" o:title=""/>
                      </v:shape>
                      <w:control r:id="rId149" w:name="OptionButton251121111121121211" w:shapeid="_x0000_i148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485" type="#_x0000_t75" style="width:13.5pt;height:18.75pt" o:ole="">
                        <v:imagedata r:id="rId35" o:title=""/>
                      </v:shape>
                      <w:control r:id="rId150" w:name="OptionButton25112111121111" w:shapeid="_x0000_i1485"/>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488" type="#_x0000_t75" style="width:13.5pt;height:18.75pt" o:ole="">
                        <v:imagedata r:id="rId151" o:title=""/>
                      </v:shape>
                      <w:control r:id="rId152" w:name="OptionButton251121111121122" w:shapeid="_x0000_i1488"/>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89" type="#_x0000_t75" style="width:13.5pt;height:18.75pt" o:ole="">
                        <v:imagedata r:id="rId35" o:title=""/>
                      </v:shape>
                      <w:control r:id="rId153" w:name="OptionButton25112111121131" w:shapeid="_x0000_i148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1" type="#_x0000_t75" style="width:13.5pt;height:18.75pt" o:ole="">
                        <v:imagedata r:id="rId33" o:title=""/>
                      </v:shape>
                      <w:control r:id="rId154" w:name="OptionButton2511211111211213" w:shapeid="_x0000_i1491"/>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3" type="#_x0000_t75" style="width:13.5pt;height:18.75pt" o:ole="">
                        <v:imagedata r:id="rId33" o:title=""/>
                      </v:shape>
                      <w:control r:id="rId155" w:name="OptionButton25112111112112111" w:shapeid="_x0000_i149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3" o:title=""/>
                      </v:shape>
                      <w:control r:id="rId156" w:name="OptionButton25112111112112121" w:shapeid="_x0000_i1495"/>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497" type="#_x0000_t75" style="width:12.75pt;height:18.75pt" o:ole="">
                        <v:imagedata r:id="rId51" o:title=""/>
                      </v:shape>
                      <w:control r:id="rId157" w:name="CheckBox212121211111" w:shapeid="_x0000_i149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499" type="#_x0000_t75" style="width:12.75pt;height:18.75pt" o:ole="">
                        <v:imagedata r:id="rId51" o:title=""/>
                      </v:shape>
                      <w:control r:id="rId158" w:name="CheckBox212121211112" w:shapeid="_x0000_i149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1" type="#_x0000_t75" style="width:12.75pt;height:18.75pt" o:ole="">
                        <v:imagedata r:id="rId51" o:title=""/>
                      </v:shape>
                      <w:control r:id="rId159" w:name="CheckBox212121211113" w:shapeid="_x0000_i150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3" type="#_x0000_t75" style="width:12.75pt;height:18.75pt" o:ole="">
                        <v:imagedata r:id="rId55" o:title=""/>
                      </v:shape>
                      <w:control r:id="rId160" w:name="CheckBox212121211115" w:shapeid="_x0000_i150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05" type="#_x0000_t75" style="width:12.75pt;height:18.75pt" o:ole="">
                        <v:imagedata r:id="rId51" o:title=""/>
                      </v:shape>
                      <w:control r:id="rId161" w:name="CheckBox212121211117" w:shapeid="_x0000_i1505"/>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7" type="#_x0000_t75" style="width:12.75pt;height:18.75pt" o:ole="">
                        <v:imagedata r:id="rId51" o:title=""/>
                      </v:shape>
                      <w:control r:id="rId162" w:name="CheckBox2121212111182" w:shapeid="_x0000_i150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09" type="#_x0000_t75" style="width:12.75pt;height:18.75pt" o:ole="">
                        <v:imagedata r:id="rId51" o:title=""/>
                      </v:shape>
                      <w:control r:id="rId163" w:name="CheckBox2121212111183" w:shapeid="_x0000_i150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11" type="#_x0000_t75" style="width:12.75pt;height:18.75pt" o:ole="">
                        <v:imagedata r:id="rId51" o:title=""/>
                      </v:shape>
                      <w:control r:id="rId164" w:name="CheckBox212121211118" w:shapeid="_x0000_i1511"/>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 xml:space="preserve">5 </w:t>
                  </w:r>
                  <w:r w:rsidRPr="00EC622B">
                    <w:rPr>
                      <w:szCs w:val="20"/>
                    </w:rPr>
                    <w:lastRenderedPageBreak/>
                    <w:t>(</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1655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gridCol w:w="7987"/>
            </w:tblGrid>
            <w:tr w:rsidR="008C0F6A" w:rsidRPr="0085682C" w:rsidTr="00C47BC5">
              <w:trPr>
                <w:trHeight w:val="555"/>
              </w:trPr>
              <w:tc>
                <w:tcPr>
                  <w:tcW w:w="585" w:type="dxa"/>
                  <w:vAlign w:val="center"/>
                </w:tcPr>
                <w:p w:rsidR="008C0F6A" w:rsidRPr="0085682C" w:rsidRDefault="008C0F6A" w:rsidP="00255A36">
                  <w:pPr>
                    <w:ind w:firstLine="0"/>
                    <w:rPr>
                      <w:szCs w:val="20"/>
                    </w:rPr>
                  </w:pPr>
                  <w:r w:rsidRPr="0085682C">
                    <w:rPr>
                      <w:szCs w:val="20"/>
                    </w:rPr>
                    <w:object w:dxaOrig="225" w:dyaOrig="225">
                      <v:shape id="_x0000_i1513" type="#_x0000_t75" style="width:13.5pt;height:18.75pt" o:ole="">
                        <v:imagedata r:id="rId35" o:title=""/>
                      </v:shape>
                      <w:control r:id="rId165" w:name="OptionButton2511211112112111" w:shapeid="_x0000_i1513"/>
                    </w:object>
                  </w:r>
                </w:p>
              </w:tc>
              <w:tc>
                <w:tcPr>
                  <w:tcW w:w="7987" w:type="dxa"/>
                  <w:vAlign w:val="center"/>
                </w:tcPr>
                <w:p w:rsidR="00DE4CD2" w:rsidRPr="00D729C4" w:rsidRDefault="00DE4CD2" w:rsidP="00DE4CD2">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DE4CD2" w:rsidRPr="00D729C4" w:rsidRDefault="00DE4CD2" w:rsidP="00DE4CD2">
                  <w:pPr>
                    <w:pStyle w:val="af1"/>
                    <w:rPr>
                      <w:rStyle w:val="af4"/>
                      <w:bCs/>
                      <w:iCs/>
                      <w:szCs w:val="28"/>
                      <w:shd w:val="pct10" w:color="auto" w:fill="auto"/>
                    </w:rPr>
                  </w:pP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DE4CD2" w:rsidRDefault="00DE4CD2" w:rsidP="00DE4CD2">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DE4CD2" w:rsidRDefault="00DE4CD2" w:rsidP="00DE4CD2">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DE4CD2" w:rsidRDefault="00DE4CD2" w:rsidP="00DE4CD2">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 (без НДС), которая оценивается.</w:t>
                  </w:r>
                </w:p>
                <w:p w:rsidR="00DE4CD2" w:rsidRPr="00D729C4" w:rsidRDefault="00DE4CD2" w:rsidP="00DE4CD2">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 (без НДС), предложенная участником закупки.</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DE4CD2" w:rsidRPr="00D729C4" w:rsidRDefault="00DE4CD2" w:rsidP="00DE4CD2">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DE4CD2" w:rsidRPr="00D729C4" w:rsidRDefault="00DE4CD2" w:rsidP="00DE4CD2">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w:t>
                  </w:r>
                  <w:r w:rsidRPr="00D729C4">
                    <w:rPr>
                      <w:rStyle w:val="af4"/>
                      <w:bCs/>
                      <w:iCs/>
                      <w:szCs w:val="28"/>
                      <w:shd w:val="pct10" w:color="auto" w:fill="auto"/>
                    </w:rPr>
                    <w:lastRenderedPageBreak/>
                    <w:t xml:space="preserve">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DE4CD2" w:rsidRPr="00D729C4" w:rsidRDefault="00DE4CD2" w:rsidP="00DE4CD2">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DE4CD2" w:rsidRPr="00D729C4" w:rsidRDefault="00DE4CD2" w:rsidP="00DE4CD2">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8C0F6A" w:rsidRDefault="00DE4CD2" w:rsidP="00DE4CD2">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p>
                <w:p w:rsidR="008C0F6A" w:rsidRPr="0085682C" w:rsidRDefault="008C0F6A" w:rsidP="00C47BC5">
                  <w:pPr>
                    <w:pStyle w:val="af1"/>
                    <w:spacing w:before="0" w:after="0"/>
                    <w:ind w:left="0"/>
                    <w:jc w:val="both"/>
                    <w:rPr>
                      <w:b/>
                      <w:bCs/>
                      <w:i/>
                      <w:iCs/>
                      <w:szCs w:val="28"/>
                      <w:shd w:val="pct10" w:color="auto" w:fill="auto"/>
                    </w:rPr>
                  </w:pPr>
                </w:p>
              </w:tc>
              <w:tc>
                <w:tcPr>
                  <w:tcW w:w="7987" w:type="dxa"/>
                  <w:vAlign w:val="center"/>
                </w:tcPr>
                <w:p w:rsidR="008C0F6A" w:rsidRDefault="008C0F6A" w:rsidP="00C146D7">
                  <w:pPr>
                    <w:pStyle w:val="af1"/>
                    <w:spacing w:before="0" w:after="0"/>
                    <w:ind w:left="0"/>
                    <w:jc w:val="both"/>
                    <w:rPr>
                      <w:rStyle w:val="af4"/>
                      <w:bCs/>
                      <w:iCs/>
                      <w:szCs w:val="28"/>
                      <w:shd w:val="pct10" w:color="auto" w:fill="auto"/>
                    </w:rPr>
                  </w:pPr>
                  <w:r w:rsidRPr="0085682C">
                    <w:rPr>
                      <w:szCs w:val="20"/>
                    </w:rPr>
                    <w:lastRenderedPageBreak/>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8C0F6A" w:rsidRPr="0085682C" w:rsidRDefault="008C0F6A" w:rsidP="00C146D7">
                  <w:pPr>
                    <w:pStyle w:val="af1"/>
                    <w:spacing w:before="0" w:after="0"/>
                    <w:ind w:left="0"/>
                    <w:jc w:val="both"/>
                    <w:rPr>
                      <w:b/>
                      <w:bCs/>
                      <w:i/>
                      <w:iCs/>
                      <w:szCs w:val="28"/>
                      <w:shd w:val="pct10" w:color="auto" w:fill="auto"/>
                    </w:rPr>
                  </w:pPr>
                </w:p>
              </w:tc>
            </w:tr>
            <w:tr w:rsidR="008C0F6A" w:rsidRPr="0085682C" w:rsidTr="00C47BC5">
              <w:trPr>
                <w:trHeight w:val="74"/>
              </w:trPr>
              <w:tc>
                <w:tcPr>
                  <w:tcW w:w="585" w:type="dxa"/>
                  <w:vAlign w:val="center"/>
                </w:tcPr>
                <w:p w:rsidR="008C0F6A" w:rsidRPr="0085682C" w:rsidRDefault="008C0F6A" w:rsidP="00B5002E">
                  <w:pPr>
                    <w:ind w:firstLine="0"/>
                    <w:rPr>
                      <w:szCs w:val="20"/>
                    </w:rPr>
                  </w:pPr>
                  <w:r w:rsidRPr="0085682C">
                    <w:rPr>
                      <w:szCs w:val="20"/>
                    </w:rPr>
                    <w:lastRenderedPageBreak/>
                    <w:object w:dxaOrig="225" w:dyaOrig="225">
                      <v:shape id="_x0000_i1515" type="#_x0000_t75" style="width:13.5pt;height:18.75pt" o:ole="">
                        <v:imagedata r:id="rId33" o:title=""/>
                      </v:shape>
                      <w:control r:id="rId166" w:name="OptionButton25112111121121111" w:shapeid="_x0000_i1515"/>
                    </w:object>
                  </w:r>
                </w:p>
              </w:tc>
              <w:tc>
                <w:tcPr>
                  <w:tcW w:w="7987" w:type="dxa"/>
                  <w:vAlign w:val="center"/>
                </w:tcPr>
                <w:p w:rsidR="008C0F6A" w:rsidRPr="0085682C" w:rsidRDefault="008C0F6A" w:rsidP="00C47BC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c>
                <w:tcPr>
                  <w:tcW w:w="7987" w:type="dxa"/>
                  <w:vAlign w:val="center"/>
                </w:tcPr>
                <w:p w:rsidR="008C0F6A" w:rsidRPr="0085682C" w:rsidRDefault="008C0F6A"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17" type="#_x0000_t75" style="width:13.5pt;height:18.75pt" o:ole="">
                        <v:imagedata r:id="rId167" o:title=""/>
                      </v:shape>
                      <w:control r:id="rId168" w:name="AuctionCheck" w:shapeid="_x0000_i151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19" type="#_x0000_t75" style="width:12pt;height:12pt" o:ole="">
                  <v:imagedata r:id="rId169" o:title=""/>
                </v:shape>
                <w:control r:id="rId170" w:name="AuctionStep1" w:shapeid="_x0000_i151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21" type="#_x0000_t75" style="width:12pt;height:12pt" o:ole="">
                  <v:imagedata r:id="rId171" o:title=""/>
                </v:shape>
                <w:control r:id="rId172" w:name="AuctionStep2" w:shapeid="_x0000_i152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23" type="#_x0000_t75" style="width:13.5pt;height:18.75pt" o:ole="">
                        <v:imagedata r:id="rId33" o:title=""/>
                      </v:shape>
                      <w:control r:id="rId173" w:name="OptionButton251121111211131" w:shapeid="_x0000_i152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25" type="#_x0000_t75" style="width:13.5pt;height:18.75pt" o:ole="">
                        <v:imagedata r:id="rId33" o:title=""/>
                      </v:shape>
                      <w:control r:id="rId174" w:name="OptionButton251121111211231" w:shapeid="_x0000_i152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27" type="#_x0000_t75" style="width:13.5pt;height:18.75pt" o:ole="">
                        <v:imagedata r:id="rId175" o:title=""/>
                      </v:shape>
                      <w:control r:id="rId176" w:name="AuctionCheck2" w:shapeid="_x0000_i152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29" type="#_x0000_t75" style="width:13.5pt;height:18.75pt" o:ole="">
                        <v:imagedata r:id="rId35" o:title=""/>
                      </v:shape>
                      <w:control r:id="rId177" w:name="OptionButton25112111121121112" w:shapeid="_x0000_i152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31" type="#_x0000_t75" style="width:13.5pt;height:18.75pt" o:ole="">
                        <v:imagedata r:id="rId33" o:title=""/>
                      </v:shape>
                      <w:control r:id="rId178" w:name="OptionButton251121111211211111" w:shapeid="_x0000_i1531"/>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33" type="#_x0000_t75" style="width:13.5pt;height:18.75pt" o:ole="">
                        <v:imagedata r:id="rId35" o:title=""/>
                      </v:shape>
                      <w:control r:id="rId179" w:name="OptionButton2511211112112111212" w:shapeid="_x0000_i153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535" type="#_x0000_t75" style="width:13.5pt;height:18.75pt" o:ole="">
                        <v:imagedata r:id="rId33" o:title=""/>
                      </v:shape>
                      <w:control r:id="rId180" w:name="OptionButton25112111121121111112" w:shapeid="_x0000_i153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37" type="#_x0000_t75" style="width:12.75pt;height:18.75pt" o:ole="">
                        <v:imagedata r:id="rId55" o:title=""/>
                      </v:shape>
                      <w:control r:id="rId181" w:name="CheckBox21212121111813" w:shapeid="_x0000_i153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D06E77">
                    <w:rPr>
                      <w:szCs w:val="20"/>
                    </w:rPr>
                    <w:pict>
                      <v:shape id="_x0000_i1167" type="#_x0000_t75" style="width:12.75pt;height:18.75pt">
                        <v:imagedata r:id="rId18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D06E77">
                    <w:rPr>
                      <w:szCs w:val="20"/>
                    </w:rPr>
                    <w:pict>
                      <v:shape id="_x0000_i1168" type="#_x0000_t75" style="width:13.5pt;height:18.75pt">
                        <v:imagedata r:id="rId18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39" type="#_x0000_t75" style="width:13.5pt;height:18.75pt" o:ole="">
                        <v:imagedata r:id="rId33" o:title=""/>
                      </v:shape>
                      <w:control r:id="rId184" w:name="OptionButton25112111121121111111" w:shapeid="_x0000_i153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43" type="#_x0000_t75" style="width:12.75pt;height:18.75pt" o:ole="">
                        <v:imagedata r:id="rId55" o:title=""/>
                      </v:shape>
                      <w:control r:id="rId185" w:name="CheckBox2121212111181" w:shapeid="_x0000_i154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45" type="#_x0000_t75" style="width:12.75pt;height:18.75pt" o:ole="">
                        <v:imagedata r:id="rId55" o:title=""/>
                      </v:shape>
                      <w:control r:id="rId186" w:name="CheckBox21212121111811" w:shapeid="_x0000_i154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47" type="#_x0000_t75" style="width:12.75pt;height:18.75pt" o:ole="">
                        <v:imagedata r:id="rId55" o:title=""/>
                      </v:shape>
                      <w:control r:id="rId187" w:name="CheckBox212121211118111" w:shapeid="_x0000_i154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49" type="#_x0000_t75" style="width:9pt;height:15pt" o:ole="">
                        <v:imagedata r:id="rId188" o:title=""/>
                      </v:shape>
                      <w:control r:id="rId189" w:name="OptionButton42" w:shapeid="_x0000_i154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51" type="#_x0000_t75" style="width:9pt;height:15pt" o:ole="">
                        <v:imagedata r:id="rId190" o:title=""/>
                      </v:shape>
                      <w:control r:id="rId191" w:name="OptionButton421" w:shapeid="_x0000_i155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85682C">
              <w:rPr>
                <w:b/>
                <w:sz w:val="20"/>
                <w:szCs w:val="20"/>
              </w:rPr>
              <w:t>Срок и порядок заключения Договора</w:t>
            </w:r>
            <w:bookmarkEnd w:id="336"/>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7" w:name="_Toc386739213"/>
            <w:bookmarkStart w:id="338" w:name="_Toc386739214"/>
            <w:bookmarkStart w:id="339" w:name="_Ref352613207"/>
            <w:bookmarkEnd w:id="337"/>
            <w:bookmarkEnd w:id="338"/>
          </w:p>
        </w:tc>
        <w:bookmarkEnd w:id="339"/>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53" type="#_x0000_t75" style="width:13.5pt;height:18.75pt" o:ole="">
                        <v:imagedata r:id="rId33" o:title=""/>
                      </v:shape>
                      <w:control r:id="rId192" w:name="OptionButton_25_391_3_11" w:shapeid="_x0000_i155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55" type="#_x0000_t75" style="width:13.5pt;height:18.75pt" o:ole="">
                        <v:imagedata r:id="rId33" o:title=""/>
                      </v:shape>
                      <w:control r:id="rId193" w:name="OptionButton_25_391_3_21" w:shapeid="_x0000_i1555"/>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57" type="#_x0000_t75" style="width:13.5pt;height:18.75pt" o:ole="">
                        <v:imagedata r:id="rId35" o:title=""/>
                      </v:shape>
                      <w:control r:id="rId194" w:name="OptionButton_25_391_3_31" w:shapeid="_x0000_i155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59" type="#_x0000_t75" style="width:13.5pt;height:18.75pt" o:ole="">
                        <v:imagedata r:id="rId33" o:title=""/>
                      </v:shape>
                      <w:control r:id="rId195" w:name="OptionButton_25_391_3_41" w:shapeid="_x0000_i155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61" type="#_x0000_t75" style="width:13.5pt;height:18.75pt" o:ole="">
                        <v:imagedata r:id="rId33" o:title=""/>
                      </v:shape>
                      <w:control r:id="rId196" w:name="OptionButton_25_391_2_11" w:shapeid="_x0000_i1561"/>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63" type="#_x0000_t75" style="width:13.5pt;height:18.75pt" o:ole="">
                        <v:imagedata r:id="rId33" o:title=""/>
                      </v:shape>
                      <w:control r:id="rId197" w:name="OptionButton_25_391_2_21" w:shapeid="_x0000_i156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65" type="#_x0000_t75" style="width:13.5pt;height:18.75pt" o:ole="">
                        <v:imagedata r:id="rId33" o:title=""/>
                      </v:shape>
                      <w:control r:id="rId198" w:name="OptionButton_25_391_2_31" w:shapeid="_x0000_i156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67" type="#_x0000_t75" style="width:13.5pt;height:18.75pt" o:ole="">
                        <v:imagedata r:id="rId35" o:title=""/>
                      </v:shape>
                      <w:control r:id="rId199" w:name="OptionButton_25_391_2_41" w:shapeid="_x0000_i156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69" type="#_x0000_t75" style="width:13.5pt;height:18.75pt" o:ole="">
                        <v:imagedata r:id="rId33" o:title=""/>
                      </v:shape>
                      <w:control r:id="rId200" w:name="OptionButton_25_391_1_1" w:shapeid="_x0000_i1569"/>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71" type="#_x0000_t75" style="width:13.5pt;height:18.75pt" o:ole="">
                        <v:imagedata r:id="rId35" o:title=""/>
                      </v:shape>
                      <w:control r:id="rId201" w:name="OptionButton_25_391_1_2" w:shapeid="_x0000_i157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lastRenderedPageBreak/>
                    <w:object w:dxaOrig="225" w:dyaOrig="225">
                      <v:shape id="_x0000_i1573" type="#_x0000_t75" style="width:13.5pt;height:18.75pt" o:ole="">
                        <v:imagedata r:id="rId202" o:title=""/>
                      </v:shape>
                      <w:control r:id="rId203" w:name="OptionButton_25_391_1_3" w:shapeid="_x0000_i157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75" type="#_x0000_t75" style="width:15pt;height:15pt" o:ole="">
                        <v:imagedata r:id="rId21" o:title=""/>
                      </v:shape>
                      <w:control r:id="rId204" w:name="OptionButton26_394_1" w:shapeid="_x0000_i157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77" type="#_x0000_t75" style="width:15pt;height:15pt" o:ole="">
                        <v:imagedata r:id="rId205" o:title=""/>
                      </v:shape>
                      <w:control r:id="rId206" w:name="OptionButton26_394_2" w:shapeid="_x0000_i157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79" type="#_x0000_t75" style="width:15pt;height:15pt" o:ole="">
                        <v:imagedata r:id="rId21" o:title=""/>
                      </v:shape>
                      <w:control r:id="rId207" w:name="OptionButton26_394_3" w:shapeid="_x0000_i157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81" type="#_x0000_t75" style="width:15pt;height:15pt" o:ole="">
                        <v:imagedata r:id="rId21" o:title=""/>
                      </v:shape>
                      <w:control r:id="rId208" w:name="OptionButton26_394_4" w:shapeid="_x0000_i158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0" w:name="_Toc386739215"/>
            <w:bookmarkEnd w:id="340"/>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583" type="#_x0000_t75" style="width:13.5pt;height:18.75pt" o:ole="">
                        <v:imagedata r:id="rId35" o:title=""/>
                      </v:shape>
                      <w:control r:id="rId209" w:name="OptionButton252211111311" w:shapeid="_x0000_i158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585" type="#_x0000_t75" style="width:13.5pt;height:18.75pt" o:ole="">
                        <v:imagedata r:id="rId33" o:title=""/>
                      </v:shape>
                      <w:control r:id="rId210" w:name="OptionButton2522111112111" w:shapeid="_x0000_i158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587" type="#_x0000_t75" style="width:12.75pt;height:18.75pt" o:ole="">
                        <v:imagedata r:id="rId55" o:title=""/>
                      </v:shape>
                      <w:control r:id="rId211" w:name="CheckBox212121211118123112" w:shapeid="_x0000_i158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589" type="#_x0000_t75" style="width:12.75pt;height:18.75pt" o:ole="">
                        <v:imagedata r:id="rId55" o:title=""/>
                      </v:shape>
                      <w:control r:id="rId212" w:name="CheckBox212121211118123212" w:shapeid="_x0000_i158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591" type="#_x0000_t75" style="width:12.75pt;height:18.75pt" o:ole="">
                        <v:imagedata r:id="rId55" o:title=""/>
                      </v:shape>
                      <w:control r:id="rId213" w:name="CheckBox212121211118123311" w:shapeid="_x0000_i159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593" type="#_x0000_t75" style="width:12.75pt;height:18.75pt" o:ole="">
                        <v:imagedata r:id="rId55" o:title=""/>
                      </v:shape>
                      <w:control r:id="rId214" w:name="CheckBox212121211118123411" w:shapeid="_x0000_i159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595" type="#_x0000_t75" style="width:12.75pt;height:18.75pt" o:ole="">
                        <v:imagedata r:id="rId55" o:title=""/>
                      </v:shape>
                      <w:control r:id="rId215" w:name="CheckBox212121211118123511" w:shapeid="_x0000_i159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597" type="#_x0000_t75" style="width:13.5pt;height:18.75pt" o:ole="">
                        <v:imagedata r:id="rId35" o:title=""/>
                      </v:shape>
                      <w:control r:id="rId216" w:name="OptionButton2522111211" w:shapeid="_x0000_i159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599" type="#_x0000_t75" style="width:13.5pt;height:18.75pt" o:ole="">
                        <v:imagedata r:id="rId33" o:title=""/>
                      </v:shape>
                      <w:control r:id="rId217" w:name="OptionButton25112111211" w:shapeid="_x0000_i159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01" type="#_x0000_t75" style="width:13.5pt;height:18.75pt" o:ole="">
                        <v:imagedata r:id="rId35" o:title=""/>
                      </v:shape>
                      <w:control r:id="rId218" w:name="OptionButton25112111121221" w:shapeid="_x0000_i160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03" type="#_x0000_t75" style="width:13.5pt;height:18.75pt" o:ole="">
                        <v:imagedata r:id="rId33" o:title=""/>
                      </v:shape>
                      <w:control r:id="rId219" w:name="OptionButton2511211111211321" w:shapeid="_x0000_i160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05" type="#_x0000_t75" style="width:12.75pt;height:18.75pt" o:ole="">
                        <v:imagedata r:id="rId55" o:title=""/>
                      </v:shape>
                      <w:control r:id="rId220" w:name="CheckBox2121212111181281" w:shapeid="_x0000_i160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07" type="#_x0000_t75" style="width:12.75pt;height:18.75pt" o:ole="">
                        <v:imagedata r:id="rId55" o:title=""/>
                      </v:shape>
                      <w:control r:id="rId221" w:name="CheckBox2121212111181291" w:shapeid="_x0000_i160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6"/>
            <w:bookmarkStart w:id="342" w:name="_Ref391375781"/>
            <w:bookmarkEnd w:id="341"/>
          </w:p>
        </w:tc>
        <w:bookmarkEnd w:id="342"/>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09" type="#_x0000_t75" style="width:13.5pt;height:18.75pt" o:ole="">
                        <v:imagedata r:id="rId35" o:title=""/>
                      </v:shape>
                      <w:control r:id="rId222" w:name="OptionButton25112111121121112113" w:shapeid="_x0000_i160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11" type="#_x0000_t75" style="width:13.5pt;height:18.75pt" o:ole="">
                        <v:imagedata r:id="rId33" o:title=""/>
                      </v:shape>
                      <w:control r:id="rId223" w:name="OptionButton251121111211211111111" w:shapeid="_x0000_i161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13" type="#_x0000_t75" style="width:12.75pt;height:18.75pt" o:ole="">
                        <v:imagedata r:id="rId55" o:title=""/>
                      </v:shape>
                      <w:control r:id="rId224" w:name="CheckBox212121211118122" w:shapeid="_x0000_i161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15" type="#_x0000_t75" style="width:12.75pt;height:18.75pt" o:ole="">
                        <v:imagedata r:id="rId55" o:title=""/>
                      </v:shape>
                      <w:control r:id="rId225" w:name="CheckBox2121212111181221" w:shapeid="_x0000_i161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17" type="#_x0000_t75" style="width:12.75pt;height:18.75pt" o:ole="">
                        <v:imagedata r:id="rId55" o:title=""/>
                      </v:shape>
                      <w:control r:id="rId226" w:name="CheckBox212121211118121" w:shapeid="_x0000_i161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3" w:name="_Toc386739217"/>
            <w:bookmarkStart w:id="344" w:name="_Toc386739218"/>
            <w:bookmarkStart w:id="345" w:name="_Toc386739219"/>
            <w:bookmarkStart w:id="346" w:name="_Toc386739220"/>
            <w:bookmarkEnd w:id="343"/>
            <w:bookmarkEnd w:id="344"/>
            <w:bookmarkEnd w:id="345"/>
            <w:bookmarkEnd w:id="346"/>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19" type="#_x0000_t75" style="width:13.5pt;height:18.75pt" o:ole="">
                        <v:imagedata r:id="rId33" o:title=""/>
                      </v:shape>
                      <w:control r:id="rId227" w:name="OptionButton25112111121121112111212111" w:shapeid="_x0000_i1619"/>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21" type="#_x0000_t75" style="width:13.5pt;height:18.75pt" o:ole="">
                        <v:imagedata r:id="rId33" o:title=""/>
                      </v:shape>
                      <w:control r:id="rId228" w:name="OptionButton25112111121121112112212311" w:shapeid="_x0000_i162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23" type="#_x0000_t75" style="width:13.5pt;height:18.75pt" o:ole="">
                        <v:imagedata r:id="rId33" o:title=""/>
                      </v:shape>
                      <w:control r:id="rId229" w:name="OptionButton251121111211211121122122111" w:shapeid="_x0000_i162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25" type="#_x0000_t75" style="width:13.5pt;height:18.75pt" o:ole="">
                        <v:imagedata r:id="rId33" o:title=""/>
                      </v:shape>
                      <w:control r:id="rId230" w:name="OptionButton251121111211211121122121211" w:shapeid="_x0000_i162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27" type="#_x0000_t75" style="width:13.5pt;height:18.75pt" o:ole="">
                        <v:imagedata r:id="rId33" o:title=""/>
                      </v:shape>
                      <w:control r:id="rId231" w:name="OptionButton2511211112112111211221211111" w:shapeid="_x0000_i162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29" type="#_x0000_t75" style="width:17.25pt;height:16.5pt" o:ole="">
                        <v:imagedata r:id="rId232" o:title=""/>
                        <o:lock v:ext="edit" aspectratio="f"/>
                      </v:shape>
                      <w:control r:id="rId233" w:name="OptionButton4_Group58" w:shapeid="_x0000_i162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31" type="#_x0000_t75" style="width:13.5pt;height:18.75pt" o:ole="">
                        <v:imagedata r:id="rId35" o:title=""/>
                      </v:shape>
                      <w:control r:id="rId234" w:name="OptionButton25112111121121112111213111" w:shapeid="_x0000_i1631"/>
                    </w:object>
                  </w:r>
                </w:p>
              </w:tc>
              <w:tc>
                <w:tcPr>
                  <w:tcW w:w="8236" w:type="dxa"/>
                  <w:vAlign w:val="center"/>
                </w:tcPr>
                <w:p w:rsidR="00F1761C" w:rsidRPr="0086721D" w:rsidRDefault="00FA72F1" w:rsidP="0090739D">
                  <w:pPr>
                    <w:pStyle w:val="af1"/>
                    <w:tabs>
                      <w:tab w:val="clear" w:pos="1134"/>
                    </w:tabs>
                    <w:spacing w:before="0" w:after="0"/>
                    <w:ind w:left="0"/>
                    <w:jc w:val="both"/>
                    <w:rPr>
                      <w:szCs w:val="20"/>
                    </w:rPr>
                  </w:pPr>
                  <w:r w:rsidRPr="00FA72F1">
                    <w:rPr>
                      <w:szCs w:val="20"/>
                      <w:lang w:val="en-US"/>
                    </w:rPr>
                    <w:t>eredzhibokmb@nesk-elseti.ru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lastRenderedPageBreak/>
                    <w:object w:dxaOrig="225" w:dyaOrig="225">
                      <v:shape id="_x0000_i1633" type="#_x0000_t75" style="width:13.5pt;height:18.75pt" o:ole="">
                        <v:imagedata r:id="rId33" o:title=""/>
                      </v:shape>
                      <w:control r:id="rId235" w:name="OptionButton25112111121121112112213111" w:shapeid="_x0000_i163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35" type="#_x0000_t75" style="width:13.5pt;height:18.75pt" o:ole="">
                        <v:imagedata r:id="rId35" o:title=""/>
                      </v:shape>
                      <w:control r:id="rId236" w:name="OptionButton2511211112112111211121311" w:shapeid="_x0000_i163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37" type="#_x0000_t75" style="width:13.5pt;height:18.75pt" o:ole="">
                        <v:imagedata r:id="rId33" o:title=""/>
                      </v:shape>
                      <w:control r:id="rId237" w:name="OptionButton2511211112112111211221311" w:shapeid="_x0000_i163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38"/>
          <w:headerReference w:type="default" r:id="rId239"/>
          <w:footerReference w:type="default" r:id="rId240"/>
          <w:headerReference w:type="first" r:id="rId24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7" w:name="_Toc392487639"/>
      <w:bookmarkStart w:id="34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06E77">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7"/>
      <w:bookmarkEnd w:id="348"/>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9" w:name="_Toc392335769"/>
      <w:bookmarkStart w:id="350" w:name="_Toc392336216"/>
      <w:bookmarkStart w:id="351" w:name="_Toc392336365"/>
      <w:bookmarkStart w:id="352" w:name="_Toc392403797"/>
      <w:bookmarkStart w:id="353" w:name="_Toc392409013"/>
      <w:bookmarkStart w:id="354" w:name="_Toc392411101"/>
      <w:bookmarkStart w:id="355" w:name="_Toc392335770"/>
      <w:bookmarkStart w:id="356" w:name="_Toc392336217"/>
      <w:bookmarkStart w:id="357" w:name="_Toc392336366"/>
      <w:bookmarkStart w:id="358" w:name="_Toc392403798"/>
      <w:bookmarkStart w:id="359" w:name="_Toc392409014"/>
      <w:bookmarkStart w:id="360" w:name="_Toc392411102"/>
      <w:bookmarkStart w:id="361" w:name="_Toc392335771"/>
      <w:bookmarkStart w:id="362" w:name="_Toc392336218"/>
      <w:bookmarkStart w:id="363" w:name="_Toc392336367"/>
      <w:bookmarkStart w:id="364" w:name="_Toc392403799"/>
      <w:bookmarkStart w:id="365" w:name="_Toc392409015"/>
      <w:bookmarkStart w:id="366" w:name="_Toc392411103"/>
      <w:bookmarkStart w:id="367" w:name="_Toc392487640"/>
      <w:bookmarkStart w:id="368" w:name="_Toc392489344"/>
      <w:bookmarkStart w:id="369" w:name="_Toc55285335"/>
      <w:bookmarkStart w:id="370" w:name="_Toc55305369"/>
      <w:bookmarkStart w:id="371" w:name="_Toc57314615"/>
      <w:bookmarkStart w:id="372" w:name="_Toc69728941"/>
      <w:bookmarkStart w:id="373" w:name="_Toc299956840"/>
      <w:bookmarkStart w:id="374" w:name="_Toc299981465"/>
      <w:bookmarkStart w:id="375" w:name="_Toc299981668"/>
      <w:bookmarkStart w:id="376" w:name="_Toc355626472"/>
      <w:bookmarkStart w:id="377" w:name="_Toc386738887"/>
      <w:bookmarkStart w:id="378" w:name="_Toc390239201"/>
      <w:bookmarkStart w:id="379" w:name="_Ref391413645"/>
      <w:bookmarkStart w:id="380" w:name="_Ref295042457"/>
      <w:bookmarkStart w:id="381" w:name="ЗАКАЗ"/>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06E77">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06E77">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06E77">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4" w:name="_Toc392487666"/>
      <w:bookmarkStart w:id="385" w:name="_Toc392489370"/>
      <w:bookmarkEnd w:id="383"/>
    </w:p>
    <w:p w:rsidR="00E41F0A" w:rsidRPr="0085682C" w:rsidRDefault="00E41F0A" w:rsidP="00E41F0A">
      <w:pPr>
        <w:pStyle w:val="22"/>
      </w:pPr>
      <w:bookmarkStart w:id="386" w:name="_Ref460337232"/>
      <w:r w:rsidRPr="0085682C">
        <w:t>Инструкция по подготовке заявки Участником закупки</w:t>
      </w:r>
      <w:bookmarkEnd w:id="386"/>
    </w:p>
    <w:p w:rsidR="000319CA" w:rsidRPr="0085682C" w:rsidRDefault="00742393">
      <w:pPr>
        <w:pStyle w:val="-3"/>
        <w:ind w:left="851" w:hanging="851"/>
      </w:pPr>
      <w:bookmarkStart w:id="387" w:name="_Ref392505507"/>
      <w:bookmarkStart w:id="388" w:name="_Ref392054162"/>
      <w:bookmarkStart w:id="389" w:name="_Ref392054139"/>
      <w:bookmarkEnd w:id="384"/>
      <w:bookmarkEnd w:id="385"/>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7"/>
      <w:bookmarkEnd w:id="388"/>
      <w:bookmarkEnd w:id="389"/>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0" w:name="_Ref392226646"/>
      <w:bookmarkStart w:id="39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4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0"/>
    <w:bookmarkEnd w:id="39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2" w:name="_Toc392487668"/>
      <w:bookmarkStart w:id="393" w:name="_Toc392489372"/>
      <w:r w:rsidRPr="0085682C">
        <w:t>Подача, прием и вскрытие конвертов с заявками Участников закупки</w:t>
      </w:r>
      <w:bookmarkEnd w:id="392"/>
      <w:bookmarkEnd w:id="393"/>
    </w:p>
    <w:p w:rsidR="00AF1B5D" w:rsidRPr="0085682C" w:rsidRDefault="007D1B30" w:rsidP="00F047A0">
      <w:pPr>
        <w:pStyle w:val="-3"/>
        <w:ind w:left="851" w:hanging="851"/>
      </w:pPr>
      <w:bookmarkStart w:id="394" w:name="_Ref392482490"/>
      <w:bookmarkStart w:id="395" w:name="_Ref392150501"/>
      <w:bookmarkStart w:id="396" w:name="_Ref386807393"/>
      <w:bookmarkStart w:id="397" w:name="_Ref387749467"/>
      <w:bookmarkStart w:id="39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39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39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0" w:name="_Toc360174927"/>
      <w:bookmarkStart w:id="401" w:name="_Toc422832453"/>
    </w:p>
    <w:p w:rsidR="00B80F99" w:rsidRPr="00B80F99" w:rsidRDefault="00B80F99" w:rsidP="00B80F99">
      <w:pPr>
        <w:pStyle w:val="-3"/>
        <w:ind w:left="2074"/>
      </w:pPr>
      <w:r w:rsidRPr="00B80F99">
        <w:t>Аукционная процедура понижения цены (переторжка)</w:t>
      </w:r>
      <w:bookmarkEnd w:id="400"/>
      <w:bookmarkEnd w:id="401"/>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2"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2"/>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3" w:name="_Toc387161681"/>
      <w:bookmarkStart w:id="404" w:name="_Toc387162227"/>
      <w:bookmarkStart w:id="405" w:name="_Toc387162397"/>
      <w:bookmarkStart w:id="406" w:name="_Toc387664713"/>
      <w:bookmarkStart w:id="407" w:name="_Toc387668476"/>
      <w:bookmarkStart w:id="408" w:name="_Toc387671351"/>
      <w:bookmarkStart w:id="409" w:name="_Toc387674344"/>
      <w:bookmarkStart w:id="410" w:name="_Toc387676129"/>
      <w:bookmarkStart w:id="411" w:name="_Toc387679628"/>
      <w:bookmarkStart w:id="412" w:name="_Toc387680834"/>
      <w:bookmarkStart w:id="413" w:name="_Toc387681343"/>
      <w:bookmarkStart w:id="414" w:name="_Toc387024538"/>
      <w:bookmarkStart w:id="415" w:name="_Toc387131165"/>
      <w:bookmarkStart w:id="416" w:name="_Toc387132659"/>
      <w:bookmarkStart w:id="417" w:name="_Toc387161682"/>
      <w:bookmarkStart w:id="418" w:name="_Toc387162228"/>
      <w:bookmarkStart w:id="419" w:name="_Toc387162398"/>
      <w:bookmarkStart w:id="420" w:name="_Toc387664714"/>
      <w:bookmarkStart w:id="421" w:name="_Toc387668477"/>
      <w:bookmarkStart w:id="422" w:name="_Toc387671352"/>
      <w:bookmarkStart w:id="423" w:name="_Toc387674345"/>
      <w:bookmarkStart w:id="424" w:name="_Toc387676130"/>
      <w:bookmarkStart w:id="425" w:name="_Toc387679629"/>
      <w:bookmarkStart w:id="426" w:name="_Toc387680835"/>
      <w:bookmarkStart w:id="427" w:name="_Toc387681344"/>
      <w:bookmarkStart w:id="428" w:name="_Toc387024539"/>
      <w:bookmarkStart w:id="429" w:name="_Toc387131166"/>
      <w:bookmarkStart w:id="430" w:name="_Toc387132660"/>
      <w:bookmarkStart w:id="431" w:name="_Toc387161683"/>
      <w:bookmarkStart w:id="432" w:name="_Toc387162229"/>
      <w:bookmarkStart w:id="433" w:name="_Toc387162399"/>
      <w:bookmarkStart w:id="434" w:name="_Toc387664715"/>
      <w:bookmarkStart w:id="435" w:name="_Toc387668478"/>
      <w:bookmarkStart w:id="436" w:name="_Toc387671353"/>
      <w:bookmarkStart w:id="437" w:name="_Toc387674346"/>
      <w:bookmarkStart w:id="438" w:name="_Toc387676131"/>
      <w:bookmarkStart w:id="439" w:name="_Toc387679630"/>
      <w:bookmarkStart w:id="440" w:name="_Toc387680836"/>
      <w:bookmarkStart w:id="441" w:name="_Toc387681345"/>
      <w:bookmarkStart w:id="442" w:name="_Toc351578736"/>
      <w:bookmarkStart w:id="443" w:name="_Toc351579292"/>
      <w:bookmarkStart w:id="444" w:name="_Toc351580994"/>
      <w:bookmarkStart w:id="445" w:name="_Toc351581590"/>
      <w:bookmarkStart w:id="446" w:name="_Toc351590629"/>
      <w:bookmarkStart w:id="447" w:name="_Toc351578743"/>
      <w:bookmarkStart w:id="448" w:name="_Toc351579299"/>
      <w:bookmarkStart w:id="449" w:name="_Toc351581001"/>
      <w:bookmarkStart w:id="450" w:name="_Toc351581597"/>
      <w:bookmarkStart w:id="451" w:name="_Toc351590636"/>
      <w:bookmarkStart w:id="452" w:name="_Toc351578746"/>
      <w:bookmarkStart w:id="453" w:name="_Toc351579302"/>
      <w:bookmarkStart w:id="454" w:name="_Toc351581004"/>
      <w:bookmarkStart w:id="455" w:name="_Toc351581600"/>
      <w:bookmarkStart w:id="456" w:name="_Toc351590639"/>
      <w:bookmarkStart w:id="457" w:name="_Ref295186382"/>
      <w:bookmarkStart w:id="458" w:name="_Toc299956857"/>
      <w:bookmarkStart w:id="459" w:name="_Toc299981482"/>
      <w:bookmarkStart w:id="460" w:name="_Toc299981685"/>
      <w:bookmarkStart w:id="461" w:name="_Toc355626495"/>
      <w:bookmarkStart w:id="462" w:name="_Toc386738944"/>
      <w:bookmarkEnd w:id="367"/>
      <w:bookmarkEnd w:id="368"/>
      <w:bookmarkEnd w:id="369"/>
      <w:bookmarkEnd w:id="370"/>
      <w:bookmarkEnd w:id="371"/>
      <w:bookmarkEnd w:id="372"/>
      <w:bookmarkEnd w:id="373"/>
      <w:bookmarkEnd w:id="374"/>
      <w:bookmarkEnd w:id="375"/>
      <w:bookmarkEnd w:id="376"/>
      <w:bookmarkEnd w:id="377"/>
      <w:bookmarkEnd w:id="378"/>
      <w:bookmarkEnd w:id="379"/>
      <w:bookmarkEnd w:id="394"/>
      <w:bookmarkEnd w:id="395"/>
      <w:bookmarkEnd w:id="396"/>
      <w:bookmarkEnd w:id="397"/>
      <w:bookmarkEnd w:id="3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0B758E" w:rsidRPr="0085682C" w:rsidRDefault="000B758E" w:rsidP="00E55E72">
      <w:pPr>
        <w:pStyle w:val="-3"/>
        <w:ind w:left="851" w:hanging="851"/>
        <w:sectPr w:rsidR="000B758E" w:rsidRPr="0085682C" w:rsidSect="00221B34">
          <w:headerReference w:type="even" r:id="rId243"/>
          <w:headerReference w:type="default" r:id="rId244"/>
          <w:footerReference w:type="default" r:id="rId245"/>
          <w:headerReference w:type="first" r:id="rId24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3" w:name="ф_06_квалификационная_часть"/>
      <w:bookmarkStart w:id="464" w:name="_Ref55280368"/>
      <w:bookmarkStart w:id="465" w:name="_Toc55285361"/>
      <w:bookmarkStart w:id="466" w:name="_Toc55305390"/>
      <w:bookmarkStart w:id="467" w:name="_Toc57314671"/>
      <w:bookmarkStart w:id="468" w:name="_Toc69728985"/>
      <w:bookmarkStart w:id="469" w:name="_Toc355626502"/>
      <w:bookmarkStart w:id="470" w:name="_Toc386739265"/>
      <w:bookmarkStart w:id="471" w:name="_Toc390239241"/>
      <w:bookmarkStart w:id="472" w:name="_Ref390521000"/>
      <w:bookmarkStart w:id="473" w:name="_Toc392487689"/>
      <w:bookmarkStart w:id="474" w:name="_Toc392489393"/>
      <w:bookmarkStart w:id="475" w:name="ФОРМЫ"/>
      <w:bookmarkEnd w:id="380"/>
      <w:bookmarkEnd w:id="381"/>
      <w:bookmarkEnd w:id="457"/>
      <w:bookmarkEnd w:id="458"/>
      <w:bookmarkEnd w:id="459"/>
      <w:bookmarkEnd w:id="460"/>
      <w:bookmarkEnd w:id="461"/>
      <w:bookmarkEnd w:id="462"/>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3"/>
      <w:bookmarkEnd w:id="464"/>
      <w:bookmarkEnd w:id="465"/>
      <w:bookmarkEnd w:id="466"/>
      <w:bookmarkEnd w:id="467"/>
      <w:bookmarkEnd w:id="468"/>
      <w:bookmarkEnd w:id="469"/>
      <w:bookmarkEnd w:id="470"/>
      <w:bookmarkEnd w:id="471"/>
      <w:r w:rsidR="006211CA" w:rsidRPr="0085682C">
        <w:rPr>
          <w:rFonts w:ascii="Times New Roman" w:hAnsi="Times New Roman" w:cs="Times New Roman"/>
        </w:rPr>
        <w:t>в</w:t>
      </w:r>
      <w:r w:rsidR="00CD2739" w:rsidRPr="0085682C">
        <w:rPr>
          <w:rFonts w:ascii="Times New Roman" w:hAnsi="Times New Roman" w:cs="Times New Roman"/>
        </w:rPr>
        <w:t>»</w:t>
      </w:r>
      <w:bookmarkEnd w:id="472"/>
      <w:bookmarkEnd w:id="473"/>
      <w:bookmarkEnd w:id="474"/>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6" w:name="_Ref391415671"/>
      <w:bookmarkStart w:id="477" w:name="_Toc392487690"/>
      <w:bookmarkStart w:id="478" w:name="_Toc392489394"/>
      <w:r w:rsidRPr="0085682C">
        <w:rPr>
          <w:rFonts w:ascii="Times New Roman" w:hAnsi="Times New Roman"/>
        </w:rPr>
        <w:lastRenderedPageBreak/>
        <w:t>Образцы форм</w:t>
      </w:r>
      <w:bookmarkEnd w:id="476"/>
      <w:bookmarkEnd w:id="477"/>
      <w:bookmarkEnd w:id="478"/>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79" w:name="_Ref390520957"/>
      <w:bookmarkStart w:id="480" w:name="_Ref391415726"/>
      <w:bookmarkStart w:id="481" w:name="_Toc392487706"/>
      <w:bookmarkStart w:id="482" w:name="_Toc392489410"/>
      <w:bookmarkStart w:id="483" w:name="_Ref392507255"/>
      <w:bookmarkStart w:id="484" w:name="_Ref392507414"/>
      <w:r w:rsidRPr="0085682C">
        <w:lastRenderedPageBreak/>
        <w:t>Образцы форм документов при закупке работ</w:t>
      </w:r>
      <w:bookmarkEnd w:id="479"/>
      <w:bookmarkEnd w:id="480"/>
      <w:bookmarkEnd w:id="481"/>
      <w:bookmarkEnd w:id="482"/>
      <w:bookmarkEnd w:id="483"/>
      <w:bookmarkEnd w:id="484"/>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5" w:name="_Ref391415729"/>
      <w:bookmarkStart w:id="486" w:name="_Toc392487707"/>
      <w:bookmarkStart w:id="487" w:name="_Toc392489411"/>
      <w:r w:rsidRPr="0085682C">
        <w:t xml:space="preserve">Сведения об </w:t>
      </w:r>
      <w:r w:rsidR="003127FF" w:rsidRPr="0085682C">
        <w:t>Участник</w:t>
      </w:r>
      <w:r w:rsidRPr="0085682C">
        <w:t>е закупки</w:t>
      </w:r>
      <w:bookmarkEnd w:id="485"/>
      <w:bookmarkEnd w:id="486"/>
      <w:bookmarkEnd w:id="487"/>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4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4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49"/>
          <w:headerReference w:type="default" r:id="rId250"/>
          <w:headerReference w:type="first" r:id="rId25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8" w:name="_Ref391415737"/>
      <w:bookmarkStart w:id="489" w:name="_Toc392487709"/>
      <w:bookmarkStart w:id="490" w:name="_Toc392489413"/>
      <w:r w:rsidRPr="0085682C">
        <w:lastRenderedPageBreak/>
        <w:t xml:space="preserve">Сведения об опыте выполнения аналогичных </w:t>
      </w:r>
      <w:bookmarkEnd w:id="488"/>
      <w:bookmarkEnd w:id="489"/>
      <w:bookmarkEnd w:id="490"/>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52"/>
          <w:headerReference w:type="default" r:id="rId253"/>
          <w:footerReference w:type="default" r:id="rId254"/>
          <w:headerReference w:type="first" r:id="rId255"/>
          <w:footerReference w:type="first" r:id="rId25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1" w:name="_Ref391415740"/>
      <w:bookmarkStart w:id="492" w:name="_Toc392487711"/>
      <w:bookmarkStart w:id="493" w:name="_Toc392489415"/>
      <w:r w:rsidRPr="0085682C">
        <w:lastRenderedPageBreak/>
        <w:t>Сведения о кадровых ресурсах</w:t>
      </w:r>
      <w:bookmarkEnd w:id="491"/>
      <w:bookmarkEnd w:id="492"/>
      <w:bookmarkEnd w:id="493"/>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57"/>
          <w:headerReference w:type="default" r:id="rId258"/>
          <w:footerReference w:type="default" r:id="rId259"/>
          <w:headerReference w:type="first" r:id="rId260"/>
          <w:footerReference w:type="first" r:id="rId261"/>
          <w:pgSz w:w="11906" w:h="16838" w:code="9"/>
          <w:pgMar w:top="510" w:right="1021" w:bottom="567" w:left="1247" w:header="737" w:footer="680" w:gutter="0"/>
          <w:cols w:space="708"/>
          <w:docGrid w:linePitch="360"/>
        </w:sectPr>
      </w:pPr>
      <w:bookmarkStart w:id="494" w:name="_Toc390239258"/>
      <w:bookmarkStart w:id="495" w:name="_Ref391415744"/>
    </w:p>
    <w:p w:rsidR="00625DAC" w:rsidRPr="0085682C" w:rsidRDefault="00B71713">
      <w:pPr>
        <w:pStyle w:val="-32"/>
      </w:pPr>
      <w:bookmarkStart w:id="496" w:name="_Ref391415747"/>
      <w:bookmarkEnd w:id="494"/>
      <w:bookmarkEnd w:id="495"/>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62"/>
          <w:headerReference w:type="default" r:id="rId263"/>
          <w:headerReference w:type="first" r:id="rId26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65"/>
          <w:headerReference w:type="default" r:id="rId266"/>
          <w:headerReference w:type="first" r:id="rId267"/>
          <w:footerReference w:type="first" r:id="rId268"/>
          <w:pgSz w:w="11906" w:h="16838" w:code="9"/>
          <w:pgMar w:top="510" w:right="1021" w:bottom="567" w:left="1247" w:header="737" w:footer="680" w:gutter="0"/>
          <w:cols w:space="708"/>
          <w:docGrid w:linePitch="360"/>
        </w:sectPr>
      </w:pPr>
    </w:p>
    <w:p w:rsidR="00625DAC" w:rsidRPr="0085682C" w:rsidRDefault="004A28FA">
      <w:pPr>
        <w:pStyle w:val="-32"/>
      </w:pPr>
      <w:bookmarkStart w:id="497" w:name="_Toc392487714"/>
      <w:bookmarkStart w:id="498"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6"/>
      <w:bookmarkEnd w:id="497"/>
      <w:bookmarkEnd w:id="498"/>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6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7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71"/>
          <w:headerReference w:type="default" r:id="rId272"/>
          <w:footerReference w:type="default" r:id="rId273"/>
          <w:headerReference w:type="first" r:id="rId274"/>
          <w:footerReference w:type="first" r:id="rId275"/>
          <w:pgSz w:w="11906" w:h="16838" w:code="9"/>
          <w:pgMar w:top="510" w:right="1021" w:bottom="567" w:left="1247" w:header="737" w:footer="680" w:gutter="0"/>
          <w:cols w:space="708"/>
          <w:docGrid w:linePitch="360"/>
        </w:sectPr>
      </w:pPr>
      <w:bookmarkStart w:id="499" w:name="_Ref391415755"/>
    </w:p>
    <w:p w:rsidR="00625DAC" w:rsidRPr="0085682C" w:rsidRDefault="00B578FB">
      <w:pPr>
        <w:pStyle w:val="-32"/>
      </w:pPr>
      <w:bookmarkStart w:id="500" w:name="_Toc392487718"/>
      <w:bookmarkStart w:id="501"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9"/>
      <w:bookmarkEnd w:id="500"/>
      <w:bookmarkEnd w:id="501"/>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276"/>
          <w:headerReference w:type="default" r:id="rId277"/>
          <w:headerReference w:type="first" r:id="rId278"/>
          <w:pgSz w:w="11906" w:h="16838" w:code="9"/>
          <w:pgMar w:top="510" w:right="1021" w:bottom="567" w:left="1247" w:header="737" w:footer="680" w:gutter="0"/>
          <w:cols w:space="708"/>
          <w:docGrid w:linePitch="360"/>
        </w:sectPr>
      </w:pPr>
    </w:p>
    <w:p w:rsidR="00625DAC" w:rsidRPr="0085682C" w:rsidRDefault="00B578FB">
      <w:pPr>
        <w:pStyle w:val="-32"/>
      </w:pPr>
      <w:bookmarkStart w:id="502" w:name="_Ref391415756"/>
      <w:bookmarkStart w:id="503" w:name="_Toc392487719"/>
      <w:bookmarkStart w:id="504"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2"/>
      <w:bookmarkEnd w:id="503"/>
      <w:bookmarkEnd w:id="504"/>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279"/>
          <w:headerReference w:type="default" r:id="rId280"/>
          <w:footerReference w:type="default" r:id="rId281"/>
          <w:headerReference w:type="first" r:id="rId282"/>
          <w:footerReference w:type="first" r:id="rId28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5" w:name="_Ref391415761"/>
      <w:bookmarkStart w:id="506" w:name="_Toc392487721"/>
      <w:bookmarkStart w:id="507"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5"/>
      <w:bookmarkEnd w:id="506"/>
      <w:bookmarkEnd w:id="507"/>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284"/>
          <w:headerReference w:type="default" r:id="rId285"/>
          <w:headerReference w:type="first" r:id="rId286"/>
          <w:pgSz w:w="11906" w:h="16838" w:code="9"/>
          <w:pgMar w:top="510" w:right="1021" w:bottom="567" w:left="1247" w:header="737" w:footer="680" w:gutter="0"/>
          <w:cols w:space="708"/>
          <w:docGrid w:linePitch="360"/>
        </w:sectPr>
      </w:pPr>
      <w:bookmarkStart w:id="508" w:name="_Ref391415762"/>
    </w:p>
    <w:bookmarkEnd w:id="508"/>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287"/>
          <w:headerReference w:type="default" r:id="rId288"/>
          <w:headerReference w:type="first" r:id="rId289"/>
          <w:pgSz w:w="11906" w:h="16838" w:code="9"/>
          <w:pgMar w:top="510" w:right="1021" w:bottom="567" w:left="1247" w:header="737" w:footer="680" w:gutter="0"/>
          <w:cols w:space="708"/>
          <w:docGrid w:linePitch="360"/>
        </w:sectPr>
      </w:pPr>
      <w:bookmarkStart w:id="509" w:name="_Ref392058919"/>
      <w:bookmarkStart w:id="510" w:name="_Toc392487723"/>
      <w:bookmarkStart w:id="511"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9"/>
    <w:bookmarkEnd w:id="510"/>
    <w:bookmarkEnd w:id="511"/>
    <w:p w:rsidR="00D8125A" w:rsidRPr="0085682C" w:rsidRDefault="00D8125A">
      <w:pPr>
        <w:ind w:firstLine="0"/>
        <w:sectPr w:rsidR="00D8125A" w:rsidRPr="0085682C" w:rsidSect="000627CB">
          <w:headerReference w:type="even" r:id="rId290"/>
          <w:headerReference w:type="first" r:id="rId291"/>
          <w:footerReference w:type="first" r:id="rId29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2" w:name="_Ref390520959"/>
      <w:bookmarkStart w:id="513" w:name="_Ref391415766"/>
      <w:bookmarkStart w:id="514" w:name="_Toc392487724"/>
      <w:bookmarkStart w:id="515" w:name="_Toc392489428"/>
      <w:bookmarkStart w:id="516" w:name="_Ref392507258"/>
      <w:bookmarkStart w:id="517"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8" w:name="_Toc392487738"/>
      <w:bookmarkStart w:id="519" w:name="_Toc392489442"/>
      <w:bookmarkStart w:id="520" w:name="_Toc390239284"/>
      <w:bookmarkStart w:id="521" w:name="_Ref390239697"/>
      <w:bookmarkEnd w:id="475"/>
      <w:bookmarkEnd w:id="512"/>
      <w:bookmarkEnd w:id="513"/>
      <w:bookmarkEnd w:id="514"/>
      <w:bookmarkEnd w:id="515"/>
      <w:bookmarkEnd w:id="516"/>
      <w:bookmarkEnd w:id="517"/>
      <w:r w:rsidRPr="0085682C">
        <w:rPr>
          <w:rFonts w:ascii="Times New Roman" w:hAnsi="Times New Roman" w:cs="Times New Roman"/>
        </w:rPr>
        <w:lastRenderedPageBreak/>
        <w:t>Блок 5 «Образец оформления конвертов»</w:t>
      </w:r>
      <w:bookmarkEnd w:id="518"/>
      <w:bookmarkEnd w:id="519"/>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69A01F12" wp14:editId="3ED4D23A">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27324" w:rsidRPr="008D0025" w:rsidRDefault="00127324" w:rsidP="007C5D78">
                            <w:pPr>
                              <w:ind w:firstLine="0"/>
                              <w:jc w:val="left"/>
                              <w:rPr>
                                <w:rFonts w:ascii="Arial" w:hAnsi="Arial" w:cs="Arial"/>
                                <w:sz w:val="20"/>
                              </w:rPr>
                            </w:pPr>
                            <w:r>
                              <w:rPr>
                                <w:rFonts w:ascii="Arial" w:hAnsi="Arial" w:cs="Arial"/>
                                <w:sz w:val="20"/>
                              </w:rPr>
                              <w:t>Адрес подачи:</w:t>
                            </w:r>
                          </w:p>
                          <w:p w:rsidR="00127324" w:rsidRPr="006E58C7" w:rsidRDefault="0012732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27324" w:rsidRPr="006E58C7" w:rsidRDefault="0012732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27324" w:rsidRPr="008D0025" w:rsidRDefault="0012732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27324" w:rsidRPr="008D0025" w:rsidRDefault="00127324" w:rsidP="007C5D78">
                      <w:pPr>
                        <w:ind w:firstLine="0"/>
                        <w:jc w:val="left"/>
                        <w:rPr>
                          <w:rFonts w:ascii="Arial" w:hAnsi="Arial" w:cs="Arial"/>
                          <w:sz w:val="20"/>
                        </w:rPr>
                      </w:pPr>
                      <w:r>
                        <w:rPr>
                          <w:rFonts w:ascii="Arial" w:hAnsi="Arial" w:cs="Arial"/>
                          <w:sz w:val="20"/>
                        </w:rPr>
                        <w:t>Адрес подачи:</w:t>
                      </w:r>
                    </w:p>
                    <w:p w:rsidR="00127324" w:rsidRPr="006E58C7" w:rsidRDefault="0012732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27324" w:rsidRPr="006E58C7" w:rsidRDefault="0012732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27324" w:rsidRPr="008D0025" w:rsidRDefault="0012732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591D477" wp14:editId="46908118">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27324" w:rsidRDefault="00127324" w:rsidP="007C5D78">
                            <w:pPr>
                              <w:ind w:firstLine="0"/>
                              <w:jc w:val="left"/>
                              <w:rPr>
                                <w:rFonts w:ascii="Arial" w:hAnsi="Arial" w:cs="Arial"/>
                                <w:sz w:val="20"/>
                              </w:rPr>
                            </w:pPr>
                            <w:r>
                              <w:rPr>
                                <w:rFonts w:ascii="Arial" w:hAnsi="Arial" w:cs="Arial"/>
                                <w:sz w:val="20"/>
                              </w:rPr>
                              <w:t xml:space="preserve">Маркировка: </w:t>
                            </w:r>
                          </w:p>
                          <w:p w:rsidR="00127324" w:rsidRPr="003A46AC" w:rsidRDefault="0012732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27324" w:rsidRDefault="00127324" w:rsidP="007C5D78">
                      <w:pPr>
                        <w:ind w:firstLine="0"/>
                        <w:jc w:val="left"/>
                        <w:rPr>
                          <w:rFonts w:ascii="Arial" w:hAnsi="Arial" w:cs="Arial"/>
                          <w:sz w:val="20"/>
                        </w:rPr>
                      </w:pPr>
                      <w:r>
                        <w:rPr>
                          <w:rFonts w:ascii="Arial" w:hAnsi="Arial" w:cs="Arial"/>
                          <w:sz w:val="20"/>
                        </w:rPr>
                        <w:t xml:space="preserve">Маркировка: </w:t>
                      </w:r>
                    </w:p>
                    <w:p w:rsidR="00127324" w:rsidRPr="003A46AC" w:rsidRDefault="0012732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30B54179" wp14:editId="349D8AEF">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27324" w:rsidRDefault="0012732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27324" w:rsidRDefault="0012732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27324" w:rsidRDefault="0012732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27324" w:rsidRDefault="0012732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1AE7D3B6" wp14:editId="4AB19B4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27324" w:rsidRDefault="0012732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27324" w:rsidRDefault="0012732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A9EA213" wp14:editId="52BC7DFB">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2439E02D" wp14:editId="5B59D797">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0B0B35E" wp14:editId="35DDEC2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DB84C56" wp14:editId="4255485F">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27324" w:rsidRDefault="00127324">
                            <w:pPr>
                              <w:ind w:firstLine="0"/>
                              <w:jc w:val="center"/>
                            </w:pPr>
                            <w:r>
                              <w:t>_________</w:t>
                            </w:r>
                          </w:p>
                          <w:p w:rsidR="00127324" w:rsidRPr="0009362F" w:rsidRDefault="0012732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27324" w:rsidRDefault="00127324">
                      <w:pPr>
                        <w:ind w:firstLine="0"/>
                        <w:jc w:val="center"/>
                      </w:pPr>
                      <w:r>
                        <w:t>_________</w:t>
                      </w:r>
                    </w:p>
                    <w:p w:rsidR="00127324" w:rsidRPr="0009362F" w:rsidRDefault="0012732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CC64924" wp14:editId="3DF0C1B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584583CB" wp14:editId="7DDDE08E">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3FC914F" wp14:editId="4B5F68ED">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27324" w:rsidRDefault="00127324">
                            <w:pPr>
                              <w:jc w:val="center"/>
                              <w:rPr>
                                <w:rFonts w:ascii="Arial" w:hAnsi="Arial" w:cs="Arial"/>
                                <w:b/>
                                <w:color w:val="FF0000"/>
                                <w:sz w:val="20"/>
                                <w:szCs w:val="20"/>
                              </w:rPr>
                            </w:pPr>
                          </w:p>
                          <w:p w:rsidR="00127324" w:rsidRDefault="0012732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27324" w:rsidRDefault="0012732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27324" w:rsidRDefault="00127324">
                      <w:pPr>
                        <w:jc w:val="center"/>
                        <w:rPr>
                          <w:rFonts w:ascii="Arial" w:hAnsi="Arial" w:cs="Arial"/>
                          <w:b/>
                          <w:color w:val="FF0000"/>
                          <w:sz w:val="20"/>
                          <w:szCs w:val="20"/>
                        </w:rPr>
                      </w:pPr>
                    </w:p>
                    <w:p w:rsidR="00127324" w:rsidRDefault="0012732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27324" w:rsidRDefault="0012732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6493526" wp14:editId="6188BF9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27324" w:rsidRPr="008D0025" w:rsidRDefault="0012732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27324" w:rsidRPr="00D377EA" w:rsidRDefault="0012732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27324" w:rsidRPr="008D0025" w:rsidRDefault="0012732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27324" w:rsidRPr="008D0025" w:rsidRDefault="0012732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27324" w:rsidRPr="00D377EA" w:rsidRDefault="0012732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27324" w:rsidRPr="008D0025" w:rsidRDefault="0012732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62B7E1D" wp14:editId="5D921273">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27324" w:rsidRDefault="0012732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27324" w:rsidRDefault="0012732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27324" w:rsidRDefault="0012732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27324" w:rsidRDefault="0012732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27324" w:rsidRDefault="0012732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27324" w:rsidRDefault="0012732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27324" w:rsidRDefault="0012732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27324" w:rsidRDefault="0012732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47DA9F8B" wp14:editId="29276234">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27324" w:rsidRDefault="00127324">
                            <w:pPr>
                              <w:ind w:left="-142" w:firstLine="0"/>
                              <w:rPr>
                                <w:rFonts w:ascii="Arial" w:hAnsi="Arial" w:cs="Arial"/>
                                <w:sz w:val="18"/>
                                <w:szCs w:val="18"/>
                              </w:rPr>
                            </w:pPr>
                            <w:r w:rsidRPr="005D4AF8">
                              <w:rPr>
                                <w:rFonts w:ascii="Arial" w:hAnsi="Arial" w:cs="Arial"/>
                                <w:sz w:val="18"/>
                                <w:szCs w:val="18"/>
                              </w:rPr>
                              <w:t xml:space="preserve">Печать </w:t>
                            </w:r>
                          </w:p>
                          <w:p w:rsidR="00127324" w:rsidRDefault="0012732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27324" w:rsidRDefault="00127324">
                      <w:pPr>
                        <w:ind w:left="-142" w:firstLine="0"/>
                        <w:rPr>
                          <w:rFonts w:ascii="Arial" w:hAnsi="Arial" w:cs="Arial"/>
                          <w:sz w:val="18"/>
                          <w:szCs w:val="18"/>
                        </w:rPr>
                      </w:pPr>
                      <w:r w:rsidRPr="005D4AF8">
                        <w:rPr>
                          <w:rFonts w:ascii="Arial" w:hAnsi="Arial" w:cs="Arial"/>
                          <w:sz w:val="18"/>
                          <w:szCs w:val="18"/>
                        </w:rPr>
                        <w:t xml:space="preserve">Печать </w:t>
                      </w:r>
                    </w:p>
                    <w:p w:rsidR="00127324" w:rsidRDefault="0012732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293"/>
          <w:headerReference w:type="default" r:id="rId294"/>
          <w:footerReference w:type="default" r:id="rId295"/>
          <w:headerReference w:type="first" r:id="rId296"/>
          <w:footerReference w:type="first" r:id="rId297"/>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66EF1C09" wp14:editId="7E13797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24" w:rsidRPr="003A46AC" w:rsidRDefault="0012732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27324" w:rsidRDefault="0012732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27324" w:rsidRPr="006E58C7" w:rsidRDefault="0012732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27324" w:rsidRPr="006E58C7" w:rsidRDefault="00127324" w:rsidP="00B63E63">
                              <w:pPr>
                                <w:jc w:val="left"/>
                                <w:rPr>
                                  <w:rFonts w:ascii="Arial" w:hAnsi="Arial" w:cs="Arial"/>
                                  <w:sz w:val="28"/>
                                  <w:u w:val="single"/>
                                </w:rPr>
                              </w:pPr>
                            </w:p>
                            <w:p w:rsidR="00127324" w:rsidRPr="006E58C7" w:rsidRDefault="0012732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27324" w:rsidRDefault="0012732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27324" w:rsidRPr="006178E8" w:rsidRDefault="00127324" w:rsidP="00B63E63">
                              <w:pPr>
                                <w:jc w:val="center"/>
                                <w:rPr>
                                  <w:rFonts w:ascii="Arial" w:hAnsi="Arial" w:cs="Arial"/>
                                  <w:b/>
                                  <w:color w:val="FF0000"/>
                                  <w:sz w:val="36"/>
                                  <w:szCs w:val="36"/>
                                </w:rPr>
                              </w:pPr>
                            </w:p>
                            <w:p w:rsidR="00127324" w:rsidRDefault="0012732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27324" w:rsidRPr="00165557" w:rsidRDefault="0012732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27324" w:rsidRDefault="0012732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27324" w:rsidRDefault="0012732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27324" w:rsidRDefault="0012732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27324" w:rsidRPr="003A46AC" w:rsidRDefault="0012732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27324" w:rsidRDefault="0012732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27324" w:rsidRPr="006E58C7" w:rsidRDefault="0012732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27324" w:rsidRPr="006E58C7" w:rsidRDefault="00127324" w:rsidP="00B63E63">
                        <w:pPr>
                          <w:jc w:val="left"/>
                          <w:rPr>
                            <w:rFonts w:ascii="Arial" w:hAnsi="Arial" w:cs="Arial"/>
                            <w:sz w:val="28"/>
                            <w:u w:val="single"/>
                          </w:rPr>
                        </w:pPr>
                      </w:p>
                      <w:p w:rsidR="00127324" w:rsidRPr="006E58C7" w:rsidRDefault="0012732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27324" w:rsidRDefault="0012732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27324" w:rsidRPr="006178E8" w:rsidRDefault="00127324" w:rsidP="00B63E63">
                        <w:pPr>
                          <w:jc w:val="center"/>
                          <w:rPr>
                            <w:rFonts w:ascii="Arial" w:hAnsi="Arial" w:cs="Arial"/>
                            <w:b/>
                            <w:color w:val="FF0000"/>
                            <w:sz w:val="36"/>
                            <w:szCs w:val="36"/>
                          </w:rPr>
                        </w:pPr>
                      </w:p>
                      <w:p w:rsidR="00127324" w:rsidRDefault="0012732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27324" w:rsidRPr="00165557" w:rsidRDefault="0012732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27324" w:rsidRDefault="0012732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27324" w:rsidRDefault="0012732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27324" w:rsidRDefault="0012732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C285952" wp14:editId="42F77F5F">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24" w:rsidRPr="003A46AC" w:rsidRDefault="0012732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27324" w:rsidRDefault="0012732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27324" w:rsidRPr="006E58C7" w:rsidRDefault="0012732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27324" w:rsidRPr="006E58C7" w:rsidRDefault="00127324" w:rsidP="008F65F1">
                              <w:pPr>
                                <w:jc w:val="left"/>
                                <w:rPr>
                                  <w:rFonts w:ascii="Arial" w:hAnsi="Arial" w:cs="Arial"/>
                                  <w:sz w:val="28"/>
                                  <w:u w:val="single"/>
                                </w:rPr>
                              </w:pPr>
                            </w:p>
                            <w:p w:rsidR="00127324" w:rsidRPr="006E58C7" w:rsidRDefault="0012732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27324" w:rsidRDefault="0012732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27324" w:rsidRPr="006178E8" w:rsidRDefault="00127324">
                              <w:pPr>
                                <w:jc w:val="center"/>
                                <w:rPr>
                                  <w:rFonts w:ascii="Arial" w:hAnsi="Arial" w:cs="Arial"/>
                                  <w:b/>
                                  <w:color w:val="FF0000"/>
                                  <w:sz w:val="36"/>
                                  <w:szCs w:val="36"/>
                                </w:rPr>
                              </w:pPr>
                            </w:p>
                            <w:p w:rsidR="00127324" w:rsidRDefault="0012732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27324" w:rsidRPr="00165557" w:rsidRDefault="0012732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27324" w:rsidRPr="009B2600" w:rsidRDefault="0012732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27324" w:rsidRDefault="0012732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27324" w:rsidRDefault="0012732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27324" w:rsidRPr="003A46AC" w:rsidRDefault="0012732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27324" w:rsidRDefault="0012732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27324" w:rsidRPr="006E58C7" w:rsidRDefault="0012732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27324" w:rsidRPr="006E58C7" w:rsidRDefault="00127324" w:rsidP="008F65F1">
                        <w:pPr>
                          <w:jc w:val="left"/>
                          <w:rPr>
                            <w:rFonts w:ascii="Arial" w:hAnsi="Arial" w:cs="Arial"/>
                            <w:sz w:val="28"/>
                            <w:u w:val="single"/>
                          </w:rPr>
                        </w:pPr>
                      </w:p>
                      <w:p w:rsidR="00127324" w:rsidRPr="006E58C7" w:rsidRDefault="0012732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27324" w:rsidRDefault="0012732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27324" w:rsidRPr="006178E8" w:rsidRDefault="00127324">
                        <w:pPr>
                          <w:jc w:val="center"/>
                          <w:rPr>
                            <w:rFonts w:ascii="Arial" w:hAnsi="Arial" w:cs="Arial"/>
                            <w:b/>
                            <w:color w:val="FF0000"/>
                            <w:sz w:val="36"/>
                            <w:szCs w:val="36"/>
                          </w:rPr>
                        </w:pPr>
                      </w:p>
                      <w:p w:rsidR="00127324" w:rsidRDefault="0012732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27324" w:rsidRPr="00165557" w:rsidRDefault="0012732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27324" w:rsidRPr="009B2600" w:rsidRDefault="0012732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27324" w:rsidRDefault="0012732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27324" w:rsidRDefault="0012732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298"/>
          <w:headerReference w:type="default" r:id="rId299"/>
          <w:headerReference w:type="first" r:id="rId30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01"/>
          <w:headerReference w:type="default" r:id="rId302"/>
          <w:footerReference w:type="default" r:id="rId303"/>
          <w:headerReference w:type="first" r:id="rId30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2BDE3E86" wp14:editId="08115A73">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24" w:rsidRPr="000B4F20" w:rsidRDefault="00ED341B" w:rsidP="004A50AA">
                                  <w:pPr>
                                    <w:tabs>
                                      <w:tab w:val="left" w:pos="1980"/>
                                    </w:tabs>
                                    <w:rPr>
                                      <w:b/>
                                      <w:bCs/>
                                    </w:rPr>
                                  </w:pPr>
                                  <w:fldSimple w:instr=" DATE   \* MERGEFORMAT ">
                                    <w:r w:rsidR="00D06E77" w:rsidRPr="00D06E77">
                                      <w:rPr>
                                        <w:b/>
                                        <w:bCs/>
                                        <w:noProof/>
                                      </w:rPr>
                                      <w:t>05.07.2021</w:t>
                                    </w:r>
                                  </w:fldSimple>
                                  <w:r w:rsidR="00127324" w:rsidRPr="000B4F20">
                                    <w:rPr>
                                      <w:b/>
                                      <w:bCs/>
                                    </w:rPr>
                                    <w:tab/>
                                    <w:t>41-</w:t>
                                  </w:r>
                                  <w:r w:rsidR="00127324">
                                    <w:rPr>
                                      <w:b/>
                                      <w:bCs/>
                                    </w:rPr>
                                    <w:t>5</w:t>
                                  </w:r>
                                  <w:r w:rsidR="00127324" w:rsidRPr="000B4F20">
                                    <w:rPr>
                                      <w:b/>
                                      <w:bCs/>
                                    </w:rPr>
                                    <w:t>/</w:t>
                                  </w:r>
                                  <w:r w:rsidR="00127324">
                                    <w:rPr>
                                      <w:b/>
                                      <w:bCs/>
                                    </w:rPr>
                                    <w:t>ХХХ-</w:t>
                                  </w:r>
                                  <w:r w:rsidR="00127324" w:rsidRPr="00D11D9F">
                                    <w:rPr>
                                      <w:b/>
                                      <w:bCs/>
                                    </w:rPr>
                                    <w:fldChar w:fldCharType="begin"/>
                                  </w:r>
                                  <w:r w:rsidR="00127324" w:rsidRPr="00D11D9F">
                                    <w:rPr>
                                      <w:b/>
                                      <w:bCs/>
                                    </w:rPr>
                                    <w:instrText xml:space="preserve"> PAGE   \* MERGEFORMAT </w:instrText>
                                  </w:r>
                                  <w:r w:rsidR="00127324" w:rsidRPr="00D11D9F">
                                    <w:rPr>
                                      <w:b/>
                                      <w:bCs/>
                                    </w:rPr>
                                    <w:fldChar w:fldCharType="separate"/>
                                  </w:r>
                                  <w:r w:rsidR="00D06E77">
                                    <w:rPr>
                                      <w:b/>
                                      <w:bCs/>
                                      <w:noProof/>
                                    </w:rPr>
                                    <w:t>92</w:t>
                                  </w:r>
                                  <w:r w:rsidR="0012732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27324" w:rsidRPr="000B4F20" w:rsidRDefault="00ED341B" w:rsidP="004A50AA">
                            <w:pPr>
                              <w:tabs>
                                <w:tab w:val="left" w:pos="1980"/>
                              </w:tabs>
                              <w:rPr>
                                <w:b/>
                                <w:bCs/>
                              </w:rPr>
                            </w:pPr>
                            <w:fldSimple w:instr=" DATE   \* MERGEFORMAT ">
                              <w:r w:rsidR="00D06E77" w:rsidRPr="00D06E77">
                                <w:rPr>
                                  <w:b/>
                                  <w:bCs/>
                                  <w:noProof/>
                                </w:rPr>
                                <w:t>05.07.2021</w:t>
                              </w:r>
                            </w:fldSimple>
                            <w:r w:rsidR="00127324" w:rsidRPr="000B4F20">
                              <w:rPr>
                                <w:b/>
                                <w:bCs/>
                              </w:rPr>
                              <w:tab/>
                              <w:t>41-</w:t>
                            </w:r>
                            <w:r w:rsidR="00127324">
                              <w:rPr>
                                <w:b/>
                                <w:bCs/>
                              </w:rPr>
                              <w:t>5</w:t>
                            </w:r>
                            <w:r w:rsidR="00127324" w:rsidRPr="000B4F20">
                              <w:rPr>
                                <w:b/>
                                <w:bCs/>
                              </w:rPr>
                              <w:t>/</w:t>
                            </w:r>
                            <w:r w:rsidR="00127324">
                              <w:rPr>
                                <w:b/>
                                <w:bCs/>
                              </w:rPr>
                              <w:t>ХХХ-</w:t>
                            </w:r>
                            <w:r w:rsidR="00127324" w:rsidRPr="00D11D9F">
                              <w:rPr>
                                <w:b/>
                                <w:bCs/>
                              </w:rPr>
                              <w:fldChar w:fldCharType="begin"/>
                            </w:r>
                            <w:r w:rsidR="00127324" w:rsidRPr="00D11D9F">
                              <w:rPr>
                                <w:b/>
                                <w:bCs/>
                              </w:rPr>
                              <w:instrText xml:space="preserve"> PAGE   \* MERGEFORMAT </w:instrText>
                            </w:r>
                            <w:r w:rsidR="00127324" w:rsidRPr="00D11D9F">
                              <w:rPr>
                                <w:b/>
                                <w:bCs/>
                              </w:rPr>
                              <w:fldChar w:fldCharType="separate"/>
                            </w:r>
                            <w:r w:rsidR="00D06E77">
                              <w:rPr>
                                <w:b/>
                                <w:bCs/>
                                <w:noProof/>
                              </w:rPr>
                              <w:t>92</w:t>
                            </w:r>
                            <w:r w:rsidR="0012732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05"/>
          <w:headerReference w:type="first" r:id="rId30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1CC790FF" wp14:editId="2F12485A">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24" w:rsidRPr="000B4F20" w:rsidRDefault="00ED341B" w:rsidP="00A44DF3">
                                  <w:pPr>
                                    <w:tabs>
                                      <w:tab w:val="left" w:pos="1980"/>
                                    </w:tabs>
                                    <w:rPr>
                                      <w:b/>
                                      <w:bCs/>
                                    </w:rPr>
                                  </w:pPr>
                                  <w:fldSimple w:instr=" DATE   \* MERGEFORMAT ">
                                    <w:r w:rsidR="00D06E77" w:rsidRPr="00D06E77">
                                      <w:rPr>
                                        <w:b/>
                                        <w:bCs/>
                                        <w:noProof/>
                                      </w:rPr>
                                      <w:t>05.07.2021</w:t>
                                    </w:r>
                                  </w:fldSimple>
                                  <w:r w:rsidR="00127324" w:rsidRPr="000B4F20">
                                    <w:rPr>
                                      <w:b/>
                                      <w:bCs/>
                                    </w:rPr>
                                    <w:tab/>
                                    <w:t>41-</w:t>
                                  </w:r>
                                  <w:r w:rsidR="00127324">
                                    <w:rPr>
                                      <w:b/>
                                      <w:bCs/>
                                    </w:rPr>
                                    <w:t>5</w:t>
                                  </w:r>
                                  <w:r w:rsidR="00127324" w:rsidRPr="000B4F20">
                                    <w:rPr>
                                      <w:b/>
                                      <w:bCs/>
                                    </w:rPr>
                                    <w:t>/</w:t>
                                  </w:r>
                                  <w:r w:rsidR="00127324">
                                    <w:rPr>
                                      <w:b/>
                                      <w:bCs/>
                                    </w:rPr>
                                    <w:t>ХХХ-</w:t>
                                  </w:r>
                                  <w:r w:rsidR="00127324" w:rsidRPr="00D11D9F">
                                    <w:rPr>
                                      <w:b/>
                                      <w:bCs/>
                                    </w:rPr>
                                    <w:fldChar w:fldCharType="begin"/>
                                  </w:r>
                                  <w:r w:rsidR="00127324" w:rsidRPr="00D11D9F">
                                    <w:rPr>
                                      <w:b/>
                                      <w:bCs/>
                                    </w:rPr>
                                    <w:instrText xml:space="preserve"> PAGE   \* MERGEFORMAT </w:instrText>
                                  </w:r>
                                  <w:r w:rsidR="00127324" w:rsidRPr="00D11D9F">
                                    <w:rPr>
                                      <w:b/>
                                      <w:bCs/>
                                    </w:rPr>
                                    <w:fldChar w:fldCharType="separate"/>
                                  </w:r>
                                  <w:r w:rsidR="00D06E77">
                                    <w:rPr>
                                      <w:b/>
                                      <w:bCs/>
                                      <w:noProof/>
                                    </w:rPr>
                                    <w:t>93</w:t>
                                  </w:r>
                                  <w:r w:rsidR="0012732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27324" w:rsidRPr="000B4F20" w:rsidRDefault="00ED341B" w:rsidP="00A44DF3">
                            <w:pPr>
                              <w:tabs>
                                <w:tab w:val="left" w:pos="1980"/>
                              </w:tabs>
                              <w:rPr>
                                <w:b/>
                                <w:bCs/>
                              </w:rPr>
                            </w:pPr>
                            <w:fldSimple w:instr=" DATE   \* MERGEFORMAT ">
                              <w:r w:rsidR="00D06E77" w:rsidRPr="00D06E77">
                                <w:rPr>
                                  <w:b/>
                                  <w:bCs/>
                                  <w:noProof/>
                                </w:rPr>
                                <w:t>05.07.2021</w:t>
                              </w:r>
                            </w:fldSimple>
                            <w:r w:rsidR="00127324" w:rsidRPr="000B4F20">
                              <w:rPr>
                                <w:b/>
                                <w:bCs/>
                              </w:rPr>
                              <w:tab/>
                              <w:t>41-</w:t>
                            </w:r>
                            <w:r w:rsidR="00127324">
                              <w:rPr>
                                <w:b/>
                                <w:bCs/>
                              </w:rPr>
                              <w:t>5</w:t>
                            </w:r>
                            <w:r w:rsidR="00127324" w:rsidRPr="000B4F20">
                              <w:rPr>
                                <w:b/>
                                <w:bCs/>
                              </w:rPr>
                              <w:t>/</w:t>
                            </w:r>
                            <w:r w:rsidR="00127324">
                              <w:rPr>
                                <w:b/>
                                <w:bCs/>
                              </w:rPr>
                              <w:t>ХХХ-</w:t>
                            </w:r>
                            <w:r w:rsidR="00127324" w:rsidRPr="00D11D9F">
                              <w:rPr>
                                <w:b/>
                                <w:bCs/>
                              </w:rPr>
                              <w:fldChar w:fldCharType="begin"/>
                            </w:r>
                            <w:r w:rsidR="00127324" w:rsidRPr="00D11D9F">
                              <w:rPr>
                                <w:b/>
                                <w:bCs/>
                              </w:rPr>
                              <w:instrText xml:space="preserve"> PAGE   \* MERGEFORMAT </w:instrText>
                            </w:r>
                            <w:r w:rsidR="00127324" w:rsidRPr="00D11D9F">
                              <w:rPr>
                                <w:b/>
                                <w:bCs/>
                              </w:rPr>
                              <w:fldChar w:fldCharType="separate"/>
                            </w:r>
                            <w:r w:rsidR="00D06E77">
                              <w:rPr>
                                <w:b/>
                                <w:bCs/>
                                <w:noProof/>
                              </w:rPr>
                              <w:t>93</w:t>
                            </w:r>
                            <w:r w:rsidR="0012732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07"/>
          <w:headerReference w:type="first" r:id="rId308"/>
          <w:footerReference w:type="first" r:id="rId309"/>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2" w:name="_Toc414463293"/>
      <w:r w:rsidRPr="0085682C">
        <w:rPr>
          <w:b/>
          <w:bCs/>
          <w:caps/>
        </w:rPr>
        <w:lastRenderedPageBreak/>
        <w:t>Материалы от Участников для разъяснения Заявок</w:t>
      </w:r>
      <w:bookmarkEnd w:id="522"/>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3"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3"/>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B6E63A2" wp14:editId="04F12DE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24" w:rsidRPr="000B4F20" w:rsidRDefault="00ED341B" w:rsidP="00A44DF3">
                                  <w:pPr>
                                    <w:tabs>
                                      <w:tab w:val="left" w:pos="1980"/>
                                    </w:tabs>
                                    <w:rPr>
                                      <w:b/>
                                      <w:bCs/>
                                    </w:rPr>
                                  </w:pPr>
                                  <w:fldSimple w:instr=" DATE   \* MERGEFORMAT ">
                                    <w:r w:rsidR="00D06E77" w:rsidRPr="00D06E77">
                                      <w:rPr>
                                        <w:b/>
                                        <w:bCs/>
                                        <w:noProof/>
                                      </w:rPr>
                                      <w:t>05.07.2021</w:t>
                                    </w:r>
                                  </w:fldSimple>
                                  <w:r w:rsidR="00127324" w:rsidRPr="000B4F20">
                                    <w:rPr>
                                      <w:b/>
                                      <w:bCs/>
                                    </w:rPr>
                                    <w:tab/>
                                    <w:t>41-</w:t>
                                  </w:r>
                                  <w:r w:rsidR="00127324">
                                    <w:rPr>
                                      <w:b/>
                                      <w:bCs/>
                                    </w:rPr>
                                    <w:t>5</w:t>
                                  </w:r>
                                  <w:r w:rsidR="00127324" w:rsidRPr="000B4F20">
                                    <w:rPr>
                                      <w:b/>
                                      <w:bCs/>
                                    </w:rPr>
                                    <w:t>/</w:t>
                                  </w:r>
                                  <w:r w:rsidR="00127324">
                                    <w:rPr>
                                      <w:b/>
                                      <w:bCs/>
                                    </w:rPr>
                                    <w:t>ХХХ-</w:t>
                                  </w:r>
                                  <w:r w:rsidR="00127324" w:rsidRPr="00D11D9F">
                                    <w:rPr>
                                      <w:b/>
                                      <w:bCs/>
                                    </w:rPr>
                                    <w:fldChar w:fldCharType="begin"/>
                                  </w:r>
                                  <w:r w:rsidR="00127324" w:rsidRPr="00D11D9F">
                                    <w:rPr>
                                      <w:b/>
                                      <w:bCs/>
                                    </w:rPr>
                                    <w:instrText xml:space="preserve"> PAGE   \* MERGEFORMAT </w:instrText>
                                  </w:r>
                                  <w:r w:rsidR="00127324" w:rsidRPr="00D11D9F">
                                    <w:rPr>
                                      <w:b/>
                                      <w:bCs/>
                                    </w:rPr>
                                    <w:fldChar w:fldCharType="separate"/>
                                  </w:r>
                                  <w:r w:rsidR="00D06E77">
                                    <w:rPr>
                                      <w:b/>
                                      <w:bCs/>
                                      <w:noProof/>
                                    </w:rPr>
                                    <w:t>96</w:t>
                                  </w:r>
                                  <w:r w:rsidR="0012732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27324" w:rsidRPr="000B4F20" w:rsidRDefault="00ED341B" w:rsidP="00A44DF3">
                            <w:pPr>
                              <w:tabs>
                                <w:tab w:val="left" w:pos="1980"/>
                              </w:tabs>
                              <w:rPr>
                                <w:b/>
                                <w:bCs/>
                              </w:rPr>
                            </w:pPr>
                            <w:fldSimple w:instr=" DATE   \* MERGEFORMAT ">
                              <w:r w:rsidR="00D06E77" w:rsidRPr="00D06E77">
                                <w:rPr>
                                  <w:b/>
                                  <w:bCs/>
                                  <w:noProof/>
                                </w:rPr>
                                <w:t>05.07.2021</w:t>
                              </w:r>
                            </w:fldSimple>
                            <w:r w:rsidR="00127324" w:rsidRPr="000B4F20">
                              <w:rPr>
                                <w:b/>
                                <w:bCs/>
                              </w:rPr>
                              <w:tab/>
                              <w:t>41-</w:t>
                            </w:r>
                            <w:r w:rsidR="00127324">
                              <w:rPr>
                                <w:b/>
                                <w:bCs/>
                              </w:rPr>
                              <w:t>5</w:t>
                            </w:r>
                            <w:r w:rsidR="00127324" w:rsidRPr="000B4F20">
                              <w:rPr>
                                <w:b/>
                                <w:bCs/>
                              </w:rPr>
                              <w:t>/</w:t>
                            </w:r>
                            <w:r w:rsidR="00127324">
                              <w:rPr>
                                <w:b/>
                                <w:bCs/>
                              </w:rPr>
                              <w:t>ХХХ-</w:t>
                            </w:r>
                            <w:r w:rsidR="00127324" w:rsidRPr="00D11D9F">
                              <w:rPr>
                                <w:b/>
                                <w:bCs/>
                              </w:rPr>
                              <w:fldChar w:fldCharType="begin"/>
                            </w:r>
                            <w:r w:rsidR="00127324" w:rsidRPr="00D11D9F">
                              <w:rPr>
                                <w:b/>
                                <w:bCs/>
                              </w:rPr>
                              <w:instrText xml:space="preserve"> PAGE   \* MERGEFORMAT </w:instrText>
                            </w:r>
                            <w:r w:rsidR="00127324" w:rsidRPr="00D11D9F">
                              <w:rPr>
                                <w:b/>
                                <w:bCs/>
                              </w:rPr>
                              <w:fldChar w:fldCharType="separate"/>
                            </w:r>
                            <w:r w:rsidR="00D06E77">
                              <w:rPr>
                                <w:b/>
                                <w:bCs/>
                                <w:noProof/>
                              </w:rPr>
                              <w:t>96</w:t>
                            </w:r>
                            <w:r w:rsidR="0012732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4"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4"/>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5" w:name="_Toc392487739"/>
      <w:bookmarkStart w:id="526"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5"/>
      <w:bookmarkEnd w:id="526"/>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7" w:name="_Toc390239295"/>
      <w:bookmarkStart w:id="528" w:name="_Ref390239588"/>
      <w:bookmarkStart w:id="529" w:name="_Toc392487740"/>
      <w:bookmarkStart w:id="530" w:name="_Toc392489444"/>
      <w:bookmarkStart w:id="531" w:name="_Toc438724511"/>
      <w:bookmarkEnd w:id="520"/>
      <w:bookmarkEnd w:id="52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7"/>
      <w:bookmarkEnd w:id="528"/>
      <w:bookmarkEnd w:id="529"/>
      <w:bookmarkEnd w:id="530"/>
      <w:bookmarkEnd w:id="53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10"/>
          <w:headerReference w:type="default" r:id="rId311"/>
          <w:headerReference w:type="first" r:id="rId31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2" w:name="_Toc392487741"/>
      <w:bookmarkStart w:id="533"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2"/>
      <w:bookmarkEnd w:id="533"/>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4" w:name="_Toc392487742"/>
      <w:bookmarkStart w:id="535" w:name="_Toc392489446"/>
      <w:bookmarkStart w:id="536" w:name="_Toc438724512"/>
      <w:r w:rsidRPr="0085682C">
        <w:rPr>
          <w:rFonts w:ascii="Times New Roman" w:hAnsi="Times New Roman"/>
        </w:rPr>
        <w:lastRenderedPageBreak/>
        <w:t>Техническое задание</w:t>
      </w:r>
      <w:bookmarkEnd w:id="534"/>
      <w:bookmarkEnd w:id="535"/>
      <w:bookmarkEnd w:id="536"/>
    </w:p>
    <w:p w:rsidR="00C24B41" w:rsidRDefault="0049247E" w:rsidP="002E4FBB">
      <w:r w:rsidRPr="0085682C">
        <w:t xml:space="preserve">Проект технического задания представлен отдельным томам Документации </w:t>
      </w:r>
      <w:r w:rsidR="00CA4307">
        <w:t>(Приложение №3 Техническое задание)</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13"/>
          <w:headerReference w:type="default" r:id="rId314"/>
          <w:headerReference w:type="first" r:id="rId315"/>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7" w:name="_Ref393994114"/>
          </w:p>
        </w:tc>
        <w:bookmarkEnd w:id="537"/>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8" w:name="_Toc392495175"/>
            <w:r w:rsidRPr="0085682C">
              <w:rPr>
                <w:sz w:val="18"/>
                <w:szCs w:val="18"/>
              </w:rPr>
              <w:t>Не соответствует — представлена недостоверная информация</w:t>
            </w:r>
            <w:bookmarkEnd w:id="538"/>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16"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1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18"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19"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20"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21"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22"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2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24"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2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2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2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28"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2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9" w:name="_Toc391375869"/>
            <w:bookmarkStart w:id="540" w:name="_Toc391376828"/>
            <w:bookmarkStart w:id="541" w:name="_Toc391382504"/>
            <w:bookmarkStart w:id="542" w:name="_Toc391383340"/>
            <w:bookmarkStart w:id="543" w:name="_Toc391387339"/>
            <w:bookmarkStart w:id="544" w:name="_Toc391453358"/>
            <w:bookmarkStart w:id="545" w:name="_Toc391453473"/>
            <w:bookmarkStart w:id="546" w:name="_Toc391453697"/>
            <w:bookmarkStart w:id="547" w:name="_Ref391375477"/>
            <w:bookmarkStart w:id="548" w:name="_Ref391375479"/>
            <w:bookmarkStart w:id="549" w:name="_Ref391375481"/>
            <w:bookmarkStart w:id="550" w:name="_Ref391375482"/>
            <w:bookmarkStart w:id="551" w:name="_Ref391375692"/>
            <w:bookmarkStart w:id="552" w:name="_Toc392326435"/>
            <w:bookmarkStart w:id="553" w:name="_Toc392495178"/>
            <w:bookmarkStart w:id="554" w:name="_Toc392595024"/>
            <w:bookmarkStart w:id="555" w:name="_Toc392610518"/>
            <w:bookmarkStart w:id="556" w:name="_Toc393989320"/>
            <w:bookmarkStart w:id="557" w:name="_Toc393989361"/>
            <w:bookmarkStart w:id="558" w:name="_Toc393888105"/>
            <w:bookmarkStart w:id="559" w:name="_Toc398807145"/>
            <w:bookmarkEnd w:id="539"/>
            <w:bookmarkEnd w:id="540"/>
            <w:bookmarkEnd w:id="541"/>
            <w:bookmarkEnd w:id="542"/>
            <w:bookmarkEnd w:id="543"/>
            <w:bookmarkEnd w:id="544"/>
            <w:bookmarkEnd w:id="545"/>
            <w:bookmarkEnd w:id="546"/>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0" w:name="_Ref395520586"/>
          </w:p>
        </w:tc>
        <w:bookmarkEnd w:id="560"/>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3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3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2"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33"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3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35"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36"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37"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38"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06E77">
              <w:rPr>
                <w:b/>
                <w:bCs/>
              </w:rPr>
              <w:t>Ошибка!</w:t>
            </w:r>
            <w:proofErr w:type="gramEnd"/>
            <w:r w:rsidR="00D06E77">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39"/>
          <w:headerReference w:type="default" r:id="rId340"/>
          <w:footerReference w:type="default" r:id="rId341"/>
          <w:headerReference w:type="first" r:id="rId342"/>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7"/>
      <w:bookmarkEnd w:id="548"/>
      <w:bookmarkEnd w:id="549"/>
      <w:bookmarkEnd w:id="550"/>
      <w:bookmarkEnd w:id="551"/>
      <w:bookmarkEnd w:id="552"/>
      <w:bookmarkEnd w:id="553"/>
      <w:bookmarkEnd w:id="554"/>
      <w:bookmarkEnd w:id="555"/>
      <w:bookmarkEnd w:id="556"/>
      <w:bookmarkEnd w:id="557"/>
      <w:bookmarkEnd w:id="558"/>
      <w:bookmarkEnd w:id="559"/>
    </w:p>
    <w:p w:rsidR="00E4319A" w:rsidRPr="0085682C" w:rsidRDefault="00E4319A" w:rsidP="00E4319A"/>
    <w:p w:rsidR="00E4319A" w:rsidRPr="0085682C" w:rsidRDefault="00E4319A" w:rsidP="00856283">
      <w:pPr>
        <w:pStyle w:val="1"/>
        <w:numPr>
          <w:ilvl w:val="0"/>
          <w:numId w:val="63"/>
        </w:numPr>
        <w:tabs>
          <w:tab w:val="num" w:pos="567"/>
        </w:tabs>
        <w:rPr>
          <w:b/>
        </w:rPr>
      </w:pPr>
      <w:bookmarkStart w:id="561" w:name="_Toc392495179"/>
      <w:bookmarkStart w:id="562" w:name="_Toc392610519"/>
      <w:bookmarkStart w:id="563" w:name="_Toc393989321"/>
      <w:bookmarkStart w:id="564" w:name="_Toc393888106"/>
      <w:r w:rsidRPr="0085682C">
        <w:rPr>
          <w:b/>
        </w:rPr>
        <w:t>ЯЗЫК ПРЕДСТАВЛЕНИЯ ДОКУМЕНТОВ НА АККРЕДИТАЦИЮ</w:t>
      </w:r>
      <w:bookmarkEnd w:id="561"/>
      <w:bookmarkEnd w:id="562"/>
      <w:bookmarkEnd w:id="563"/>
      <w:bookmarkEnd w:id="564"/>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5" w:name="_Toc379285990"/>
      <w:bookmarkStart w:id="566" w:name="_Ref391311468"/>
      <w:bookmarkStart w:id="567" w:name="_Toc392495180"/>
      <w:bookmarkStart w:id="568" w:name="_Toc392610520"/>
      <w:bookmarkStart w:id="569" w:name="_Toc393989322"/>
      <w:bookmarkStart w:id="570" w:name="_Toc393888107"/>
      <w:bookmarkStart w:id="571" w:name="_Ref394679969"/>
      <w:r w:rsidRPr="0085682C">
        <w:rPr>
          <w:b/>
        </w:rPr>
        <w:t>АНКЕТА-ЗАЯВКА НА АККРЕДИТАЦИЮ</w:t>
      </w:r>
      <w:bookmarkEnd w:id="565"/>
      <w:bookmarkEnd w:id="566"/>
      <w:r w:rsidRPr="0085682C">
        <w:rPr>
          <w:b/>
        </w:rPr>
        <w:t xml:space="preserve"> И ПОДТВЕРЖДЕНИЕ СОГЛАСИЯ НА ОБРАБОТКУ ПЕРСОНАЛЬНЫХ ДАННЫХ</w:t>
      </w:r>
      <w:bookmarkEnd w:id="567"/>
      <w:bookmarkEnd w:id="568"/>
      <w:bookmarkEnd w:id="569"/>
      <w:bookmarkEnd w:id="570"/>
      <w:bookmarkEnd w:id="571"/>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43"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44"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2" w:name="_Toc379285991"/>
      <w:bookmarkStart w:id="573" w:name="_Ref391311474"/>
      <w:bookmarkStart w:id="574" w:name="_Toc392495181"/>
      <w:bookmarkStart w:id="575" w:name="_Toc392610521"/>
      <w:bookmarkStart w:id="576" w:name="_Toc393989323"/>
      <w:bookmarkStart w:id="577" w:name="_Toc393888108"/>
      <w:r w:rsidRPr="0085682C">
        <w:rPr>
          <w:b/>
        </w:rPr>
        <w:t>ПРИЛАГАЕМЫЕ К АНКЕТЕ-ЗАЯВКЕ ДОКУМЕНТЫ</w:t>
      </w:r>
      <w:bookmarkEnd w:id="572"/>
      <w:bookmarkEnd w:id="573"/>
      <w:bookmarkEnd w:id="574"/>
      <w:bookmarkEnd w:id="575"/>
      <w:bookmarkEnd w:id="576"/>
      <w:bookmarkEnd w:id="577"/>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8" w:name="_Toc375670729"/>
      <w:bookmarkStart w:id="579" w:name="_Toc379285992"/>
      <w:bookmarkStart w:id="580" w:name="_Ref391311137"/>
      <w:bookmarkStart w:id="581" w:name="_Toc392495182"/>
      <w:bookmarkStart w:id="582" w:name="_Toc392610522"/>
      <w:bookmarkStart w:id="583" w:name="_Toc393989324"/>
      <w:bookmarkStart w:id="584" w:name="_Toc393888109"/>
      <w:r w:rsidRPr="0085682C">
        <w:rPr>
          <w:b/>
          <w:sz w:val="20"/>
        </w:rPr>
        <w:t>РЕГИСТРАЦИОННЫЕ И ИНЫЕ ДОКУМЕНТЫ</w:t>
      </w:r>
      <w:bookmarkEnd w:id="578"/>
      <w:bookmarkEnd w:id="579"/>
      <w:bookmarkEnd w:id="580"/>
      <w:bookmarkEnd w:id="581"/>
      <w:bookmarkEnd w:id="582"/>
      <w:bookmarkEnd w:id="583"/>
      <w:bookmarkEnd w:id="584"/>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5" w:name="_Toc351037923"/>
      <w:bookmarkStart w:id="586" w:name="_Toc363654722"/>
      <w:bookmarkStart w:id="587" w:name="_Toc375670730"/>
      <w:bookmarkStart w:id="588" w:name="_Toc375670857"/>
      <w:bookmarkStart w:id="589" w:name="_Toc379285993"/>
      <w:bookmarkStart w:id="590" w:name="_Toc392495183"/>
      <w:bookmarkStart w:id="591" w:name="_Toc392610523"/>
      <w:bookmarkStart w:id="592" w:name="_Toc393989325"/>
      <w:bookmarkStart w:id="593" w:name="_Toc393888110"/>
      <w:r w:rsidRPr="0085682C">
        <w:rPr>
          <w:b/>
          <w:sz w:val="20"/>
        </w:rPr>
        <w:t>ДЛЯ ЮРИДИЧЕСКИХ ЛИЦ:</w:t>
      </w:r>
      <w:bookmarkEnd w:id="585"/>
      <w:bookmarkEnd w:id="586"/>
      <w:bookmarkEnd w:id="587"/>
      <w:bookmarkEnd w:id="588"/>
      <w:bookmarkEnd w:id="589"/>
      <w:bookmarkEnd w:id="590"/>
      <w:bookmarkEnd w:id="591"/>
      <w:bookmarkEnd w:id="592"/>
      <w:bookmarkEnd w:id="59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4" w:name="_Toc351037924"/>
      <w:bookmarkStart w:id="595" w:name="_Toc363654723"/>
      <w:bookmarkStart w:id="596" w:name="_Toc375670731"/>
      <w:bookmarkStart w:id="597" w:name="_Toc375670858"/>
      <w:bookmarkStart w:id="598" w:name="_Toc379285994"/>
      <w:bookmarkStart w:id="599" w:name="_Toc392495184"/>
      <w:bookmarkStart w:id="600" w:name="_Toc392610524"/>
      <w:bookmarkStart w:id="601" w:name="_Toc393989326"/>
      <w:bookmarkStart w:id="602" w:name="_Toc393888111"/>
      <w:r w:rsidRPr="0085682C">
        <w:rPr>
          <w:b/>
          <w:sz w:val="20"/>
        </w:rPr>
        <w:t>ДЛЯ ИНДИВИДУАЛЬНЫХ ПРЕДПРИНИМАТЕЛЕЙ:</w:t>
      </w:r>
      <w:bookmarkEnd w:id="594"/>
      <w:bookmarkEnd w:id="595"/>
      <w:bookmarkEnd w:id="596"/>
      <w:bookmarkEnd w:id="597"/>
      <w:bookmarkEnd w:id="598"/>
      <w:bookmarkEnd w:id="599"/>
      <w:bookmarkEnd w:id="600"/>
      <w:bookmarkEnd w:id="601"/>
      <w:bookmarkEnd w:id="602"/>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3" w:name="_Toc375670739"/>
      <w:bookmarkStart w:id="604" w:name="_Toc379286002"/>
      <w:bookmarkStart w:id="605" w:name="_Toc392495192"/>
      <w:bookmarkStart w:id="606" w:name="_Toc392610532"/>
      <w:bookmarkStart w:id="607" w:name="_Toc393989334"/>
      <w:bookmarkStart w:id="608" w:name="_Toc393888119"/>
      <w:bookmarkStart w:id="609" w:name="_Ref394592234"/>
      <w:r w:rsidRPr="0085682C">
        <w:rPr>
          <w:b/>
          <w:sz w:val="20"/>
        </w:rPr>
        <w:t>ПРОЧИЕ ДОКУМЕНТЫ</w:t>
      </w:r>
      <w:bookmarkEnd w:id="603"/>
      <w:bookmarkEnd w:id="604"/>
      <w:bookmarkEnd w:id="605"/>
      <w:bookmarkEnd w:id="606"/>
      <w:bookmarkEnd w:id="607"/>
      <w:bookmarkEnd w:id="608"/>
      <w:bookmarkEnd w:id="609"/>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0" w:name="_Toc379286003"/>
      <w:bookmarkStart w:id="611" w:name="_Ref391311372"/>
      <w:bookmarkStart w:id="612" w:name="_Toc392495193"/>
      <w:bookmarkStart w:id="613" w:name="_Toc392610533"/>
      <w:bookmarkStart w:id="614" w:name="_Toc393989335"/>
      <w:bookmarkStart w:id="615" w:name="_Toc393888120"/>
      <w:r w:rsidRPr="0085682C">
        <w:rPr>
          <w:b/>
          <w:sz w:val="20"/>
        </w:rPr>
        <w:t xml:space="preserve">ТРЕБОВАНИЯ К ОФОРМЛЕНИЮ КОМПЛЕКТА ДОКУМЕНТОВ, </w:t>
      </w:r>
      <w:bookmarkEnd w:id="610"/>
      <w:r w:rsidRPr="0085682C">
        <w:rPr>
          <w:b/>
          <w:sz w:val="20"/>
        </w:rPr>
        <w:t>ПРЕДСТАВЛЯЕМЫХ НА БУМАЖНОМ НОСИТЕЛЕ</w:t>
      </w:r>
      <w:bookmarkEnd w:id="611"/>
      <w:bookmarkEnd w:id="612"/>
      <w:bookmarkEnd w:id="613"/>
      <w:bookmarkEnd w:id="614"/>
      <w:bookmarkEnd w:id="615"/>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D06E77">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06E77">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6" w:name="_Toc379286004"/>
      <w:bookmarkStart w:id="617" w:name="_Ref391311268"/>
      <w:bookmarkStart w:id="618" w:name="_Toc392495194"/>
      <w:bookmarkStart w:id="619" w:name="_Toc392610534"/>
      <w:bookmarkStart w:id="620" w:name="_Toc393989336"/>
      <w:bookmarkStart w:id="621" w:name="_Toc393888121"/>
      <w:r w:rsidRPr="0085682C">
        <w:rPr>
          <w:b/>
          <w:sz w:val="20"/>
        </w:rPr>
        <w:t xml:space="preserve">ТРЕБОВАНИЯ К ОФОРМЛЕНИЮ ДОКУМЕНТОВ, ПРЕДСТАВЛЯЕМЫХ </w:t>
      </w:r>
      <w:bookmarkEnd w:id="616"/>
      <w:r w:rsidRPr="0085682C">
        <w:rPr>
          <w:b/>
          <w:sz w:val="20"/>
        </w:rPr>
        <w:t>В ЭЛЕКТРОННОМ ВИДЕ</w:t>
      </w:r>
      <w:bookmarkEnd w:id="617"/>
      <w:bookmarkEnd w:id="618"/>
      <w:bookmarkEnd w:id="619"/>
      <w:bookmarkEnd w:id="620"/>
      <w:bookmarkEnd w:id="621"/>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06E77">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06E77">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06E77">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45"/>
          <w:headerReference w:type="default" r:id="rId346"/>
          <w:footerReference w:type="default" r:id="rId347"/>
          <w:headerReference w:type="first" r:id="rId348"/>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2"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2"/>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49"/>
          <w:headerReference w:type="default" r:id="rId350"/>
          <w:headerReference w:type="first" r:id="rId35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52"/>
          <w:headerReference w:type="default" r:id="rId353"/>
          <w:headerReference w:type="first" r:id="rId35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55"/>
          <w:headerReference w:type="default" r:id="rId356"/>
          <w:headerReference w:type="first" r:id="rId357"/>
          <w:pgSz w:w="11907" w:h="16840" w:code="9"/>
          <w:pgMar w:top="510" w:right="1021" w:bottom="567" w:left="1247" w:header="737" w:footer="680" w:gutter="0"/>
          <w:cols w:space="708"/>
          <w:docGrid w:linePitch="360"/>
        </w:sectPr>
      </w:pPr>
    </w:p>
    <w:p w:rsidR="00625DAC" w:rsidRPr="0085682C" w:rsidRDefault="00FC3E20">
      <w:pPr>
        <w:pStyle w:val="-32"/>
      </w:pPr>
      <w:bookmarkStart w:id="623"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3"/>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58"/>
      <w:headerReference w:type="default" r:id="rId359"/>
      <w:headerReference w:type="first" r:id="rId36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24" w:rsidRDefault="00127324">
      <w:r>
        <w:separator/>
      </w:r>
    </w:p>
    <w:p w:rsidR="00127324" w:rsidRDefault="00127324"/>
  </w:endnote>
  <w:endnote w:type="continuationSeparator" w:id="0">
    <w:p w:rsidR="00127324" w:rsidRDefault="00127324">
      <w:r>
        <w:continuationSeparator/>
      </w:r>
    </w:p>
    <w:p w:rsidR="00127324" w:rsidRDefault="00127324"/>
  </w:endnote>
  <w:endnote w:type="continuationNotice" w:id="1">
    <w:p w:rsidR="00127324" w:rsidRDefault="00127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7E4333">
    <w:pPr>
      <w:pStyle w:val="S4"/>
    </w:pPr>
    <w:r>
      <w:rPr>
        <w:noProof/>
      </w:rPr>
      <mc:AlternateContent>
        <mc:Choice Requires="wps">
          <w:drawing>
            <wp:anchor distT="0" distB="0" distL="114300" distR="114300" simplePos="0" relativeHeight="251740160" behindDoc="0" locked="0" layoutInCell="1" allowOverlap="1" wp14:anchorId="3104384B" wp14:editId="09F0756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DA3534">
                          <w:pPr>
                            <w:pStyle w:val="Sf0"/>
                          </w:pPr>
                          <w:r>
                            <w:t xml:space="preserve">СТРАНИЦА  </w:t>
                          </w:r>
                          <w:r>
                            <w:fldChar w:fldCharType="begin"/>
                          </w:r>
                          <w:r>
                            <w:instrText xml:space="preserve"> PAGE </w:instrText>
                          </w:r>
                          <w:r>
                            <w:fldChar w:fldCharType="separate"/>
                          </w:r>
                          <w:r w:rsidR="00D06E77">
                            <w:rPr>
                              <w:noProof/>
                            </w:rPr>
                            <w:t>9</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27324" w:rsidRPr="004511AD" w:rsidRDefault="00127324" w:rsidP="00DA3534">
                    <w:pPr>
                      <w:pStyle w:val="Sf0"/>
                    </w:pPr>
                    <w:r>
                      <w:t xml:space="preserve">СТРАНИЦА  </w:t>
                    </w:r>
                    <w:r>
                      <w:fldChar w:fldCharType="begin"/>
                    </w:r>
                    <w:r>
                      <w:instrText xml:space="preserve"> PAGE </w:instrText>
                    </w:r>
                    <w:r>
                      <w:fldChar w:fldCharType="separate"/>
                    </w:r>
                    <w:r w:rsidR="00D06E77">
                      <w:rPr>
                        <w:noProof/>
                      </w:rPr>
                      <w:t>9</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D06E77">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C586A" w:rsidRDefault="00127324" w:rsidP="00BC586A">
    <w:pPr>
      <w:pStyle w:val="S4"/>
    </w:pPr>
    <w:r>
      <w:rPr>
        <w:noProof/>
      </w:rPr>
      <mc:AlternateContent>
        <mc:Choice Requires="wps">
          <w:drawing>
            <wp:anchor distT="0" distB="0" distL="114300" distR="114300" simplePos="0" relativeHeight="251756544" behindDoc="0" locked="0" layoutInCell="1" allowOverlap="1" wp14:anchorId="7951243D" wp14:editId="38E8419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81</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81</w:t>
                    </w:r>
                    <w:r>
                      <w:rPr>
                        <w:noProof/>
                      </w:rPr>
                      <w:fldChar w:fldCharType="end"/>
                    </w:r>
                    <w:r>
                      <w:t xml:space="preserve">  ИЗ  </w:t>
                    </w:r>
                    <w:fldSimple w:instr=" NUMPAGES ">
                      <w:r w:rsidR="00D06E77">
                        <w:rPr>
                          <w:noProof/>
                        </w:rPr>
                        <w:t>131</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FE13AD" w:rsidRDefault="0012732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27324" w:rsidRPr="00FE13AD" w:rsidRDefault="0012732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27324" w:rsidRDefault="00127324">
        <w:pPr>
          <w:pStyle w:val="ab"/>
        </w:pPr>
        <w:r>
          <w:fldChar w:fldCharType="begin"/>
        </w:r>
        <w:r>
          <w:instrText xml:space="preserve"> PAGE   \* MERGEFORMAT </w:instrText>
        </w:r>
        <w:r>
          <w:fldChar w:fldCharType="separate"/>
        </w:r>
        <w:r>
          <w:rPr>
            <w:noProof/>
          </w:rPr>
          <w:t>156</w:t>
        </w:r>
        <w:r>
          <w:rPr>
            <w:noProof/>
          </w:rPr>
          <w:fldChar w:fldCharType="end"/>
        </w:r>
      </w:p>
    </w:sdtContent>
  </w:sdt>
  <w:p w:rsidR="00127324" w:rsidRPr="002F5350" w:rsidRDefault="0012732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BC586A">
    <w:pPr>
      <w:pStyle w:val="S4"/>
    </w:pPr>
    <w:r>
      <w:rPr>
        <w:noProof/>
      </w:rPr>
      <mc:AlternateContent>
        <mc:Choice Requires="wps">
          <w:drawing>
            <wp:anchor distT="0" distB="0" distL="114300" distR="114300" simplePos="0" relativeHeight="251768832" behindDoc="0" locked="0" layoutInCell="1" allowOverlap="1" wp14:anchorId="4128A98D" wp14:editId="4FFD577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89</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89</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27324" w:rsidRDefault="00127324">
        <w:pPr>
          <w:pStyle w:val="ab"/>
        </w:pPr>
        <w:r>
          <w:fldChar w:fldCharType="begin"/>
        </w:r>
        <w:r>
          <w:instrText xml:space="preserve"> PAGE   \* MERGEFORMAT </w:instrText>
        </w:r>
        <w:r>
          <w:fldChar w:fldCharType="separate"/>
        </w:r>
        <w:r>
          <w:rPr>
            <w:noProof/>
          </w:rPr>
          <w:t>196</w:t>
        </w:r>
        <w:r>
          <w:rPr>
            <w:noProof/>
          </w:rPr>
          <w:fldChar w:fldCharType="end"/>
        </w:r>
      </w:p>
    </w:sdtContent>
  </w:sdt>
  <w:p w:rsidR="00127324" w:rsidRPr="002F5350" w:rsidRDefault="0012732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BC586A">
    <w:pPr>
      <w:pStyle w:val="S4"/>
    </w:pPr>
    <w:r>
      <w:rPr>
        <w:noProof/>
      </w:rPr>
      <mc:AlternateContent>
        <mc:Choice Requires="wps">
          <w:drawing>
            <wp:anchor distT="0" distB="0" distL="114300" distR="114300" simplePos="0" relativeHeight="251770880" behindDoc="0" locked="0" layoutInCell="1" allowOverlap="1" wp14:anchorId="4510865B" wp14:editId="25FF380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102</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102</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27324" w:rsidRDefault="00127324">
        <w:pPr>
          <w:pStyle w:val="ab"/>
        </w:pPr>
        <w:r>
          <w:fldChar w:fldCharType="begin"/>
        </w:r>
        <w:r>
          <w:instrText xml:space="preserve"> PAGE   \* MERGEFORMAT </w:instrText>
        </w:r>
        <w:r>
          <w:fldChar w:fldCharType="separate"/>
        </w:r>
        <w:r>
          <w:rPr>
            <w:noProof/>
          </w:rPr>
          <w:t>235</w:t>
        </w:r>
        <w:r>
          <w:rPr>
            <w:noProof/>
          </w:rPr>
          <w:fldChar w:fldCharType="end"/>
        </w:r>
      </w:p>
    </w:sdtContent>
  </w:sdt>
  <w:p w:rsidR="00127324" w:rsidRPr="002F5350" w:rsidRDefault="0012732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BC586A">
    <w:pPr>
      <w:pStyle w:val="S4"/>
    </w:pPr>
    <w:r>
      <w:rPr>
        <w:noProof/>
      </w:rPr>
      <mc:AlternateContent>
        <mc:Choice Requires="wps">
          <w:drawing>
            <wp:anchor distT="0" distB="0" distL="114300" distR="114300" simplePos="0" relativeHeight="251772928" behindDoc="0" locked="0" layoutInCell="1" allowOverlap="1" wp14:anchorId="1F2D759D" wp14:editId="2E05BB1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119</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119</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BC586A">
    <w:pPr>
      <w:pStyle w:val="S4"/>
    </w:pPr>
    <w:r>
      <w:rPr>
        <w:noProof/>
      </w:rPr>
      <mc:AlternateContent>
        <mc:Choice Requires="wps">
          <w:drawing>
            <wp:anchor distT="0" distB="0" distL="114300" distR="114300" simplePos="0" relativeHeight="251774976" behindDoc="0" locked="0" layoutInCell="1" allowOverlap="1" wp14:anchorId="36DA697A" wp14:editId="740D479B">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131</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131</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7E4333">
    <w:pPr>
      <w:pStyle w:val="S4"/>
    </w:pPr>
    <w:r>
      <w:rPr>
        <w:noProof/>
      </w:rPr>
      <mc:AlternateContent>
        <mc:Choice Requires="wps">
          <w:drawing>
            <wp:anchor distT="0" distB="0" distL="114300" distR="114300" simplePos="0" relativeHeight="251744256" behindDoc="0" locked="0" layoutInCell="1" allowOverlap="1" wp14:anchorId="68D3E5CC" wp14:editId="2423C1F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25</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25</w:t>
                    </w:r>
                    <w:r>
                      <w:rPr>
                        <w:noProof/>
                      </w:rPr>
                      <w:fldChar w:fldCharType="end"/>
                    </w:r>
                    <w:r>
                      <w:t xml:space="preserve">  ИЗ  </w:t>
                    </w:r>
                    <w:fldSimple w:instr=" NUMPAGES ">
                      <w:r w:rsidR="00D06E77">
                        <w:rPr>
                          <w:noProof/>
                        </w:rPr>
                        <w:t>131</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AD4E811" wp14:editId="24D784A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DA3534">
                          <w:pPr>
                            <w:pStyle w:val="Sf0"/>
                          </w:pPr>
                          <w:r>
                            <w:t xml:space="preserve">СТРАНИЦА  </w:t>
                          </w:r>
                          <w:r>
                            <w:fldChar w:fldCharType="begin"/>
                          </w:r>
                          <w:r>
                            <w:instrText xml:space="preserve"> PAGE </w:instrText>
                          </w:r>
                          <w:r>
                            <w:fldChar w:fldCharType="separate"/>
                          </w:r>
                          <w:r w:rsidR="00D06E77">
                            <w:rPr>
                              <w:noProof/>
                            </w:rPr>
                            <w:t>25</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27324" w:rsidRPr="004511AD" w:rsidRDefault="00127324" w:rsidP="00DA3534">
                    <w:pPr>
                      <w:pStyle w:val="Sf0"/>
                    </w:pPr>
                    <w:r>
                      <w:t xml:space="preserve">СТРАНИЦА  </w:t>
                    </w:r>
                    <w:r>
                      <w:fldChar w:fldCharType="begin"/>
                    </w:r>
                    <w:r>
                      <w:instrText xml:space="preserve"> PAGE </w:instrText>
                    </w:r>
                    <w:r>
                      <w:fldChar w:fldCharType="separate"/>
                    </w:r>
                    <w:r w:rsidR="00D06E77">
                      <w:rPr>
                        <w:noProof/>
                      </w:rPr>
                      <w:t>25</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2310D9" w:rsidRDefault="0012732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454DB" w:rsidRDefault="00127324" w:rsidP="00BC586A">
    <w:pPr>
      <w:pStyle w:val="S4"/>
    </w:pPr>
    <w:r>
      <w:rPr>
        <w:noProof/>
      </w:rPr>
      <mc:AlternateContent>
        <mc:Choice Requires="wps">
          <w:drawing>
            <wp:anchor distT="0" distB="0" distL="114300" distR="114300" simplePos="0" relativeHeight="251752448" behindDoc="0" locked="0" layoutInCell="1" allowOverlap="1" wp14:anchorId="7B08E882" wp14:editId="1FCCCE5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58</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58</w:t>
                    </w:r>
                    <w:r>
                      <w:rPr>
                        <w:noProof/>
                      </w:rPr>
                      <w:fldChar w:fldCharType="end"/>
                    </w:r>
                    <w:r>
                      <w:t xml:space="preserve">  ИЗ  </w:t>
                    </w:r>
                    <w:fldSimple w:instr=" NUMPAGES ">
                      <w:r w:rsidR="00D06E77">
                        <w:rPr>
                          <w:noProof/>
                        </w:rPr>
                        <w:t>131</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A7210" w:rsidRDefault="0012732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06E77">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C586A" w:rsidRDefault="00127324" w:rsidP="00BC586A">
    <w:pPr>
      <w:pStyle w:val="S4"/>
    </w:pPr>
    <w:r>
      <w:rPr>
        <w:noProof/>
      </w:rPr>
      <mc:AlternateContent>
        <mc:Choice Requires="wps">
          <w:drawing>
            <wp:anchor distT="0" distB="0" distL="114300" distR="114300" simplePos="0" relativeHeight="251754496" behindDoc="0" locked="0" layoutInCell="1" allowOverlap="1" wp14:anchorId="0F15D1D4" wp14:editId="531F782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65</w:t>
                          </w:r>
                          <w:r>
                            <w:rPr>
                              <w:noProof/>
                            </w:rPr>
                            <w:fldChar w:fldCharType="end"/>
                          </w:r>
                          <w:r>
                            <w:t xml:space="preserve">  ИЗ  </w:t>
                          </w:r>
                          <w:fldSimple w:instr=" NUMPAGES ">
                            <w:r w:rsidR="00D06E77">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27324" w:rsidRPr="004511AD" w:rsidRDefault="00127324" w:rsidP="00BC586A">
                    <w:pPr>
                      <w:pStyle w:val="Sf0"/>
                    </w:pPr>
                    <w:r>
                      <w:t xml:space="preserve">СТРАНИЦА  </w:t>
                    </w:r>
                    <w:r>
                      <w:fldChar w:fldCharType="begin"/>
                    </w:r>
                    <w:r>
                      <w:instrText xml:space="preserve"> PAGE </w:instrText>
                    </w:r>
                    <w:r>
                      <w:fldChar w:fldCharType="separate"/>
                    </w:r>
                    <w:r w:rsidR="00D06E77">
                      <w:rPr>
                        <w:noProof/>
                      </w:rPr>
                      <w:t>65</w:t>
                    </w:r>
                    <w:r>
                      <w:rPr>
                        <w:noProof/>
                      </w:rPr>
                      <w:fldChar w:fldCharType="end"/>
                    </w:r>
                    <w:r>
                      <w:t xml:space="preserve">  ИЗ  </w:t>
                    </w:r>
                    <w:fldSimple w:instr=" NUMPAGES ">
                      <w:r w:rsidR="00D06E77">
                        <w:rPr>
                          <w:noProof/>
                        </w:rPr>
                        <w:t>131</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A7210" w:rsidRDefault="0012732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06E77">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A7210" w:rsidRDefault="0012732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06E77">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BD7D58" w:rsidRDefault="0012732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24" w:rsidRDefault="00127324">
      <w:r>
        <w:separator/>
      </w:r>
    </w:p>
    <w:p w:rsidR="00127324" w:rsidRDefault="00127324"/>
  </w:footnote>
  <w:footnote w:type="continuationSeparator" w:id="0">
    <w:p w:rsidR="00127324" w:rsidRDefault="00127324">
      <w:r>
        <w:continuationSeparator/>
      </w:r>
    </w:p>
    <w:p w:rsidR="00127324" w:rsidRDefault="00127324"/>
  </w:footnote>
  <w:footnote w:type="continuationNotice" w:id="1">
    <w:p w:rsidR="00127324" w:rsidRDefault="00127324"/>
  </w:footnote>
  <w:footnote w:id="2">
    <w:p w:rsidR="00127324" w:rsidRDefault="00127324">
      <w:pPr>
        <w:pStyle w:val="afff3"/>
      </w:pPr>
      <w:r>
        <w:rPr>
          <w:rStyle w:val="afd"/>
        </w:rPr>
        <w:footnoteRef/>
      </w:r>
      <w:r>
        <w:t xml:space="preserve"> </w:t>
      </w:r>
      <w:r w:rsidRPr="007B531C">
        <w:t>В данном разделе приводится копия Извещения о закупке</w:t>
      </w:r>
      <w:r>
        <w:t xml:space="preserve">. </w:t>
      </w:r>
    </w:p>
    <w:p w:rsidR="00127324" w:rsidRPr="00BA504D" w:rsidRDefault="0012732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27324" w:rsidRPr="00D71EA3" w:rsidRDefault="0012732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27324" w:rsidRDefault="0012732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27324" w:rsidRPr="00D71EA3" w:rsidRDefault="0012732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27324" w:rsidRPr="00D71EA3" w:rsidRDefault="0012732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27324" w:rsidRPr="00D71EA3" w:rsidRDefault="0012732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27324" w:rsidRPr="00AE6712" w:rsidRDefault="0012732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27324" w:rsidRPr="00AE6712" w:rsidRDefault="0012732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27324" w:rsidRPr="007F2A93" w:rsidRDefault="0012732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27324" w:rsidRDefault="0012732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27324" w:rsidRPr="00AE6712" w:rsidRDefault="0012732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27324" w:rsidRDefault="0012732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27324" w:rsidRPr="0013579D" w:rsidRDefault="0012732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27324" w:rsidRPr="0013579D" w:rsidRDefault="0012732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27324" w:rsidRPr="0013579D" w:rsidRDefault="0012732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27324" w:rsidRPr="0019059B" w:rsidRDefault="0012732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27324" w:rsidRPr="0019059B" w:rsidRDefault="0012732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27324" w:rsidRPr="0019059B" w:rsidRDefault="0012732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27324" w:rsidRPr="00BC6B61" w:rsidRDefault="0012732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27324" w:rsidRPr="00BC6B61" w:rsidRDefault="0012732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27324" w:rsidRPr="00BC6B61" w:rsidRDefault="0012732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27324" w:rsidRPr="00B817C8" w:rsidRDefault="0012732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127324" w:rsidRPr="00487874" w:rsidRDefault="0012732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27324" w:rsidRPr="00487874" w:rsidRDefault="0012732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27324" w:rsidRPr="00487874" w:rsidRDefault="0012732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27324" w:rsidRPr="00487874" w:rsidRDefault="0012732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27324" w:rsidRPr="00487874" w:rsidRDefault="0012732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27324" w:rsidRPr="00487874" w:rsidRDefault="0012732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27324" w:rsidRPr="00487874" w:rsidRDefault="0012732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27324" w:rsidRPr="00487874" w:rsidRDefault="0012732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27324" w:rsidRPr="00487874" w:rsidRDefault="0012732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27324" w:rsidRPr="00487874" w:rsidRDefault="0012732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27324" w:rsidRPr="00AE5123" w:rsidRDefault="0012732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127324" w:rsidRPr="00D77287" w:rsidRDefault="0012732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27324" w:rsidRDefault="0012732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27324" w:rsidRPr="001B5DAB" w:rsidTr="00864AB2">
      <w:trPr>
        <w:trHeight w:val="253"/>
      </w:trPr>
      <w:tc>
        <w:tcPr>
          <w:tcW w:w="5000" w:type="pct"/>
          <w:tcBorders>
            <w:bottom w:val="single" w:sz="12" w:space="0" w:color="FFC000"/>
          </w:tcBorders>
          <w:vAlign w:val="center"/>
        </w:tcPr>
        <w:p w:rsidR="00127324" w:rsidRPr="001B5DAB" w:rsidRDefault="0012732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27324" w:rsidRPr="00A85687" w:rsidRDefault="0012732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27324" w:rsidRPr="001B5DAB" w:rsidTr="009043EA">
      <w:trPr>
        <w:trHeight w:val="253"/>
      </w:trPr>
      <w:tc>
        <w:tcPr>
          <w:tcW w:w="5000" w:type="pct"/>
          <w:tcBorders>
            <w:bottom w:val="single" w:sz="12" w:space="0" w:color="FFC000"/>
          </w:tcBorders>
          <w:vAlign w:val="center"/>
        </w:tcPr>
        <w:p w:rsidR="00127324" w:rsidRPr="001B5DAB" w:rsidRDefault="0012732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27324" w:rsidRDefault="0012732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2310D9" w:rsidRDefault="0012732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A9055E" w:rsidRDefault="0012732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27324" w:rsidRPr="001B5DAB" w:rsidTr="009043EA">
      <w:trPr>
        <w:trHeight w:val="253"/>
      </w:trPr>
      <w:tc>
        <w:tcPr>
          <w:tcW w:w="5000" w:type="pct"/>
          <w:tcBorders>
            <w:bottom w:val="single" w:sz="12" w:space="0" w:color="FFC000"/>
          </w:tcBorders>
          <w:vAlign w:val="center"/>
        </w:tcPr>
        <w:p w:rsidR="00127324" w:rsidRPr="001B5DAB" w:rsidRDefault="0012732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27324" w:rsidRPr="009043EA" w:rsidRDefault="0012732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27324" w:rsidRPr="001B5DAB" w:rsidTr="00864AB2">
      <w:trPr>
        <w:trHeight w:val="253"/>
      </w:trPr>
      <w:tc>
        <w:tcPr>
          <w:tcW w:w="5000" w:type="pct"/>
          <w:tcBorders>
            <w:bottom w:val="single" w:sz="12" w:space="0" w:color="FFC000"/>
          </w:tcBorders>
          <w:vAlign w:val="center"/>
        </w:tcPr>
        <w:p w:rsidR="00127324" w:rsidRPr="001B5DAB" w:rsidRDefault="0012732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27324" w:rsidRDefault="0012732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27324" w:rsidRPr="001B5DAB" w:rsidTr="002418EC">
      <w:trPr>
        <w:trHeight w:val="253"/>
      </w:trPr>
      <w:tc>
        <w:tcPr>
          <w:tcW w:w="5000" w:type="pct"/>
          <w:tcBorders>
            <w:bottom w:val="single" w:sz="12" w:space="0" w:color="FFC000"/>
          </w:tcBorders>
          <w:vAlign w:val="center"/>
        </w:tcPr>
        <w:p w:rsidR="00127324" w:rsidRPr="001B5DAB" w:rsidRDefault="0012732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27324" w:rsidRPr="009043EA" w:rsidRDefault="00127324" w:rsidP="00E074C1">
    <w:pPr>
      <w:pStyle w:val="a9"/>
      <w:pBdr>
        <w:bottom w:val="none" w:sz="0" w:space="0" w:color="auto"/>
      </w:pBdr>
    </w:pPr>
  </w:p>
  <w:p w:rsidR="00127324" w:rsidRDefault="0012732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27324" w:rsidRPr="001B5DAB" w:rsidTr="00833930">
      <w:trPr>
        <w:trHeight w:val="284"/>
      </w:trPr>
      <w:tc>
        <w:tcPr>
          <w:tcW w:w="5000" w:type="pct"/>
          <w:tcBorders>
            <w:bottom w:val="single" w:sz="12" w:space="0" w:color="FFC000"/>
          </w:tcBorders>
          <w:vAlign w:val="center"/>
        </w:tcPr>
        <w:p w:rsidR="00127324" w:rsidRPr="001B5DAB" w:rsidRDefault="0012732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27324" w:rsidRDefault="0012732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27324" w:rsidRPr="001B5DAB" w:rsidTr="00864AB2">
      <w:trPr>
        <w:trHeight w:val="284"/>
      </w:trPr>
      <w:tc>
        <w:tcPr>
          <w:tcW w:w="5000" w:type="pct"/>
          <w:tcBorders>
            <w:bottom w:val="single" w:sz="12" w:space="0" w:color="FFC000"/>
          </w:tcBorders>
          <w:vAlign w:val="center"/>
        </w:tcPr>
        <w:p w:rsidR="00127324" w:rsidRPr="001B5DAB" w:rsidRDefault="0012732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27324" w:rsidRDefault="0012732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27324" w:rsidRPr="001B5DAB" w:rsidTr="00864AB2">
      <w:trPr>
        <w:trHeight w:val="284"/>
      </w:trPr>
      <w:tc>
        <w:tcPr>
          <w:tcW w:w="5000" w:type="pct"/>
          <w:tcBorders>
            <w:bottom w:val="single" w:sz="12" w:space="0" w:color="FFC000"/>
          </w:tcBorders>
          <w:vAlign w:val="center"/>
        </w:tcPr>
        <w:p w:rsidR="00127324" w:rsidRPr="001B5DAB" w:rsidRDefault="0012732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27324" w:rsidRDefault="0012732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564407" w:rsidRDefault="0012732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1106F" w:rsidRDefault="0012732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r>
      <w:rPr>
        <w:noProof/>
      </w:rPr>
      <mc:AlternateContent>
        <mc:Choice Requires="wps">
          <w:drawing>
            <wp:anchor distT="0" distB="0" distL="114300" distR="114300" simplePos="0" relativeHeight="251666432" behindDoc="1" locked="0" layoutInCell="0" allowOverlap="1" wp14:anchorId="1A9CA6AE" wp14:editId="06B314B1">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7324" w:rsidRDefault="0012732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27324" w:rsidRDefault="0012732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C61EE5" w:rsidRDefault="0012732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r>
      <w:rPr>
        <w:noProof/>
      </w:rPr>
      <mc:AlternateContent>
        <mc:Choice Requires="wps">
          <w:drawing>
            <wp:anchor distT="0" distB="0" distL="114300" distR="114300" simplePos="0" relativeHeight="251665408" behindDoc="1" locked="0" layoutInCell="0" allowOverlap="1" wp14:anchorId="2CE6230A" wp14:editId="13DB026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7324" w:rsidRDefault="0012732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127324" w:rsidRDefault="0012732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1106F" w:rsidRDefault="0012732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1106F" w:rsidRDefault="0012732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1106F" w:rsidRDefault="0012732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1106F" w:rsidRDefault="0012732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Default="0012732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11106F" w:rsidRDefault="0012732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27324" w:rsidTr="00864AB2">
      <w:trPr>
        <w:trHeight w:val="73"/>
      </w:trPr>
      <w:tc>
        <w:tcPr>
          <w:tcW w:w="5000" w:type="pct"/>
          <w:tcBorders>
            <w:bottom w:val="single" w:sz="12" w:space="0" w:color="FFD200"/>
          </w:tcBorders>
          <w:vAlign w:val="center"/>
        </w:tcPr>
        <w:p w:rsidR="00127324" w:rsidRPr="00635DCE" w:rsidRDefault="0012732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27324" w:rsidRDefault="0012732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24" w:rsidRPr="00D75296" w:rsidRDefault="0012732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2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2E3"/>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5F06"/>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24"/>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9B0"/>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6F"/>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2FDB"/>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8A0"/>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2A1"/>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5EC4"/>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414"/>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278"/>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027"/>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87D"/>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54"/>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07FB1"/>
    <w:rsid w:val="00810054"/>
    <w:rsid w:val="0081029E"/>
    <w:rsid w:val="0081066F"/>
    <w:rsid w:val="0081102D"/>
    <w:rsid w:val="00811192"/>
    <w:rsid w:val="0081171C"/>
    <w:rsid w:val="00811A4C"/>
    <w:rsid w:val="00811ADB"/>
    <w:rsid w:val="00811BA3"/>
    <w:rsid w:val="00812024"/>
    <w:rsid w:val="00812253"/>
    <w:rsid w:val="008122C9"/>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BB7"/>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0F6A"/>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66B"/>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7D6"/>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17"/>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07ED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2EA1"/>
    <w:rsid w:val="00B13087"/>
    <w:rsid w:val="00B1344E"/>
    <w:rsid w:val="00B13487"/>
    <w:rsid w:val="00B137B4"/>
    <w:rsid w:val="00B137F9"/>
    <w:rsid w:val="00B13E84"/>
    <w:rsid w:val="00B14380"/>
    <w:rsid w:val="00B144C8"/>
    <w:rsid w:val="00B1454F"/>
    <w:rsid w:val="00B1461E"/>
    <w:rsid w:val="00B14787"/>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3D89"/>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42A"/>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E29"/>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BC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07"/>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E77"/>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CD2"/>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E42"/>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784"/>
    <w:rsid w:val="00ED2D44"/>
    <w:rsid w:val="00ED341B"/>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70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4AC"/>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E3D"/>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2F1"/>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99" Type="http://schemas.openxmlformats.org/officeDocument/2006/relationships/header" Target="header50.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22.xml"/><Relationship Id="rId324" Type="http://schemas.openxmlformats.org/officeDocument/2006/relationships/hyperlink" Target="https://service.nalog.ru/disfind.do" TargetMode="External"/><Relationship Id="rId170" Type="http://schemas.openxmlformats.org/officeDocument/2006/relationships/control" Target="activeX/activeX131.xml"/><Relationship Id="rId226" Type="http://schemas.openxmlformats.org/officeDocument/2006/relationships/control" Target="activeX/activeX179.xml"/><Relationship Id="rId268" Type="http://schemas.openxmlformats.org/officeDocument/2006/relationships/footer" Target="foot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94.xml"/><Relationship Id="rId335" Type="http://schemas.openxmlformats.org/officeDocument/2006/relationships/hyperlink" Target="http://fssprus.ru" TargetMode="External"/><Relationship Id="rId5" Type="http://schemas.openxmlformats.org/officeDocument/2006/relationships/numbering" Target="numbering.xml"/><Relationship Id="rId181" Type="http://schemas.openxmlformats.org/officeDocument/2006/relationships/control" Target="activeX/activeX140.xml"/><Relationship Id="rId237" Type="http://schemas.openxmlformats.org/officeDocument/2006/relationships/control" Target="activeX/activeX189.xml"/><Relationship Id="rId279" Type="http://schemas.openxmlformats.org/officeDocument/2006/relationships/header" Target="header35.xml"/><Relationship Id="rId43" Type="http://schemas.openxmlformats.org/officeDocument/2006/relationships/control" Target="activeX/activeX22.xml"/><Relationship Id="rId139" Type="http://schemas.openxmlformats.org/officeDocument/2006/relationships/control" Target="activeX/activeX103.xml"/><Relationship Id="rId290" Type="http://schemas.openxmlformats.org/officeDocument/2006/relationships/header" Target="header44.xml"/><Relationship Id="rId304" Type="http://schemas.openxmlformats.org/officeDocument/2006/relationships/header" Target="header54.xml"/><Relationship Id="rId346" Type="http://schemas.openxmlformats.org/officeDocument/2006/relationships/header" Target="header69.xml"/><Relationship Id="rId85" Type="http://schemas.openxmlformats.org/officeDocument/2006/relationships/control" Target="activeX/activeX53.xml"/><Relationship Id="rId150" Type="http://schemas.openxmlformats.org/officeDocument/2006/relationships/control" Target="activeX/activeX114.xml"/><Relationship Id="rId192" Type="http://schemas.openxmlformats.org/officeDocument/2006/relationships/control" Target="activeX/activeX147.xml"/><Relationship Id="rId206" Type="http://schemas.openxmlformats.org/officeDocument/2006/relationships/control" Target="activeX/activeX159.xml"/><Relationship Id="rId248" Type="http://schemas.openxmlformats.org/officeDocument/2006/relationships/hyperlink" Target="http://www.zakupki.gov.ru" TargetMode="External"/><Relationship Id="rId12" Type="http://schemas.openxmlformats.org/officeDocument/2006/relationships/hyperlink" Target="http://www.zakupki.gov.ru" TargetMode="External"/><Relationship Id="rId108" Type="http://schemas.openxmlformats.org/officeDocument/2006/relationships/control" Target="activeX/activeX76.xml"/><Relationship Id="rId315" Type="http://schemas.openxmlformats.org/officeDocument/2006/relationships/header" Target="header64.xml"/><Relationship Id="rId357" Type="http://schemas.openxmlformats.org/officeDocument/2006/relationships/header" Target="header79.xml"/><Relationship Id="rId54" Type="http://schemas.openxmlformats.org/officeDocument/2006/relationships/control" Target="activeX/activeX31.xml"/><Relationship Id="rId96" Type="http://schemas.openxmlformats.org/officeDocument/2006/relationships/control" Target="activeX/activeX64.xml"/><Relationship Id="rId161" Type="http://schemas.openxmlformats.org/officeDocument/2006/relationships/control" Target="activeX/activeX124.xml"/><Relationship Id="rId217" Type="http://schemas.openxmlformats.org/officeDocument/2006/relationships/control" Target="activeX/activeX170.xml"/><Relationship Id="rId259" Type="http://schemas.openxmlformats.org/officeDocument/2006/relationships/footer" Target="footer6.xml"/><Relationship Id="rId23" Type="http://schemas.openxmlformats.org/officeDocument/2006/relationships/control" Target="activeX/activeX6.xml"/><Relationship Id="rId119" Type="http://schemas.openxmlformats.org/officeDocument/2006/relationships/control" Target="activeX/activeX87.xml"/><Relationship Id="rId270" Type="http://schemas.openxmlformats.org/officeDocument/2006/relationships/hyperlink" Target="http://www.zakupki.gov.ru" TargetMode="External"/><Relationship Id="rId326" Type="http://schemas.openxmlformats.org/officeDocument/2006/relationships/hyperlink" Target="https://service.nalog.ru/svl.do" TargetMode="External"/><Relationship Id="rId65" Type="http://schemas.openxmlformats.org/officeDocument/2006/relationships/control" Target="activeX/activeX41.xml"/><Relationship Id="rId130" Type="http://schemas.openxmlformats.org/officeDocument/2006/relationships/image" Target="media/image15.wmf"/><Relationship Id="rId172" Type="http://schemas.openxmlformats.org/officeDocument/2006/relationships/control" Target="activeX/activeX132.xml"/><Relationship Id="rId228" Type="http://schemas.openxmlformats.org/officeDocument/2006/relationships/control" Target="activeX/activeX181.xml"/><Relationship Id="rId281" Type="http://schemas.openxmlformats.org/officeDocument/2006/relationships/footer" Target="footer11.xml"/><Relationship Id="rId337" Type="http://schemas.openxmlformats.org/officeDocument/2006/relationships/hyperlink" Target="http://kad.arbitr.ru/" TargetMode="Externa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5.xml"/><Relationship Id="rId7" Type="http://schemas.microsoft.com/office/2007/relationships/stylesWithEffects" Target="stylesWithEffects.xml"/><Relationship Id="rId183" Type="http://schemas.openxmlformats.org/officeDocument/2006/relationships/image" Target="media/image22.wmf"/><Relationship Id="rId239" Type="http://schemas.openxmlformats.org/officeDocument/2006/relationships/header" Target="header9.xml"/><Relationship Id="rId250" Type="http://schemas.openxmlformats.org/officeDocument/2006/relationships/header" Target="header15.xml"/><Relationship Id="rId292" Type="http://schemas.openxmlformats.org/officeDocument/2006/relationships/footer" Target="footer13.xml"/><Relationship Id="rId306" Type="http://schemas.openxmlformats.org/officeDocument/2006/relationships/header" Target="header56.xml"/><Relationship Id="rId45" Type="http://schemas.openxmlformats.org/officeDocument/2006/relationships/control" Target="activeX/activeX24.xml"/><Relationship Id="rId87" Type="http://schemas.openxmlformats.org/officeDocument/2006/relationships/control" Target="activeX/activeX55.xml"/><Relationship Id="rId110" Type="http://schemas.openxmlformats.org/officeDocument/2006/relationships/control" Target="activeX/activeX78.xml"/><Relationship Id="rId348" Type="http://schemas.openxmlformats.org/officeDocument/2006/relationships/header" Target="header70.xml"/><Relationship Id="rId152" Type="http://schemas.openxmlformats.org/officeDocument/2006/relationships/control" Target="activeX/activeX115.xml"/><Relationship Id="rId194" Type="http://schemas.openxmlformats.org/officeDocument/2006/relationships/control" Target="activeX/activeX149.xml"/><Relationship Id="rId208" Type="http://schemas.openxmlformats.org/officeDocument/2006/relationships/control" Target="activeX/activeX161.xml"/><Relationship Id="rId261" Type="http://schemas.openxmlformats.org/officeDocument/2006/relationships/footer" Target="footer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yperlink" Target="http://kad.arbitr.ru/" TargetMode="External"/><Relationship Id="rId359" Type="http://schemas.openxmlformats.org/officeDocument/2006/relationships/header" Target="header81.xml"/><Relationship Id="rId98" Type="http://schemas.openxmlformats.org/officeDocument/2006/relationships/control" Target="activeX/activeX66.xml"/><Relationship Id="rId121" Type="http://schemas.openxmlformats.org/officeDocument/2006/relationships/control" Target="activeX/activeX89.xml"/><Relationship Id="rId163" Type="http://schemas.openxmlformats.org/officeDocument/2006/relationships/control" Target="activeX/activeX126.xml"/><Relationship Id="rId219" Type="http://schemas.openxmlformats.org/officeDocument/2006/relationships/control" Target="activeX/activeX172.xml"/><Relationship Id="rId230" Type="http://schemas.openxmlformats.org/officeDocument/2006/relationships/control" Target="activeX/activeX183.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30.xml"/><Relationship Id="rId328" Type="http://schemas.openxmlformats.org/officeDocument/2006/relationships/hyperlink" Target="https://service.nalog.ru/svl.do" TargetMode="External"/><Relationship Id="rId88" Type="http://schemas.openxmlformats.org/officeDocument/2006/relationships/control" Target="activeX/activeX56.xml"/><Relationship Id="rId111" Type="http://schemas.openxmlformats.org/officeDocument/2006/relationships/control" Target="activeX/activeX79.xml"/><Relationship Id="rId132" Type="http://schemas.openxmlformats.org/officeDocument/2006/relationships/control" Target="activeX/activeX96.xml"/><Relationship Id="rId153" Type="http://schemas.openxmlformats.org/officeDocument/2006/relationships/control" Target="activeX/activeX116.xml"/><Relationship Id="rId174" Type="http://schemas.openxmlformats.org/officeDocument/2006/relationships/control" Target="activeX/activeX134.xml"/><Relationship Id="rId195" Type="http://schemas.openxmlformats.org/officeDocument/2006/relationships/control" Target="activeX/activeX150.xml"/><Relationship Id="rId209" Type="http://schemas.openxmlformats.org/officeDocument/2006/relationships/control" Target="activeX/activeX162.xml"/><Relationship Id="rId360" Type="http://schemas.openxmlformats.org/officeDocument/2006/relationships/header" Target="header82.xml"/><Relationship Id="rId220" Type="http://schemas.openxmlformats.org/officeDocument/2006/relationships/control" Target="activeX/activeX173.xml"/><Relationship Id="rId241" Type="http://schemas.openxmlformats.org/officeDocument/2006/relationships/header" Target="header10.xml"/><Relationship Id="rId15" Type="http://schemas.openxmlformats.org/officeDocument/2006/relationships/image" Target="media/image1.wmf"/><Relationship Id="rId36" Type="http://schemas.openxmlformats.org/officeDocument/2006/relationships/control" Target="activeX/activeX15.xml"/><Relationship Id="rId57" Type="http://schemas.openxmlformats.org/officeDocument/2006/relationships/control" Target="activeX/activeX33.xml"/><Relationship Id="rId262" Type="http://schemas.openxmlformats.org/officeDocument/2006/relationships/header" Target="header23.xml"/><Relationship Id="rId283" Type="http://schemas.openxmlformats.org/officeDocument/2006/relationships/footer" Target="footer12.xml"/><Relationship Id="rId318" Type="http://schemas.openxmlformats.org/officeDocument/2006/relationships/hyperlink" Target="http://zakupki.gov.ru" TargetMode="External"/><Relationship Id="rId339" Type="http://schemas.openxmlformats.org/officeDocument/2006/relationships/header" Target="header65.xml"/><Relationship Id="rId78" Type="http://schemas.openxmlformats.org/officeDocument/2006/relationships/header" Target="header3.xm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90.xml"/><Relationship Id="rId143" Type="http://schemas.openxmlformats.org/officeDocument/2006/relationships/control" Target="activeX/activeX107.xml"/><Relationship Id="rId164" Type="http://schemas.openxmlformats.org/officeDocument/2006/relationships/control" Target="activeX/activeX127.xml"/><Relationship Id="rId185" Type="http://schemas.openxmlformats.org/officeDocument/2006/relationships/control" Target="activeX/activeX142.xml"/><Relationship Id="rId350" Type="http://schemas.openxmlformats.org/officeDocument/2006/relationships/header" Target="header72.xml"/><Relationship Id="rId9" Type="http://schemas.openxmlformats.org/officeDocument/2006/relationships/webSettings" Target="webSettings.xml"/><Relationship Id="rId210" Type="http://schemas.openxmlformats.org/officeDocument/2006/relationships/control" Target="activeX/activeX163.xml"/><Relationship Id="rId26" Type="http://schemas.openxmlformats.org/officeDocument/2006/relationships/image" Target="media/image5.wmf"/><Relationship Id="rId231" Type="http://schemas.openxmlformats.org/officeDocument/2006/relationships/control" Target="activeX/activeX184.xml"/><Relationship Id="rId252" Type="http://schemas.openxmlformats.org/officeDocument/2006/relationships/header" Target="header17.xml"/><Relationship Id="rId273" Type="http://schemas.openxmlformats.org/officeDocument/2006/relationships/footer" Target="footer9.xml"/><Relationship Id="rId294" Type="http://schemas.openxmlformats.org/officeDocument/2006/relationships/header" Target="header47.xml"/><Relationship Id="rId308" Type="http://schemas.openxmlformats.org/officeDocument/2006/relationships/header" Target="header58.xml"/><Relationship Id="rId329" Type="http://schemas.openxmlformats.org/officeDocument/2006/relationships/hyperlink" Target="http://kad.arbitr.ru/" TargetMode="Externa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57.xml"/><Relationship Id="rId112" Type="http://schemas.openxmlformats.org/officeDocument/2006/relationships/control" Target="activeX/activeX80.xml"/><Relationship Id="rId133" Type="http://schemas.openxmlformats.org/officeDocument/2006/relationships/control" Target="activeX/activeX97.xml"/><Relationship Id="rId154" Type="http://schemas.openxmlformats.org/officeDocument/2006/relationships/control" Target="activeX/activeX117.xml"/><Relationship Id="rId175" Type="http://schemas.openxmlformats.org/officeDocument/2006/relationships/image" Target="media/image20.wmf"/><Relationship Id="rId340" Type="http://schemas.openxmlformats.org/officeDocument/2006/relationships/header" Target="header66.xml"/><Relationship Id="rId361" Type="http://schemas.openxmlformats.org/officeDocument/2006/relationships/fontTable" Target="fontTable.xml"/><Relationship Id="rId196" Type="http://schemas.openxmlformats.org/officeDocument/2006/relationships/control" Target="activeX/activeX151.xml"/><Relationship Id="rId200" Type="http://schemas.openxmlformats.org/officeDocument/2006/relationships/control" Target="activeX/activeX155.xml"/><Relationship Id="rId16" Type="http://schemas.openxmlformats.org/officeDocument/2006/relationships/control" Target="activeX/activeX1.xml"/><Relationship Id="rId221" Type="http://schemas.openxmlformats.org/officeDocument/2006/relationships/control" Target="activeX/activeX174.xml"/><Relationship Id="rId242" Type="http://schemas.openxmlformats.org/officeDocument/2006/relationships/hyperlink" Target="http://e-trust.gosuslugi.ru/CA" TargetMode="External"/><Relationship Id="rId263" Type="http://schemas.openxmlformats.org/officeDocument/2006/relationships/header" Target="header24.xml"/><Relationship Id="rId284" Type="http://schemas.openxmlformats.org/officeDocument/2006/relationships/header" Target="header38.xml"/><Relationship Id="rId319" Type="http://schemas.openxmlformats.org/officeDocument/2006/relationships/hyperlink" Target="http://www.vestnik-gosreg.ru/publ/vgr/"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header" Target="header4.xml"/><Relationship Id="rId102" Type="http://schemas.openxmlformats.org/officeDocument/2006/relationships/control" Target="activeX/activeX70.xml"/><Relationship Id="rId123" Type="http://schemas.openxmlformats.org/officeDocument/2006/relationships/control" Target="activeX/activeX91.xml"/><Relationship Id="rId144" Type="http://schemas.openxmlformats.org/officeDocument/2006/relationships/control" Target="activeX/activeX108.xml"/><Relationship Id="rId330" Type="http://schemas.openxmlformats.org/officeDocument/2006/relationships/hyperlink" Target="https://service.nalog.ru/mru.do" TargetMode="External"/><Relationship Id="rId90" Type="http://schemas.openxmlformats.org/officeDocument/2006/relationships/control" Target="activeX/activeX58.xml"/><Relationship Id="rId165" Type="http://schemas.openxmlformats.org/officeDocument/2006/relationships/control" Target="activeX/activeX128.xml"/><Relationship Id="rId186" Type="http://schemas.openxmlformats.org/officeDocument/2006/relationships/control" Target="activeX/activeX143.xml"/><Relationship Id="rId351" Type="http://schemas.openxmlformats.org/officeDocument/2006/relationships/header" Target="header73.xml"/><Relationship Id="rId211" Type="http://schemas.openxmlformats.org/officeDocument/2006/relationships/control" Target="activeX/activeX164.xml"/><Relationship Id="rId232" Type="http://schemas.openxmlformats.org/officeDocument/2006/relationships/image" Target="media/image27.wmf"/><Relationship Id="rId253" Type="http://schemas.openxmlformats.org/officeDocument/2006/relationships/header" Target="header18.xml"/><Relationship Id="rId274" Type="http://schemas.openxmlformats.org/officeDocument/2006/relationships/header" Target="header31.xml"/><Relationship Id="rId295" Type="http://schemas.openxmlformats.org/officeDocument/2006/relationships/footer" Target="footer14.xml"/><Relationship Id="rId309" Type="http://schemas.openxmlformats.org/officeDocument/2006/relationships/footer" Target="footer17.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81.xml"/><Relationship Id="rId134" Type="http://schemas.openxmlformats.org/officeDocument/2006/relationships/control" Target="activeX/activeX98.xml"/><Relationship Id="rId320" Type="http://schemas.openxmlformats.org/officeDocument/2006/relationships/hyperlink" Target="http://www.vestnik-gosreg.ru/publ/fz83/" TargetMode="External"/><Relationship Id="rId80" Type="http://schemas.openxmlformats.org/officeDocument/2006/relationships/header" Target="header5.xml"/><Relationship Id="rId155" Type="http://schemas.openxmlformats.org/officeDocument/2006/relationships/control" Target="activeX/activeX118.xml"/><Relationship Id="rId176" Type="http://schemas.openxmlformats.org/officeDocument/2006/relationships/control" Target="activeX/activeX135.xml"/><Relationship Id="rId197" Type="http://schemas.openxmlformats.org/officeDocument/2006/relationships/control" Target="activeX/activeX152.xml"/><Relationship Id="rId341" Type="http://schemas.openxmlformats.org/officeDocument/2006/relationships/footer" Target="footer18.xml"/><Relationship Id="rId362" Type="http://schemas.openxmlformats.org/officeDocument/2006/relationships/theme" Target="theme/theme1.xml"/><Relationship Id="rId201" Type="http://schemas.openxmlformats.org/officeDocument/2006/relationships/control" Target="activeX/activeX156.xml"/><Relationship Id="rId222" Type="http://schemas.openxmlformats.org/officeDocument/2006/relationships/control" Target="activeX/activeX175.xml"/><Relationship Id="rId243" Type="http://schemas.openxmlformats.org/officeDocument/2006/relationships/header" Target="header11.xml"/><Relationship Id="rId264" Type="http://schemas.openxmlformats.org/officeDocument/2006/relationships/header" Target="header25.xml"/><Relationship Id="rId285" Type="http://schemas.openxmlformats.org/officeDocument/2006/relationships/header" Target="header3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image" Target="media/image12.wmf"/><Relationship Id="rId310" Type="http://schemas.openxmlformats.org/officeDocument/2006/relationships/header" Target="header59.xml"/><Relationship Id="rId70" Type="http://schemas.openxmlformats.org/officeDocument/2006/relationships/control" Target="activeX/activeX46.xml"/><Relationship Id="rId91" Type="http://schemas.openxmlformats.org/officeDocument/2006/relationships/control" Target="activeX/activeX59.xml"/><Relationship Id="rId145" Type="http://schemas.openxmlformats.org/officeDocument/2006/relationships/control" Target="activeX/activeX109.xml"/><Relationship Id="rId166" Type="http://schemas.openxmlformats.org/officeDocument/2006/relationships/control" Target="activeX/activeX129.xml"/><Relationship Id="rId187" Type="http://schemas.openxmlformats.org/officeDocument/2006/relationships/control" Target="activeX/activeX144.xml"/><Relationship Id="rId331" Type="http://schemas.openxmlformats.org/officeDocument/2006/relationships/hyperlink" Target="https://service.nalog.ru/addrfind.do" TargetMode="External"/><Relationship Id="rId352" Type="http://schemas.openxmlformats.org/officeDocument/2006/relationships/header" Target="header74.xml"/><Relationship Id="rId1" Type="http://schemas.microsoft.com/office/2006/relationships/keyMapCustomizations" Target="customizations.xml"/><Relationship Id="rId212" Type="http://schemas.openxmlformats.org/officeDocument/2006/relationships/control" Target="activeX/activeX165.xml"/><Relationship Id="rId233" Type="http://schemas.openxmlformats.org/officeDocument/2006/relationships/control" Target="activeX/activeX185.xml"/><Relationship Id="rId254" Type="http://schemas.openxmlformats.org/officeDocument/2006/relationships/footer" Target="footer4.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82.xml"/><Relationship Id="rId275" Type="http://schemas.openxmlformats.org/officeDocument/2006/relationships/footer" Target="footer10.xml"/><Relationship Id="rId296" Type="http://schemas.openxmlformats.org/officeDocument/2006/relationships/header" Target="header48.xml"/><Relationship Id="rId300" Type="http://schemas.openxmlformats.org/officeDocument/2006/relationships/header" Target="header51.xml"/><Relationship Id="rId60" Type="http://schemas.openxmlformats.org/officeDocument/2006/relationships/control" Target="activeX/activeX36.xml"/><Relationship Id="rId81" Type="http://schemas.openxmlformats.org/officeDocument/2006/relationships/header" Target="header6.xml"/><Relationship Id="rId135" Type="http://schemas.openxmlformats.org/officeDocument/2006/relationships/control" Target="activeX/activeX99.xml"/><Relationship Id="rId156" Type="http://schemas.openxmlformats.org/officeDocument/2006/relationships/control" Target="activeX/activeX119.xml"/><Relationship Id="rId177" Type="http://schemas.openxmlformats.org/officeDocument/2006/relationships/control" Target="activeX/activeX136.xml"/><Relationship Id="rId198" Type="http://schemas.openxmlformats.org/officeDocument/2006/relationships/control" Target="activeX/activeX153.xml"/><Relationship Id="rId321" Type="http://schemas.openxmlformats.org/officeDocument/2006/relationships/hyperlink" Target="http://kad.arbitr.ru/" TargetMode="External"/><Relationship Id="rId342" Type="http://schemas.openxmlformats.org/officeDocument/2006/relationships/header" Target="header67.xml"/><Relationship Id="rId202" Type="http://schemas.openxmlformats.org/officeDocument/2006/relationships/image" Target="media/image25.wmf"/><Relationship Id="rId223" Type="http://schemas.openxmlformats.org/officeDocument/2006/relationships/control" Target="activeX/activeX176.xml"/><Relationship Id="rId244" Type="http://schemas.openxmlformats.org/officeDocument/2006/relationships/header" Target="header12.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26.xml"/><Relationship Id="rId286" Type="http://schemas.openxmlformats.org/officeDocument/2006/relationships/header" Target="header40.xml"/><Relationship Id="rId50" Type="http://schemas.openxmlformats.org/officeDocument/2006/relationships/control" Target="activeX/activeX28.xml"/><Relationship Id="rId104" Type="http://schemas.openxmlformats.org/officeDocument/2006/relationships/control" Target="activeX/activeX72.xml"/><Relationship Id="rId125" Type="http://schemas.openxmlformats.org/officeDocument/2006/relationships/control" Target="activeX/activeX92.xml"/><Relationship Id="rId146" Type="http://schemas.openxmlformats.org/officeDocument/2006/relationships/control" Target="activeX/activeX110.xml"/><Relationship Id="rId167" Type="http://schemas.openxmlformats.org/officeDocument/2006/relationships/image" Target="media/image17.wmf"/><Relationship Id="rId188" Type="http://schemas.openxmlformats.org/officeDocument/2006/relationships/image" Target="media/image23.wmf"/><Relationship Id="rId311" Type="http://schemas.openxmlformats.org/officeDocument/2006/relationships/header" Target="header60.xml"/><Relationship Id="rId332" Type="http://schemas.openxmlformats.org/officeDocument/2006/relationships/hyperlink" Target="consultantplus://offline/ref=D5153D08D7C2715BDD4425DA827E97C2B793BA1313735B48C598F47C4483D13788E38FA4D26Em8k4N" TargetMode="External"/><Relationship Id="rId353" Type="http://schemas.openxmlformats.org/officeDocument/2006/relationships/header" Target="header75.xml"/><Relationship Id="rId71" Type="http://schemas.openxmlformats.org/officeDocument/2006/relationships/control" Target="activeX/activeX47.xml"/><Relationship Id="rId92" Type="http://schemas.openxmlformats.org/officeDocument/2006/relationships/control" Target="activeX/activeX60.xml"/><Relationship Id="rId213" Type="http://schemas.openxmlformats.org/officeDocument/2006/relationships/control" Target="activeX/activeX166.xml"/><Relationship Id="rId234" Type="http://schemas.openxmlformats.org/officeDocument/2006/relationships/control" Target="activeX/activeX186.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header" Target="header19.xml"/><Relationship Id="rId276" Type="http://schemas.openxmlformats.org/officeDocument/2006/relationships/header" Target="header32.xml"/><Relationship Id="rId297" Type="http://schemas.openxmlformats.org/officeDocument/2006/relationships/footer" Target="footer15.xml"/><Relationship Id="rId40" Type="http://schemas.openxmlformats.org/officeDocument/2006/relationships/control" Target="activeX/activeX19.xml"/><Relationship Id="rId115" Type="http://schemas.openxmlformats.org/officeDocument/2006/relationships/control" Target="activeX/activeX83.xml"/><Relationship Id="rId136" Type="http://schemas.openxmlformats.org/officeDocument/2006/relationships/control" Target="activeX/activeX100.xml"/><Relationship Id="rId157" Type="http://schemas.openxmlformats.org/officeDocument/2006/relationships/control" Target="activeX/activeX120.xml"/><Relationship Id="rId178" Type="http://schemas.openxmlformats.org/officeDocument/2006/relationships/control" Target="activeX/activeX137.xml"/><Relationship Id="rId301" Type="http://schemas.openxmlformats.org/officeDocument/2006/relationships/header" Target="header52.xml"/><Relationship Id="rId322" Type="http://schemas.openxmlformats.org/officeDocument/2006/relationships/hyperlink" Target="https://service.nalog.ru/disqualified.do" TargetMode="External"/><Relationship Id="rId343" Type="http://schemas.openxmlformats.org/officeDocument/2006/relationships/hyperlink" Target="http://base.garant.ru/70819336/" TargetMode="External"/><Relationship Id="rId61" Type="http://schemas.openxmlformats.org/officeDocument/2006/relationships/control" Target="activeX/activeX37.xml"/><Relationship Id="rId82" Type="http://schemas.openxmlformats.org/officeDocument/2006/relationships/footer" Target="footer1.xml"/><Relationship Id="rId199" Type="http://schemas.openxmlformats.org/officeDocument/2006/relationships/control" Target="activeX/activeX154.xml"/><Relationship Id="rId203" Type="http://schemas.openxmlformats.org/officeDocument/2006/relationships/control" Target="activeX/activeX157.xml"/><Relationship Id="rId19" Type="http://schemas.openxmlformats.org/officeDocument/2006/relationships/control" Target="activeX/activeX3.xml"/><Relationship Id="rId224" Type="http://schemas.openxmlformats.org/officeDocument/2006/relationships/control" Target="activeX/activeX177.xml"/><Relationship Id="rId245" Type="http://schemas.openxmlformats.org/officeDocument/2006/relationships/footer" Target="footer3.xml"/><Relationship Id="rId266" Type="http://schemas.openxmlformats.org/officeDocument/2006/relationships/header" Target="header27.xml"/><Relationship Id="rId287" Type="http://schemas.openxmlformats.org/officeDocument/2006/relationships/header" Target="header41.xml"/><Relationship Id="rId30" Type="http://schemas.openxmlformats.org/officeDocument/2006/relationships/control" Target="activeX/activeX11.xml"/><Relationship Id="rId105" Type="http://schemas.openxmlformats.org/officeDocument/2006/relationships/control" Target="activeX/activeX73.xml"/><Relationship Id="rId126" Type="http://schemas.openxmlformats.org/officeDocument/2006/relationships/control" Target="activeX/activeX93.xml"/><Relationship Id="rId147" Type="http://schemas.openxmlformats.org/officeDocument/2006/relationships/control" Target="activeX/activeX111.xml"/><Relationship Id="rId168" Type="http://schemas.openxmlformats.org/officeDocument/2006/relationships/control" Target="activeX/activeX130.xml"/><Relationship Id="rId312" Type="http://schemas.openxmlformats.org/officeDocument/2006/relationships/header" Target="header61.xml"/><Relationship Id="rId333" Type="http://schemas.openxmlformats.org/officeDocument/2006/relationships/hyperlink" Target="consultantplus://offline/ref=D5153D08D7C2715BDD4425DA827E97C2B793BA1313735B48C598F47C4483D13788E38FA4D26Cm8k3N" TargetMode="External"/><Relationship Id="rId354" Type="http://schemas.openxmlformats.org/officeDocument/2006/relationships/header" Target="header76.xm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1.xml"/><Relationship Id="rId189" Type="http://schemas.openxmlformats.org/officeDocument/2006/relationships/control" Target="activeX/activeX145.xml"/><Relationship Id="rId3" Type="http://schemas.openxmlformats.org/officeDocument/2006/relationships/customXml" Target="../customXml/item2.xml"/><Relationship Id="rId214" Type="http://schemas.openxmlformats.org/officeDocument/2006/relationships/control" Target="activeX/activeX167.xml"/><Relationship Id="rId235" Type="http://schemas.openxmlformats.org/officeDocument/2006/relationships/control" Target="activeX/activeX187.xml"/><Relationship Id="rId256" Type="http://schemas.openxmlformats.org/officeDocument/2006/relationships/footer" Target="footer5.xml"/><Relationship Id="rId277" Type="http://schemas.openxmlformats.org/officeDocument/2006/relationships/header" Target="header33.xml"/><Relationship Id="rId298" Type="http://schemas.openxmlformats.org/officeDocument/2006/relationships/header" Target="header49.xml"/><Relationship Id="rId116" Type="http://schemas.openxmlformats.org/officeDocument/2006/relationships/control" Target="activeX/activeX84.xml"/><Relationship Id="rId137" Type="http://schemas.openxmlformats.org/officeDocument/2006/relationships/control" Target="activeX/activeX101.xml"/><Relationship Id="rId158" Type="http://schemas.openxmlformats.org/officeDocument/2006/relationships/control" Target="activeX/activeX121.xml"/><Relationship Id="rId302" Type="http://schemas.openxmlformats.org/officeDocument/2006/relationships/header" Target="header53.xml"/><Relationship Id="rId323" Type="http://schemas.openxmlformats.org/officeDocument/2006/relationships/hyperlink" Target="https://service.nalog.ru/disqualified.do" TargetMode="External"/><Relationship Id="rId344" Type="http://schemas.openxmlformats.org/officeDocument/2006/relationships/hyperlink" Target="http://base.garant.ru/12154854/"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header" Target="header7.xml"/><Relationship Id="rId179" Type="http://schemas.openxmlformats.org/officeDocument/2006/relationships/control" Target="activeX/activeX138.xml"/><Relationship Id="rId190" Type="http://schemas.openxmlformats.org/officeDocument/2006/relationships/image" Target="media/image24.wmf"/><Relationship Id="rId204" Type="http://schemas.openxmlformats.org/officeDocument/2006/relationships/control" Target="activeX/activeX158.xml"/><Relationship Id="rId225" Type="http://schemas.openxmlformats.org/officeDocument/2006/relationships/control" Target="activeX/activeX178.xml"/><Relationship Id="rId246" Type="http://schemas.openxmlformats.org/officeDocument/2006/relationships/header" Target="header13.xml"/><Relationship Id="rId267" Type="http://schemas.openxmlformats.org/officeDocument/2006/relationships/header" Target="header28.xml"/><Relationship Id="rId288" Type="http://schemas.openxmlformats.org/officeDocument/2006/relationships/header" Target="header42.xml"/><Relationship Id="rId106" Type="http://schemas.openxmlformats.org/officeDocument/2006/relationships/control" Target="activeX/activeX74.xml"/><Relationship Id="rId127" Type="http://schemas.openxmlformats.org/officeDocument/2006/relationships/image" Target="media/image13.wmf"/><Relationship Id="rId313" Type="http://schemas.openxmlformats.org/officeDocument/2006/relationships/header" Target="header6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2.xml"/><Relationship Id="rId148" Type="http://schemas.openxmlformats.org/officeDocument/2006/relationships/control" Target="activeX/activeX112.xml"/><Relationship Id="rId169" Type="http://schemas.openxmlformats.org/officeDocument/2006/relationships/image" Target="media/image18.wmf"/><Relationship Id="rId334" Type="http://schemas.openxmlformats.org/officeDocument/2006/relationships/hyperlink" Target="https://service.nalog.ru/zd.do" TargetMode="External"/><Relationship Id="rId355" Type="http://schemas.openxmlformats.org/officeDocument/2006/relationships/header" Target="header77.xml"/><Relationship Id="rId4" Type="http://schemas.openxmlformats.org/officeDocument/2006/relationships/customXml" Target="../customXml/item3.xml"/><Relationship Id="rId180" Type="http://schemas.openxmlformats.org/officeDocument/2006/relationships/control" Target="activeX/activeX139.xml"/><Relationship Id="rId215" Type="http://schemas.openxmlformats.org/officeDocument/2006/relationships/control" Target="activeX/activeX168.xml"/><Relationship Id="rId236" Type="http://schemas.openxmlformats.org/officeDocument/2006/relationships/control" Target="activeX/activeX188.xml"/><Relationship Id="rId257" Type="http://schemas.openxmlformats.org/officeDocument/2006/relationships/header" Target="header20.xml"/><Relationship Id="rId278" Type="http://schemas.openxmlformats.org/officeDocument/2006/relationships/header" Target="header34.xml"/><Relationship Id="rId303" Type="http://schemas.openxmlformats.org/officeDocument/2006/relationships/footer" Target="footer16.xml"/><Relationship Id="rId42" Type="http://schemas.openxmlformats.org/officeDocument/2006/relationships/control" Target="activeX/activeX21.xml"/><Relationship Id="rId84" Type="http://schemas.openxmlformats.org/officeDocument/2006/relationships/control" Target="activeX/activeX52.xml"/><Relationship Id="rId138" Type="http://schemas.openxmlformats.org/officeDocument/2006/relationships/control" Target="activeX/activeX102.xml"/><Relationship Id="rId345" Type="http://schemas.openxmlformats.org/officeDocument/2006/relationships/header" Target="header6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hyperlink" Target="http://www.zakupki.gov.ru" TargetMode="External"/><Relationship Id="rId107" Type="http://schemas.openxmlformats.org/officeDocument/2006/relationships/control" Target="activeX/activeX75.xml"/><Relationship Id="rId289" Type="http://schemas.openxmlformats.org/officeDocument/2006/relationships/header" Target="header43.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13.xml"/><Relationship Id="rId314" Type="http://schemas.openxmlformats.org/officeDocument/2006/relationships/header" Target="header63.xml"/><Relationship Id="rId356" Type="http://schemas.openxmlformats.org/officeDocument/2006/relationships/header" Target="header78.xml"/><Relationship Id="rId95" Type="http://schemas.openxmlformats.org/officeDocument/2006/relationships/control" Target="activeX/activeX63.xml"/><Relationship Id="rId160" Type="http://schemas.openxmlformats.org/officeDocument/2006/relationships/control" Target="activeX/activeX123.xml"/><Relationship Id="rId216" Type="http://schemas.openxmlformats.org/officeDocument/2006/relationships/control" Target="activeX/activeX169.xml"/><Relationship Id="rId258" Type="http://schemas.openxmlformats.org/officeDocument/2006/relationships/header" Target="header21.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86.xml"/><Relationship Id="rId325" Type="http://schemas.openxmlformats.org/officeDocument/2006/relationships/hyperlink" Target="https://service.nalog.ru/disfind.do" TargetMode="External"/><Relationship Id="rId171" Type="http://schemas.openxmlformats.org/officeDocument/2006/relationships/image" Target="media/image19.wmf"/><Relationship Id="rId227" Type="http://schemas.openxmlformats.org/officeDocument/2006/relationships/control" Target="activeX/activeX180.xml"/><Relationship Id="rId269" Type="http://schemas.openxmlformats.org/officeDocument/2006/relationships/hyperlink" Target="http://www.zakupki.gov.ru" TargetMode="External"/><Relationship Id="rId33" Type="http://schemas.openxmlformats.org/officeDocument/2006/relationships/image" Target="media/image6.wmf"/><Relationship Id="rId129" Type="http://schemas.openxmlformats.org/officeDocument/2006/relationships/image" Target="media/image14.wmf"/><Relationship Id="rId280" Type="http://schemas.openxmlformats.org/officeDocument/2006/relationships/header" Target="header36.xml"/><Relationship Id="rId336" Type="http://schemas.openxmlformats.org/officeDocument/2006/relationships/hyperlink" Target="http://service.nalog.ru/zd.do" TargetMode="External"/><Relationship Id="rId75" Type="http://schemas.openxmlformats.org/officeDocument/2006/relationships/image" Target="media/image11.wmf"/><Relationship Id="rId140" Type="http://schemas.openxmlformats.org/officeDocument/2006/relationships/control" Target="activeX/activeX104.xml"/><Relationship Id="rId182" Type="http://schemas.openxmlformats.org/officeDocument/2006/relationships/image" Target="media/image21.wmf"/><Relationship Id="rId6" Type="http://schemas.openxmlformats.org/officeDocument/2006/relationships/styles" Target="styles.xml"/><Relationship Id="rId238" Type="http://schemas.openxmlformats.org/officeDocument/2006/relationships/header" Target="header8.xml"/><Relationship Id="rId291" Type="http://schemas.openxmlformats.org/officeDocument/2006/relationships/header" Target="header45.xml"/><Relationship Id="rId305" Type="http://schemas.openxmlformats.org/officeDocument/2006/relationships/header" Target="header55.xml"/><Relationship Id="rId347" Type="http://schemas.openxmlformats.org/officeDocument/2006/relationships/footer" Target="footer19.xml"/><Relationship Id="rId44" Type="http://schemas.openxmlformats.org/officeDocument/2006/relationships/control" Target="activeX/activeX23.xml"/><Relationship Id="rId86" Type="http://schemas.openxmlformats.org/officeDocument/2006/relationships/control" Target="activeX/activeX54.xml"/><Relationship Id="rId151" Type="http://schemas.openxmlformats.org/officeDocument/2006/relationships/image" Target="media/image16.wmf"/><Relationship Id="rId193" Type="http://schemas.openxmlformats.org/officeDocument/2006/relationships/control" Target="activeX/activeX148.xml"/><Relationship Id="rId207" Type="http://schemas.openxmlformats.org/officeDocument/2006/relationships/control" Target="activeX/activeX160.xml"/><Relationship Id="rId249" Type="http://schemas.openxmlformats.org/officeDocument/2006/relationships/header" Target="header14.xml"/><Relationship Id="rId13" Type="http://schemas.openxmlformats.org/officeDocument/2006/relationships/hyperlink" Target="http://nesk-elseti.ru" TargetMode="External"/><Relationship Id="rId109" Type="http://schemas.openxmlformats.org/officeDocument/2006/relationships/control" Target="activeX/activeX77.xml"/><Relationship Id="rId260" Type="http://schemas.openxmlformats.org/officeDocument/2006/relationships/header" Target="header22.xml"/><Relationship Id="rId316" Type="http://schemas.openxmlformats.org/officeDocument/2006/relationships/hyperlink" Target="consultantplus://offline/ref=EA458F66ECD98817738EE5C2F7050B3DCA745DAC8AA53C774B1A3BFE87644BJ" TargetMode="External"/><Relationship Id="rId55" Type="http://schemas.openxmlformats.org/officeDocument/2006/relationships/image" Target="media/image10.wmf"/><Relationship Id="rId97" Type="http://schemas.openxmlformats.org/officeDocument/2006/relationships/control" Target="activeX/activeX65.xml"/><Relationship Id="rId120" Type="http://schemas.openxmlformats.org/officeDocument/2006/relationships/control" Target="activeX/activeX88.xml"/><Relationship Id="rId358" Type="http://schemas.openxmlformats.org/officeDocument/2006/relationships/header" Target="header80.xml"/><Relationship Id="rId162" Type="http://schemas.openxmlformats.org/officeDocument/2006/relationships/control" Target="activeX/activeX125.xml"/><Relationship Id="rId218" Type="http://schemas.openxmlformats.org/officeDocument/2006/relationships/control" Target="activeX/activeX171.xml"/><Relationship Id="rId271" Type="http://schemas.openxmlformats.org/officeDocument/2006/relationships/header" Target="header2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5.xml"/><Relationship Id="rId327" Type="http://schemas.openxmlformats.org/officeDocument/2006/relationships/hyperlink" Target="http://kad.arbitr.ru/" TargetMode="External"/><Relationship Id="rId173" Type="http://schemas.openxmlformats.org/officeDocument/2006/relationships/control" Target="activeX/activeX133.xml"/><Relationship Id="rId229" Type="http://schemas.openxmlformats.org/officeDocument/2006/relationships/control" Target="activeX/activeX182.xml"/><Relationship Id="rId240" Type="http://schemas.openxmlformats.org/officeDocument/2006/relationships/footer" Target="footer2.xml"/><Relationship Id="rId35" Type="http://schemas.openxmlformats.org/officeDocument/2006/relationships/image" Target="media/image7.wmf"/><Relationship Id="rId77" Type="http://schemas.openxmlformats.org/officeDocument/2006/relationships/header" Target="header2.xml"/><Relationship Id="rId100" Type="http://schemas.openxmlformats.org/officeDocument/2006/relationships/control" Target="activeX/activeX68.xml"/><Relationship Id="rId282" Type="http://schemas.openxmlformats.org/officeDocument/2006/relationships/header" Target="header37.xml"/><Relationship Id="rId338" Type="http://schemas.openxmlformats.org/officeDocument/2006/relationships/hyperlink" Target="http://www.vestnik-gosreg.ru/publ/vgr/" TargetMode="External"/><Relationship Id="rId8" Type="http://schemas.openxmlformats.org/officeDocument/2006/relationships/settings" Target="settings.xml"/><Relationship Id="rId142" Type="http://schemas.openxmlformats.org/officeDocument/2006/relationships/control" Target="activeX/activeX106.xml"/><Relationship Id="rId184" Type="http://schemas.openxmlformats.org/officeDocument/2006/relationships/control" Target="activeX/activeX141.xml"/><Relationship Id="rId251" Type="http://schemas.openxmlformats.org/officeDocument/2006/relationships/header" Target="header16.xml"/><Relationship Id="rId46" Type="http://schemas.openxmlformats.org/officeDocument/2006/relationships/control" Target="activeX/activeX25.xml"/><Relationship Id="rId293" Type="http://schemas.openxmlformats.org/officeDocument/2006/relationships/header" Target="header46.xml"/><Relationship Id="rId307" Type="http://schemas.openxmlformats.org/officeDocument/2006/relationships/header" Target="header57.xml"/><Relationship Id="rId349"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4755-1783-44CB-AF91-807113751ED4}">
  <ds:schemaRefs>
    <ds:schemaRef ds:uri="http://schemas.openxmlformats.org/officeDocument/2006/bibliography"/>
  </ds:schemaRefs>
</ds:datastoreItem>
</file>

<file path=customXml/itemProps2.xml><?xml version="1.0" encoding="utf-8"?>
<ds:datastoreItem xmlns:ds="http://schemas.openxmlformats.org/officeDocument/2006/customXml" ds:itemID="{841FC67E-6718-432D-B076-1C900BA82E5A}">
  <ds:schemaRefs>
    <ds:schemaRef ds:uri="http://schemas.openxmlformats.org/officeDocument/2006/bibliography"/>
  </ds:schemaRefs>
</ds:datastoreItem>
</file>

<file path=customXml/itemProps3.xml><?xml version="1.0" encoding="utf-8"?>
<ds:datastoreItem xmlns:ds="http://schemas.openxmlformats.org/officeDocument/2006/customXml" ds:itemID="{2DC394FC-DE4C-4691-B59D-330983F6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131</Pages>
  <Words>29348</Words>
  <Characters>224262</Characters>
  <Application>Microsoft Office Word</Application>
  <DocSecurity>0</DocSecurity>
  <Lines>1868</Lines>
  <Paragraphs>506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84</cp:revision>
  <cp:lastPrinted>2021-07-05T07:59:00Z</cp:lastPrinted>
  <dcterms:created xsi:type="dcterms:W3CDTF">2019-01-09T13:41:00Z</dcterms:created>
  <dcterms:modified xsi:type="dcterms:W3CDTF">2021-07-05T08:02:00Z</dcterms:modified>
</cp:coreProperties>
</file>