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B4E00">
        <w:rPr>
          <w:rFonts w:ascii="Times New Roman" w:hAnsi="Times New Roman" w:cs="Times New Roman"/>
          <w:sz w:val="28"/>
          <w:szCs w:val="28"/>
        </w:rPr>
        <w:t>0</w:t>
      </w:r>
      <w:r w:rsidR="00794B36">
        <w:rPr>
          <w:rFonts w:ascii="Times New Roman" w:hAnsi="Times New Roman" w:cs="Times New Roman"/>
          <w:sz w:val="28"/>
          <w:szCs w:val="28"/>
        </w:rPr>
        <w:t>5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5E335A" w:rsidP="007A55A6">
            <w:r>
              <w:t>КВ-9 ВЛ-0,4кВкВ№4ТП-703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5E335A" w:rsidP="00C0562E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5E335A" w:rsidP="007B4E00">
            <w:r>
              <w:t>Виноградная 1-47; Садовая 1-42; Яркая 11-28;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4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5E335A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4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5E335A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5E335A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вводов</w:t>
            </w:r>
          </w:p>
        </w:tc>
      </w:tr>
      <w:tr w:rsidR="003C3AB3" w:rsidRPr="00211AAC" w:rsidTr="003C3AB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3" w:rsidRDefault="003C3AB3" w:rsidP="00C05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7046F7" w:rsidRDefault="007B5F5A" w:rsidP="00794B36">
            <w:r>
              <w:t>К</w:t>
            </w:r>
            <w:r w:rsidR="00794B36">
              <w:t>П</w:t>
            </w:r>
            <w:r>
              <w:t>-2 ТП-</w:t>
            </w:r>
            <w:r w:rsidR="00794B36">
              <w:t>184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822D91" w:rsidRDefault="00802E54" w:rsidP="00794B36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54" w:rsidRDefault="00802E54" w:rsidP="00802E54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 xml:space="preserve">  195-212; ул.3 Интернационала  143-167; </w:t>
            </w:r>
            <w:proofErr w:type="spellStart"/>
            <w:r>
              <w:t>ул.Западная</w:t>
            </w:r>
            <w:proofErr w:type="spellEnd"/>
            <w:r>
              <w:t xml:space="preserve">  54-66; </w:t>
            </w:r>
            <w:proofErr w:type="spellStart"/>
            <w:r>
              <w:t>ул.Гвардейская</w:t>
            </w:r>
            <w:proofErr w:type="spellEnd"/>
            <w:r>
              <w:t xml:space="preserve"> 2-31;</w:t>
            </w:r>
            <w:r>
              <w:tab/>
            </w:r>
            <w:r>
              <w:tab/>
            </w:r>
            <w:r>
              <w:tab/>
            </w:r>
          </w:p>
          <w:p w:rsidR="004F25ED" w:rsidRPr="004F25ED" w:rsidRDefault="004F25ED" w:rsidP="004F25ED"/>
          <w:p w:rsidR="003C3AB3" w:rsidRPr="00F201BE" w:rsidRDefault="003C3AB3" w:rsidP="001E12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F7" w:rsidRDefault="007B5F5A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4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7B5F5A" w:rsidRPr="00C0562E" w:rsidRDefault="007B5F5A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7" w:rsidRDefault="007B5F5A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4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7B5F5A" w:rsidRPr="00C0562E" w:rsidRDefault="007B5F5A" w:rsidP="00802E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E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3C3AB3" w:rsidRDefault="00794B36" w:rsidP="004F25ED">
            <w:r>
              <w:t>Замена ячейки РУ 0.4кВ</w:t>
            </w:r>
            <w:r w:rsidR="00B96EFD">
              <w:t xml:space="preserve"> 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44" w:rsidRDefault="00E40B44">
      <w:pPr>
        <w:spacing w:after="0" w:line="240" w:lineRule="auto"/>
      </w:pPr>
      <w:r>
        <w:separator/>
      </w:r>
    </w:p>
  </w:endnote>
  <w:endnote w:type="continuationSeparator" w:id="0">
    <w:p w:rsidR="00E40B44" w:rsidRDefault="00E4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44" w:rsidRDefault="00E40B44">
      <w:pPr>
        <w:spacing w:after="0" w:line="240" w:lineRule="auto"/>
      </w:pPr>
      <w:r>
        <w:separator/>
      </w:r>
    </w:p>
  </w:footnote>
  <w:footnote w:type="continuationSeparator" w:id="0">
    <w:p w:rsidR="00E40B44" w:rsidRDefault="00E4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B277-3FA1-4B90-9085-AECB60A6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180</cp:revision>
  <cp:lastPrinted>2020-10-30T08:53:00Z</cp:lastPrinted>
  <dcterms:created xsi:type="dcterms:W3CDTF">2021-02-11T05:15:00Z</dcterms:created>
  <dcterms:modified xsi:type="dcterms:W3CDTF">2021-07-02T09:36:00Z</dcterms:modified>
</cp:coreProperties>
</file>