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0800" cy="352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73A9C1" w14:textId="77777777" w:rsidR="00663511" w:rsidRPr="00BD1805" w:rsidRDefault="00C36128" w:rsidP="00693B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14:paraId="1C441FB7" w14:textId="4C727F98" w:rsidR="00663511" w:rsidRPr="00BD1805" w:rsidRDefault="00C36128" w:rsidP="0066351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</w:t>
      </w:r>
      <w:r w:rsidR="00663511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53C1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_______ </w:t>
      </w:r>
    </w:p>
    <w:p w14:paraId="0D75B407" w14:textId="620C7545" w:rsidR="00E74C35" w:rsidRDefault="00BD1805" w:rsidP="00BD180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C36128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«___» __________ 20</w:t>
      </w:r>
      <w:r w:rsidR="00232317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939D5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6128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7D86D0" w14:textId="77777777" w:rsidR="00BD1805" w:rsidRPr="00BD1805" w:rsidRDefault="00BD1805" w:rsidP="00BD1805">
      <w:pPr>
        <w:widowControl w:val="0"/>
        <w:suppressAutoHyphens/>
        <w:spacing w:after="0" w:line="240" w:lineRule="auto"/>
        <w:ind w:left="-540" w:firstLine="28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7883A6B" w14:textId="77777777" w:rsidR="00E74C35" w:rsidRPr="00BD1805" w:rsidRDefault="00E74C35" w:rsidP="00693B4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D180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40361ED2" w14:textId="77777777" w:rsidR="00E74C35" w:rsidRPr="00BD1805" w:rsidRDefault="00E74C35" w:rsidP="00693B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49332E" w14:textId="73594283" w:rsidR="00E74C35" w:rsidRPr="00BD1805" w:rsidRDefault="00E74C35" w:rsidP="00693B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«Выполнение </w:t>
      </w:r>
      <w:r w:rsidR="001019B9" w:rsidRPr="00BD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 по </w:t>
      </w:r>
      <w:r w:rsidR="00BD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выносу границ лесных участков в натуру, оформлени</w:t>
      </w:r>
      <w:r w:rsidR="00B6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BD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материально-денежной оценки, </w:t>
      </w:r>
      <w:r w:rsidR="00B6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оформлению земельно-правовой документации, разработке и экспертизе проекта освоения лесов с целью </w:t>
      </w:r>
      <w:r w:rsidR="00B678E9" w:rsidRPr="00B678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размещения ВЛ 10 кВ</w:t>
      </w:r>
      <w:r w:rsidR="00B678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78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B678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АО «НЭСК-электросети»</w:t>
      </w:r>
      <w:r w:rsidR="00F52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D1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г.</w:t>
      </w:r>
      <w:r w:rsidR="00FA660C" w:rsidRPr="00BD1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25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Новороссийск</w:t>
      </w:r>
      <w:r w:rsidRPr="00BD1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Краснодарского края</w:t>
      </w:r>
      <w:r w:rsidR="00FA660C" w:rsidRPr="00BD1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2439AF01" w14:textId="77777777" w:rsidR="004213E1" w:rsidRPr="00BD1805" w:rsidRDefault="004213E1" w:rsidP="00693B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FB6EDC" w14:textId="3E6B5E36" w:rsidR="00E74C35" w:rsidRPr="002258AA" w:rsidRDefault="00E74C35" w:rsidP="002258AA">
      <w:pPr>
        <w:pStyle w:val="ae"/>
        <w:widowControl w:val="0"/>
        <w:numPr>
          <w:ilvl w:val="0"/>
          <w:numId w:val="1"/>
        </w:numPr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5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Заказчик</w:t>
      </w:r>
      <w:r w:rsidRPr="00225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- </w:t>
      </w:r>
      <w:r w:rsidRPr="002258AA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«НЭСК-электросети»</w:t>
      </w:r>
      <w:r w:rsidRPr="002258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FD8E248" w14:textId="77777777" w:rsidR="00E74C35" w:rsidRPr="00BD1805" w:rsidRDefault="00E74C35" w:rsidP="00693B47">
      <w:pPr>
        <w:widowControl w:val="0"/>
        <w:tabs>
          <w:tab w:val="left" w:pos="-142"/>
          <w:tab w:val="left" w:pos="0"/>
          <w:tab w:val="left" w:pos="709"/>
        </w:tabs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6E6DE7BA" w14:textId="7EA86264" w:rsidR="00E74C35" w:rsidRPr="00BD1805" w:rsidRDefault="00E74C35" w:rsidP="00693B47">
      <w:pPr>
        <w:widowControl w:val="0"/>
        <w:tabs>
          <w:tab w:val="left" w:pos="-142"/>
          <w:tab w:val="left" w:pos="0"/>
          <w:tab w:val="left" w:pos="709"/>
        </w:tabs>
        <w:suppressAutoHyphens/>
        <w:spacing w:after="0" w:line="240" w:lineRule="auto"/>
        <w:ind w:right="-3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D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</w:t>
      </w:r>
      <w:r w:rsidR="00225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D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Цели </w:t>
      </w:r>
      <w:r w:rsidR="00412404" w:rsidRPr="00BD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 задачи </w:t>
      </w:r>
      <w:r w:rsidRPr="00BD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работы</w:t>
      </w:r>
    </w:p>
    <w:p w14:paraId="095FC947" w14:textId="41EEE2F0" w:rsidR="001019B9" w:rsidRPr="00BD1805" w:rsidRDefault="001019B9" w:rsidP="00101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Проведение работ по </w:t>
      </w:r>
      <w:r w:rsidR="00B6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оформлению прав на лесные участки и обеспечение прохождения экспертизы </w:t>
      </w:r>
      <w:r w:rsidR="002258AA" w:rsidRPr="009C669A">
        <w:rPr>
          <w:rFonts w:ascii="Times New Roman" w:hAnsi="Times New Roman"/>
          <w:iCs/>
          <w:spacing w:val="-4"/>
          <w:sz w:val="24"/>
          <w:szCs w:val="24"/>
        </w:rPr>
        <w:t>проекта освоения лесов</w:t>
      </w:r>
      <w:r w:rsidR="002258AA"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Работы)</w:t>
      </w:r>
      <w:r w:rsidR="00671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B96243" w14:textId="790FCA55" w:rsidR="001019B9" w:rsidRPr="006526C8" w:rsidRDefault="001019B9" w:rsidP="00101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Обеспечение </w:t>
      </w:r>
      <w:r w:rsidR="006526C8" w:rsidRPr="0065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необходимых </w:t>
      </w:r>
      <w:r w:rsidRPr="00652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</w:t>
      </w:r>
      <w:r w:rsidR="006526C8" w:rsidRPr="006526C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разрешений</w:t>
      </w:r>
      <w:r w:rsidRPr="0065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исполнительной власти.</w:t>
      </w:r>
    </w:p>
    <w:p w14:paraId="1C9A013F" w14:textId="77777777" w:rsidR="00E74C35" w:rsidRPr="00BD1805" w:rsidRDefault="00A3093F" w:rsidP="00A3093F">
      <w:pPr>
        <w:widowControl w:val="0"/>
        <w:tabs>
          <w:tab w:val="left" w:pos="-142"/>
          <w:tab w:val="left" w:pos="0"/>
          <w:tab w:val="left" w:pos="1950"/>
        </w:tabs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D1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14:paraId="5B2E937E" w14:textId="7D60D85B" w:rsidR="00E74C35" w:rsidRPr="00F52107" w:rsidRDefault="00E74C35" w:rsidP="00693B47">
      <w:pPr>
        <w:widowControl w:val="0"/>
        <w:tabs>
          <w:tab w:val="left" w:pos="-142"/>
          <w:tab w:val="left" w:pos="0"/>
          <w:tab w:val="left" w:pos="709"/>
        </w:tabs>
        <w:suppressAutoHyphens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5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</w:t>
      </w:r>
      <w:r w:rsidR="00F5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F52107" w:rsidRPr="00F52107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Объекта в целях размещения которого необходимо выполнить работы </w:t>
      </w:r>
    </w:p>
    <w:p w14:paraId="24DD3F2A" w14:textId="2170100B" w:rsidR="00295DC8" w:rsidRPr="00F52107" w:rsidRDefault="00E74C35" w:rsidP="00F52107">
      <w:pPr>
        <w:widowControl w:val="0"/>
        <w:tabs>
          <w:tab w:val="left" w:pos="-142"/>
          <w:tab w:val="left" w:pos="0"/>
          <w:tab w:val="left" w:pos="709"/>
        </w:tabs>
        <w:suppressAutoHyphens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3.1.</w:t>
      </w:r>
      <w:r w:rsidR="00F5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</w:t>
      </w:r>
      <w:r w:rsidR="00F52107" w:rsidRPr="00F52107">
        <w:rPr>
          <w:rFonts w:ascii="Times New Roman" w:hAnsi="Times New Roman" w:cs="Times New Roman"/>
          <w:sz w:val="24"/>
          <w:szCs w:val="24"/>
          <w:shd w:val="clear" w:color="auto" w:fill="FFFFFF"/>
        </w:rPr>
        <w:t>азмещения</w:t>
      </w:r>
      <w:r w:rsidR="00ED6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(реконструкция)</w:t>
      </w:r>
      <w:r w:rsidR="00F52107" w:rsidRPr="00F52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 10 кВ </w:t>
      </w:r>
      <w:r w:rsidR="00F52107" w:rsidRPr="00F52107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«НЭСК-электросети»</w:t>
      </w:r>
      <w:r w:rsidR="00F52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69C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52107" w:rsidRPr="00F52107">
        <w:rPr>
          <w:rFonts w:ascii="Times New Roman" w:eastAsia="Times New Roman" w:hAnsi="Times New Roman" w:cs="Times New Roman"/>
          <w:sz w:val="24"/>
          <w:szCs w:val="24"/>
          <w:lang w:eastAsia="ar-SA"/>
        </w:rPr>
        <w:t>в г. Новороссийск Краснодарского края</w:t>
      </w:r>
      <w:r w:rsidR="00AA0F0B" w:rsidRPr="00F521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6CCE16F" w14:textId="558BFF35" w:rsidR="00AA0F0B" w:rsidRPr="00F52107" w:rsidRDefault="00AA0F0B" w:rsidP="00AA0F0B">
      <w:pPr>
        <w:widowControl w:val="0"/>
        <w:tabs>
          <w:tab w:val="left" w:pos="-142"/>
          <w:tab w:val="left" w:pos="0"/>
          <w:tab w:val="left" w:pos="709"/>
        </w:tabs>
        <w:suppressAutoHyphens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1D83EDEC" w14:textId="7FE73B24" w:rsidR="007B3EEF" w:rsidRPr="00BD1805" w:rsidRDefault="007B3EEF" w:rsidP="007B3EEF">
      <w:pPr>
        <w:widowControl w:val="0"/>
        <w:tabs>
          <w:tab w:val="left" w:pos="-142"/>
          <w:tab w:val="left" w:pos="0"/>
          <w:tab w:val="left" w:pos="709"/>
        </w:tabs>
        <w:suppressAutoHyphens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D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</w:t>
      </w:r>
      <w:r w:rsidR="00ED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D180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Перечень нормативных правовых и технических актов, а также других документов</w:t>
      </w:r>
      <w:r w:rsidR="00B678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</w:t>
      </w:r>
      <w:r w:rsidRPr="00BD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 соответствии с которыми будут выполняться работы</w:t>
      </w:r>
    </w:p>
    <w:p w14:paraId="694B4375" w14:textId="35B21D52" w:rsidR="007B3EEF" w:rsidRPr="00BD1805" w:rsidRDefault="007B3EEF" w:rsidP="007B3EEF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кодекс Российской Федерации.</w:t>
      </w:r>
    </w:p>
    <w:p w14:paraId="0767DFB6" w14:textId="78337FBF" w:rsidR="007B3EEF" w:rsidRPr="00BD1805" w:rsidRDefault="007B3EEF" w:rsidP="007B3EEF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Градостроительный кодекс Российской Федерации.</w:t>
      </w:r>
    </w:p>
    <w:p w14:paraId="36FDF46D" w14:textId="4ABDC73E" w:rsidR="007B3EEF" w:rsidRPr="00BD1805" w:rsidRDefault="007B3EEF" w:rsidP="007B3EEF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Лесной Кодекс Российской Федерации.</w:t>
      </w:r>
    </w:p>
    <w:p w14:paraId="00290224" w14:textId="247B2E14" w:rsidR="007B3EEF" w:rsidRDefault="007B3EEF" w:rsidP="007B3EEF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Федеральный закон от 13.07.2015 г. №</w:t>
      </w:r>
      <w:r w:rsidR="0092601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218-ФЗ «О государственной регистрации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недвижимости».</w:t>
      </w:r>
    </w:p>
    <w:p w14:paraId="4043C478" w14:textId="3117C319" w:rsidR="007B3EEF" w:rsidRPr="00A86C72" w:rsidRDefault="00A86C72" w:rsidP="00A86C72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</w:t>
      </w:r>
      <w:r w:rsidRP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B3EEF"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г. №</w:t>
      </w:r>
      <w:r w:rsidR="0092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EEF"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221-ФЗ «О кадастровой деятельности».</w:t>
      </w:r>
    </w:p>
    <w:p w14:paraId="02D4FB94" w14:textId="76406230" w:rsidR="007B3EEF" w:rsidRDefault="007B3EEF" w:rsidP="007B3EEF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26.03.2003 г. №</w:t>
      </w:r>
      <w:r w:rsidR="0092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35-ФЗ «Об электроэнергетике».</w:t>
      </w:r>
    </w:p>
    <w:p w14:paraId="023439D4" w14:textId="64A8A6E2" w:rsidR="00A86C72" w:rsidRPr="00BD1805" w:rsidRDefault="00A86C72" w:rsidP="00A86C72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4.7. 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РФ от 31.12.2015 г. № 1532 «Об утверждении Правил предоставления документов, направляемых или предоставляемых в соответствии с частями 1, 3 - 13, 15, </w:t>
      </w:r>
      <w:r w:rsidRPr="00BD1805">
        <w:rPr>
          <w:rFonts w:ascii="Times New Roman" w:hAnsi="Times New Roman" w:cs="Times New Roman"/>
          <w:sz w:val="24"/>
          <w:szCs w:val="24"/>
        </w:rPr>
        <w:t xml:space="preserve">15(1), 15.2 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статьи 32 Федерального закона «О государственной регистрации </w:t>
      </w:r>
      <w:r w:rsidRPr="00BD18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недвижимости» в федеральный орган исполнительной власти (его территориальные органы),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уполномоченный Правительством Российской Федерации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br/>
      </w:r>
      <w:r w:rsidRPr="00BD180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 осуществление государственного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кадастрового учета, государственной регистрации прав, ведение Единого государственного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реестра недвижимости и предоставление сведений, содержащихся в Едином государственном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реестре недвижимости».</w:t>
      </w:r>
    </w:p>
    <w:p w14:paraId="58B0250F" w14:textId="61C56679" w:rsidR="00A86C72" w:rsidRPr="00A86C72" w:rsidRDefault="00A86C72" w:rsidP="00A86C72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A86C72">
        <w:rPr>
          <w:rFonts w:ascii="Times New Roman" w:hAnsi="Times New Roman" w:cs="Times New Roman"/>
          <w:sz w:val="24"/>
          <w:szCs w:val="24"/>
        </w:rPr>
        <w:t>Приказ Минприроды РФ от 24.11.2004 № 701 «Об утверждении Порядка подготовки и утверждения акта натурного технического обследования участка лесного фонда».</w:t>
      </w:r>
    </w:p>
    <w:p w14:paraId="374ADF50" w14:textId="2773DDD6" w:rsidR="00A86C72" w:rsidRPr="00A86C72" w:rsidRDefault="00A86C72" w:rsidP="007B3EEF">
      <w:pPr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4.9. </w:t>
      </w:r>
      <w:r w:rsidRPr="00A86C72">
        <w:rPr>
          <w:rFonts w:ascii="Times New Roman" w:hAnsi="Times New Roman" w:cs="Times New Roman"/>
          <w:sz w:val="24"/>
          <w:szCs w:val="24"/>
        </w:rPr>
        <w:t>Приказ Минприроды РФ от 29.03.2018 № 122 «Об утверждении лесоустроительной инструкции»</w:t>
      </w:r>
      <w:r w:rsidR="008315AC">
        <w:rPr>
          <w:rFonts w:ascii="Times New Roman" w:hAnsi="Times New Roman" w:cs="Times New Roman"/>
          <w:sz w:val="24"/>
          <w:szCs w:val="24"/>
        </w:rPr>
        <w:t>.</w:t>
      </w:r>
    </w:p>
    <w:p w14:paraId="572B07DB" w14:textId="2E6C500D" w:rsidR="008315AC" w:rsidRPr="00356FF8" w:rsidRDefault="007B3EEF" w:rsidP="00356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5AC" w:rsidRPr="00356FF8">
        <w:rPr>
          <w:rFonts w:ascii="Times New Roman" w:hAnsi="Times New Roman" w:cs="Times New Roman"/>
          <w:sz w:val="24"/>
          <w:szCs w:val="24"/>
        </w:rPr>
        <w:fldChar w:fldCharType="begin"/>
      </w:r>
      <w:r w:rsidR="008315AC" w:rsidRPr="00356FF8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"/document/74965390/paragraph/1/doclist/971/showentries/0" </w:instrText>
      </w:r>
      <w:r w:rsidR="008315AC" w:rsidRPr="00356FF8">
        <w:rPr>
          <w:rFonts w:ascii="Times New Roman" w:hAnsi="Times New Roman" w:cs="Times New Roman"/>
          <w:sz w:val="24"/>
          <w:szCs w:val="24"/>
        </w:rPr>
        <w:fldChar w:fldCharType="separate"/>
      </w:r>
      <w:r w:rsidR="008315AC" w:rsidRPr="0035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природных ресурсов и экологии РФ от 10 июля 2020 г. </w:t>
      </w:r>
      <w:r w:rsidR="00356FF8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8315AC" w:rsidRPr="0035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434 </w:t>
      </w:r>
      <w:r w:rsidR="00356F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315AC" w:rsidRPr="0035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</w:t>
      </w:r>
      <w:r w:rsidR="008315AC" w:rsidRPr="00356F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лесного участка, с установлением или без установления сервитута, публичного сервитута</w:t>
      </w:r>
      <w:r w:rsidR="00356FF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05A6D6BD" w14:textId="3813A94B" w:rsidR="00A86C72" w:rsidRPr="00A86C72" w:rsidRDefault="008315AC" w:rsidP="00356FF8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FF8">
        <w:rPr>
          <w:rFonts w:ascii="Times New Roman" w:hAnsi="Times New Roman" w:cs="Times New Roman"/>
          <w:sz w:val="24"/>
          <w:szCs w:val="24"/>
        </w:rPr>
        <w:fldChar w:fldCharType="end"/>
      </w:r>
      <w:r w:rsidR="00A86C72">
        <w:rPr>
          <w:rFonts w:ascii="Times New Roman" w:hAnsi="Times New Roman" w:cs="Times New Roman"/>
          <w:sz w:val="24"/>
          <w:szCs w:val="24"/>
        </w:rPr>
        <w:t xml:space="preserve">4.11. </w:t>
      </w:r>
      <w:r w:rsidR="00A86C72" w:rsidRPr="00A86C72">
        <w:rPr>
          <w:rFonts w:ascii="Times New Roman" w:hAnsi="Times New Roman" w:cs="Times New Roman"/>
          <w:sz w:val="24"/>
          <w:szCs w:val="24"/>
        </w:rPr>
        <w:t>Приказ Рослесхоза № 69 от 29.02.2012 г. «Об утверждении состава проекта освоения лесов и порядка его разработки»</w:t>
      </w:r>
      <w:r w:rsidR="00356FF8">
        <w:rPr>
          <w:rFonts w:ascii="Times New Roman" w:hAnsi="Times New Roman" w:cs="Times New Roman"/>
          <w:sz w:val="24"/>
          <w:szCs w:val="24"/>
        </w:rPr>
        <w:t>.</w:t>
      </w:r>
    </w:p>
    <w:p w14:paraId="3AD67BE4" w14:textId="486C897C" w:rsidR="00356FF8" w:rsidRDefault="007B3EEF" w:rsidP="0035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A86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56FF8" w:rsidRPr="0035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dor:id="rId9" w:anchor="/document/74912016/paragraph/1/doclist/1164/showentries/0" w:history="1">
        <w:r w:rsidR="00356FF8" w:rsidRP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Приказ Федеральной службы государственной регистрации, кадастра </w:t>
        </w:r>
        <w:r w:rsidR="00ED69C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</w:r>
        <w:r w:rsidR="00356FF8" w:rsidRP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и картографии от 23 октября 2020 г. </w:t>
        </w:r>
        <w:r w:rsid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№</w:t>
        </w:r>
        <w:r w:rsidR="00356FF8" w:rsidRP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П/0393 </w:t>
        </w:r>
        <w:r w:rsid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«</w:t>
        </w:r>
        <w:r w:rsidR="00356FF8" w:rsidRP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Об утверждении требований к точности </w:t>
        </w:r>
        <w:r w:rsidR="00ED69C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</w:r>
        <w:r w:rsidR="00356FF8" w:rsidRP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</w:t>
        </w:r>
        <w:r w:rsidR="00ED69C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</w:r>
        <w:r w:rsidR="00356FF8" w:rsidRP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 также требований к определению площади здания, сооружения, помещения, машино-места</w:t>
        </w:r>
        <w:r w:rsidR="00356F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».</w:t>
        </w:r>
      </w:hyperlink>
    </w:p>
    <w:p w14:paraId="4AEA65C1" w14:textId="261A5099" w:rsidR="00926018" w:rsidRPr="00135808" w:rsidRDefault="00926018" w:rsidP="0035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4.13. </w:t>
      </w:r>
      <w:r w:rsidR="0065037F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экономического развития РФ от 23 ноября 2018 г. </w:t>
      </w:r>
      <w:r w:rsidR="0065037F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</w:t>
      </w:r>
      <w:r w:rsidR="0065037F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</w:t>
      </w:r>
      <w:r w:rsidR="0065037F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 о признании утратившими силу приказов Минэкономразвития России </w:t>
      </w:r>
      <w:r w:rsidR="0065037F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от 23 марта 2016 г. № 163 и от 4 мая 2018</w:t>
      </w:r>
      <w:r w:rsidR="00135808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037F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135808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65037F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t>236</w:t>
      </w:r>
      <w:r w:rsidR="00135808" w:rsidRPr="0013580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70B6582A" w14:textId="65A0C0F5" w:rsidR="00926018" w:rsidRPr="00926018" w:rsidRDefault="00926018" w:rsidP="007B3EEF">
      <w:pPr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Pr="00926018">
        <w:t xml:space="preserve"> </w:t>
      </w:r>
      <w:r w:rsidRPr="00926018">
        <w:rPr>
          <w:rFonts w:ascii="Times New Roman" w:hAnsi="Times New Roman" w:cs="Times New Roman"/>
          <w:sz w:val="24"/>
          <w:szCs w:val="24"/>
        </w:rPr>
        <w:t>Приказ Минэкономразвития России от 08.12.2015 № 921 «Об утверждении формы и состава сведений межевого плана, требований к его подготовке».</w:t>
      </w:r>
    </w:p>
    <w:p w14:paraId="7FC45F80" w14:textId="77777777" w:rsidR="007B3EEF" w:rsidRPr="00BD1805" w:rsidRDefault="007B3EEF" w:rsidP="007B3EEF">
      <w:pPr>
        <w:widowControl w:val="0"/>
        <w:suppressAutoHyphens/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90B992" w14:textId="77E42255" w:rsidR="007B3EEF" w:rsidRPr="00BD1805" w:rsidRDefault="007B3EE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1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 w:rsidR="00AF7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D1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работ</w:t>
      </w:r>
    </w:p>
    <w:p w14:paraId="6A2BEA7B" w14:textId="77777777" w:rsidR="007B3EEF" w:rsidRPr="00BD1805" w:rsidRDefault="007B3EE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работ входит:</w:t>
      </w:r>
    </w:p>
    <w:p w14:paraId="31CF65B9" w14:textId="2EA580EF" w:rsidR="007B3EEF" w:rsidRPr="00BD1805" w:rsidRDefault="007B3EE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AF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Подготовительные работы (сбор </w:t>
      </w:r>
      <w:r w:rsidR="00A86C72" w:rsidRPr="00A86C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 имеющейся исходно-разрешительной, технической документации, изучение материалов по ранее проведенным кадастровым работам, сбор недостающих сведений о смежных землепользователях, выявление правообладателей, запрос и получение землеустроительной, градостроительной и иной документации</w:t>
      </w: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C7E3967" w14:textId="0398B7E9" w:rsidR="007B3EEF" w:rsidRPr="00BD1805" w:rsidRDefault="007B3EE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AF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Полевые геодезические работы по </w:t>
      </w:r>
      <w:r w:rsidR="0022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выносу лесных участков в натуру</w:t>
      </w: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6D2466" w14:textId="739D6922" w:rsidR="007B3EEF" w:rsidRPr="00BD1805" w:rsidRDefault="007B3EE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F7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материально-денежной оценки</w:t>
      </w: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0E3F37" w14:textId="759BDD72" w:rsidR="00AF7AFF" w:rsidRDefault="007B3EE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AF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земельно-правовой документации:</w:t>
      </w:r>
    </w:p>
    <w:p w14:paraId="34981A5D" w14:textId="45358D0F" w:rsidR="00AF7AFF" w:rsidRDefault="00AF7AFF" w:rsidP="003F4F85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схемы границ сервитута</w:t>
      </w:r>
      <w:r w:rsidR="003F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кадастровых работ по подготовке межевых планов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CCA2A9" w14:textId="5C24C570" w:rsidR="00AF7AFF" w:rsidRDefault="00AF7AF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соглашения об установлении 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ограниченного пользования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5D730B" w14:textId="1103B9AE" w:rsidR="007B3EEF" w:rsidRDefault="007B3EEF" w:rsidP="00E262C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AF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прохождения </w:t>
      </w:r>
      <w:r w:rsidR="00AF7A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7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освоения лесов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положительного заключения по государственной экспертизе.</w:t>
      </w:r>
    </w:p>
    <w:p w14:paraId="56998B62" w14:textId="43982B22" w:rsidR="007B3EEF" w:rsidRPr="00BD1805" w:rsidRDefault="007B3EEF" w:rsidP="00671313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71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</w:t>
      </w:r>
      <w:r w:rsidR="00671313" w:rsidRPr="009C669A">
        <w:rPr>
          <w:rFonts w:ascii="Times New Roman" w:hAnsi="Times New Roman"/>
          <w:iCs/>
          <w:spacing w:val="-4"/>
          <w:sz w:val="24"/>
          <w:szCs w:val="24"/>
        </w:rPr>
        <w:t xml:space="preserve">аполнение лесной декларации и направление ее в уполномоченный орган </w:t>
      </w:r>
      <w:r w:rsidR="00671313">
        <w:rPr>
          <w:rFonts w:ascii="Times New Roman" w:hAnsi="Times New Roman"/>
          <w:iCs/>
          <w:spacing w:val="-4"/>
          <w:sz w:val="24"/>
          <w:szCs w:val="24"/>
        </w:rPr>
        <w:t>Краснодарского края</w:t>
      </w:r>
      <w:r w:rsidR="00E262CF">
        <w:rPr>
          <w:rFonts w:ascii="Times New Roman" w:hAnsi="Times New Roman"/>
          <w:iCs/>
          <w:spacing w:val="-4"/>
          <w:sz w:val="24"/>
          <w:szCs w:val="24"/>
        </w:rPr>
        <w:t>.</w:t>
      </w:r>
    </w:p>
    <w:p w14:paraId="5B85188C" w14:textId="719BE3BE" w:rsidR="007B3EEF" w:rsidRPr="00BD1805" w:rsidRDefault="007B3EE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262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мероприятия, в том числе связанные с изменениями действующего законодательства.</w:t>
      </w:r>
    </w:p>
    <w:p w14:paraId="1C0BACEC" w14:textId="77777777" w:rsidR="007B3EEF" w:rsidRPr="00BD1805" w:rsidRDefault="007B3EEF" w:rsidP="007B3EEF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58918" w14:textId="77777777" w:rsidR="007B3EEF" w:rsidRPr="00BD1805" w:rsidRDefault="007B3EEF" w:rsidP="007B3EE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Технические требования к выполнению работ</w:t>
      </w:r>
    </w:p>
    <w:p w14:paraId="14990968" w14:textId="38E7C5F3" w:rsidR="007B3EEF" w:rsidRPr="00BD1805" w:rsidRDefault="007B3EEF" w:rsidP="007B3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Работы проводятся в соответствии с техническими условиями и требованиями, установленными для </w:t>
      </w:r>
      <w:r w:rsidR="0053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Работ.</w:t>
      </w:r>
    </w:p>
    <w:p w14:paraId="4E0A8A49" w14:textId="11F4902C" w:rsidR="007B3EEF" w:rsidRPr="0053650D" w:rsidRDefault="007B3EEF" w:rsidP="007B3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="0053650D" w:rsidRPr="0053650D">
        <w:rPr>
          <w:rFonts w:ascii="Times New Roman" w:hAnsi="Times New Roman" w:cs="Times New Roman"/>
          <w:sz w:val="24"/>
          <w:szCs w:val="24"/>
        </w:rPr>
        <w:t>Подготовленные материалы должны соответствовать требованиям действующего законодательства РФ</w:t>
      </w:r>
      <w:r w:rsidRPr="00536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CF0C7C" w14:textId="77777777" w:rsidR="007B3EEF" w:rsidRPr="00BD1805" w:rsidRDefault="007B3EEF" w:rsidP="007B3EEF">
      <w:pPr>
        <w:suppressAutoHyphens/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51EF825" w14:textId="6A06C8F6" w:rsidR="007B3EEF" w:rsidRPr="00BD1805" w:rsidRDefault="007B3EEF" w:rsidP="007B3EEF">
      <w:pPr>
        <w:suppressAutoHyphens/>
        <w:spacing w:after="0" w:line="245" w:lineRule="auto"/>
        <w:ind w:right="-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="005365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D1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Выходная продукция</w:t>
      </w:r>
    </w:p>
    <w:p w14:paraId="5CE6DA8E" w14:textId="6957458B" w:rsidR="001862DB" w:rsidRDefault="007B3EEF" w:rsidP="001862DB">
      <w:pPr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0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18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862DB" w:rsidRPr="001862DB">
        <w:rPr>
          <w:rFonts w:ascii="Times New Roman" w:hAnsi="Times New Roman" w:cs="Times New Roman"/>
          <w:sz w:val="24"/>
          <w:szCs w:val="24"/>
        </w:rPr>
        <w:t xml:space="preserve">кан-образы подписанных межевых планов в формате .pdf, а также в формате .xml на CD-диске, соответствующие требованиям приказа Минэкономразвития РФ </w:t>
      </w:r>
      <w:r w:rsidR="001862DB">
        <w:rPr>
          <w:rFonts w:ascii="Times New Roman" w:hAnsi="Times New Roman" w:cs="Times New Roman"/>
          <w:sz w:val="24"/>
          <w:szCs w:val="24"/>
        </w:rPr>
        <w:br/>
      </w:r>
      <w:r w:rsidR="001862DB" w:rsidRPr="001862DB">
        <w:rPr>
          <w:rFonts w:ascii="Times New Roman" w:hAnsi="Times New Roman" w:cs="Times New Roman"/>
          <w:sz w:val="24"/>
          <w:szCs w:val="24"/>
        </w:rPr>
        <w:t>от 08.12.2015 № 921 и содержащие сведения, предусмотренные ст. 24 Федерального закона от 13.07.2015 № 218-ФЗ</w:t>
      </w:r>
      <w:r w:rsidR="009E4421">
        <w:rPr>
          <w:rFonts w:ascii="Times New Roman" w:hAnsi="Times New Roman" w:cs="Times New Roman"/>
          <w:sz w:val="24"/>
          <w:szCs w:val="24"/>
        </w:rPr>
        <w:t xml:space="preserve"> либо схема границ сервитута</w:t>
      </w:r>
      <w:r w:rsidR="009E4421" w:rsidRPr="009E4421">
        <w:t xml:space="preserve"> </w:t>
      </w:r>
      <w:r w:rsidR="009E4421" w:rsidRPr="009E4421">
        <w:rPr>
          <w:rFonts w:ascii="Times New Roman" w:hAnsi="Times New Roman" w:cs="Times New Roman"/>
          <w:sz w:val="24"/>
          <w:szCs w:val="24"/>
        </w:rPr>
        <w:t>в формате .pdf</w:t>
      </w:r>
      <w:r w:rsidR="009E4421">
        <w:rPr>
          <w:rFonts w:ascii="Times New Roman" w:hAnsi="Times New Roman" w:cs="Times New Roman"/>
          <w:sz w:val="24"/>
          <w:szCs w:val="24"/>
        </w:rPr>
        <w:t>.</w:t>
      </w:r>
    </w:p>
    <w:p w14:paraId="234E3E5F" w14:textId="24A01B8E" w:rsidR="005F35F9" w:rsidRDefault="005F35F9" w:rsidP="005F35F9">
      <w:pPr>
        <w:spacing w:after="0"/>
        <w:ind w:right="5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01A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44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>оглашени</w:t>
      </w:r>
      <w:r w:rsidR="009E44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 xml:space="preserve"> об установлении </w:t>
      </w:r>
      <w:r w:rsidR="009E4421">
        <w:rPr>
          <w:rFonts w:ascii="Times New Roman" w:hAnsi="Times New Roman" w:cs="Times New Roman"/>
          <w:spacing w:val="-1"/>
          <w:sz w:val="24"/>
          <w:szCs w:val="24"/>
        </w:rPr>
        <w:t>права ограниченного пользования (сервитут)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>, заключенн</w:t>
      </w:r>
      <w:r w:rsidR="009E4421">
        <w:rPr>
          <w:rFonts w:ascii="Times New Roman" w:hAnsi="Times New Roman" w:cs="Times New Roman"/>
          <w:spacing w:val="-1"/>
          <w:sz w:val="24"/>
          <w:szCs w:val="24"/>
        </w:rPr>
        <w:t>ое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 xml:space="preserve"> на период проведения работ по </w:t>
      </w:r>
      <w:r>
        <w:rPr>
          <w:rFonts w:ascii="Times New Roman" w:hAnsi="Times New Roman" w:cs="Times New Roman"/>
          <w:spacing w:val="-1"/>
          <w:sz w:val="24"/>
          <w:szCs w:val="24"/>
        </w:rPr>
        <w:t>строительству (реконструкции) ВЛ 10 кВ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>, подписанн</w:t>
      </w:r>
      <w:r w:rsidR="009E4421">
        <w:rPr>
          <w:rFonts w:ascii="Times New Roman" w:hAnsi="Times New Roman" w:cs="Times New Roman"/>
          <w:spacing w:val="-1"/>
          <w:sz w:val="24"/>
          <w:szCs w:val="24"/>
        </w:rPr>
        <w:t>ое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 xml:space="preserve"> со стороны </w:t>
      </w:r>
      <w:r w:rsidR="009E4421">
        <w:rPr>
          <w:rFonts w:ascii="Times New Roman" w:hAnsi="Times New Roman" w:cs="Times New Roman"/>
          <w:spacing w:val="-1"/>
          <w:sz w:val="24"/>
          <w:szCs w:val="24"/>
        </w:rPr>
        <w:t xml:space="preserve">уполномоченного органа 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>(в том числе в формате</w:t>
      </w:r>
      <w:r w:rsidR="009E44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5F9">
        <w:rPr>
          <w:rFonts w:ascii="Times New Roman" w:hAnsi="Times New Roman" w:cs="Times New Roman"/>
          <w:spacing w:val="-1"/>
          <w:sz w:val="24"/>
          <w:szCs w:val="24"/>
          <w:lang w:val="en-US"/>
        </w:rPr>
        <w:t>pdf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0FD9591F" w14:textId="1D72CC4C" w:rsidR="005F35F9" w:rsidRDefault="005F35F9" w:rsidP="00201A05">
      <w:pPr>
        <w:spacing w:after="0"/>
        <w:ind w:right="5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7.</w:t>
      </w:r>
      <w:r w:rsidR="00201A05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. П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>роект освоения лесов на бумажном носителе, а также в формате .</w:t>
      </w:r>
      <w:r w:rsidRPr="005F35F9">
        <w:rPr>
          <w:rFonts w:ascii="Times New Roman" w:hAnsi="Times New Roman" w:cs="Times New Roman"/>
          <w:spacing w:val="-1"/>
          <w:sz w:val="24"/>
          <w:szCs w:val="24"/>
          <w:lang w:val="en-US"/>
        </w:rPr>
        <w:t>pdf</w:t>
      </w:r>
      <w:r w:rsidRPr="005F35F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8C03F42" w14:textId="1A26A299" w:rsidR="005F35F9" w:rsidRPr="005F35F9" w:rsidRDefault="005F35F9" w:rsidP="005F35F9">
      <w:pPr>
        <w:spacing w:after="0"/>
        <w:ind w:right="5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7.</w:t>
      </w:r>
      <w:r w:rsidR="00201A05"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201A05">
        <w:rPr>
          <w:rFonts w:ascii="Times New Roman" w:hAnsi="Times New Roman" w:cs="Times New Roman"/>
          <w:spacing w:val="-1"/>
          <w:sz w:val="24"/>
          <w:szCs w:val="24"/>
        </w:rPr>
        <w:t>Приказ об утверждении проекта освоения лесов уполномоченного органа Краснодарского края.</w:t>
      </w:r>
    </w:p>
    <w:p w14:paraId="5AB392ED" w14:textId="2E626E47" w:rsidR="005F35F9" w:rsidRPr="005F35F9" w:rsidRDefault="005F35F9" w:rsidP="005F35F9">
      <w:pPr>
        <w:spacing w:after="0"/>
        <w:ind w:right="5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7.</w:t>
      </w:r>
      <w:r w:rsidR="00201A05">
        <w:rPr>
          <w:rFonts w:ascii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spacing w:val="-1"/>
          <w:sz w:val="24"/>
          <w:szCs w:val="24"/>
        </w:rPr>
        <w:t>. З</w:t>
      </w:r>
      <w:r w:rsidRPr="00FF029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аполненная лесная декларации с подтверждением направления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br/>
      </w:r>
      <w:r w:rsidRPr="00FF029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F029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уполномоченный орган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Краснодарского края</w:t>
      </w:r>
      <w:r w:rsidRPr="00FF029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 бумажном носителе в одном экземпляре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591DBB7" w14:textId="77777777" w:rsidR="007B3EEF" w:rsidRPr="00BD1805" w:rsidRDefault="007B3EEF" w:rsidP="00201A05">
      <w:pPr>
        <w:widowControl w:val="0"/>
        <w:suppressAutoHyphens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A6E654" w14:textId="12EB96E1" w:rsidR="007B3EEF" w:rsidRPr="00BD1805" w:rsidRDefault="00201A05" w:rsidP="007B3EEF">
      <w:pPr>
        <w:widowControl w:val="0"/>
        <w:suppressAutoHyphens/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7B3EEF" w:rsidRPr="00BD1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81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D69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7B3EEF" w:rsidRPr="00BD180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рок выполняемых работ</w:t>
      </w:r>
      <w:r w:rsidR="007B3EEF" w:rsidRPr="00BD180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- </w:t>
      </w:r>
      <w:r w:rsidR="007B3EEF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</w:t>
      </w:r>
      <w:r w:rsidR="00681CD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B3EEF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81CD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четыре</w:t>
      </w:r>
      <w:r w:rsidR="007B3EEF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>) месяц</w:t>
      </w:r>
      <w:r w:rsidR="00ED69CD">
        <w:rPr>
          <w:rFonts w:ascii="Times New Roman" w:eastAsia="Times New Roman" w:hAnsi="Times New Roman" w:cs="Times New Roman"/>
          <w:sz w:val="24"/>
          <w:szCs w:val="24"/>
          <w:lang w:eastAsia="ar-SA"/>
        </w:rPr>
        <w:t>ев</w:t>
      </w:r>
      <w:r w:rsidR="007B3EEF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7B3EEF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подписания Договора</w:t>
      </w:r>
      <w:r w:rsidR="0068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выполнение работ</w:t>
      </w:r>
      <w:r w:rsidR="007B3EEF" w:rsidRPr="00BD18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7B3EEF" w:rsidRPr="00BD1805" w:rsidSect="00BD1805">
      <w:footerReference w:type="default" dor:id="rId10"/>
      <w:pgSz w:w="11905" w:h="16837"/>
      <w:pgMar w:top="1134" w:right="1134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04357" w14:textId="77777777" w:rsidR="006A33CC" w:rsidRDefault="006A33CC" w:rsidP="00C36128">
      <w:pPr>
        <w:spacing w:after="0" w:line="240" w:lineRule="auto"/>
      </w:pPr>
      <w:r>
        <w:separator/>
      </w:r>
    </w:p>
  </w:endnote>
  <w:endnote w:type="continuationSeparator" w:id="0">
    <w:p w14:paraId="140066EF" w14:textId="77777777" w:rsidR="006A33CC" w:rsidRDefault="006A33CC" w:rsidP="00C3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E13B" w14:textId="77777777" w:rsidR="00412404" w:rsidRDefault="00412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9767E" w14:textId="77777777" w:rsidR="006A33CC" w:rsidRDefault="006A33CC" w:rsidP="00C36128">
      <w:pPr>
        <w:spacing w:after="0" w:line="240" w:lineRule="auto"/>
      </w:pPr>
      <w:r>
        <w:separator/>
      </w:r>
    </w:p>
  </w:footnote>
  <w:footnote w:type="continuationSeparator" w:id="0">
    <w:p w14:paraId="7F732DF6" w14:textId="77777777" w:rsidR="006A33CC" w:rsidRDefault="006A33CC" w:rsidP="00C3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4A2"/>
    <w:multiLevelType w:val="hybridMultilevel"/>
    <w:tmpl w:val="47BA098A"/>
    <w:lvl w:ilvl="0" w:tplc="8F3097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F"/>
    <w:rsid w:val="00027FC5"/>
    <w:rsid w:val="00032D71"/>
    <w:rsid w:val="000342B9"/>
    <w:rsid w:val="0003486A"/>
    <w:rsid w:val="00041C22"/>
    <w:rsid w:val="00042068"/>
    <w:rsid w:val="000441B0"/>
    <w:rsid w:val="00055397"/>
    <w:rsid w:val="00066468"/>
    <w:rsid w:val="00072083"/>
    <w:rsid w:val="00083263"/>
    <w:rsid w:val="000928C3"/>
    <w:rsid w:val="000E274F"/>
    <w:rsid w:val="000F4B71"/>
    <w:rsid w:val="000F6D0F"/>
    <w:rsid w:val="001019B9"/>
    <w:rsid w:val="001070B4"/>
    <w:rsid w:val="00135808"/>
    <w:rsid w:val="001511EF"/>
    <w:rsid w:val="00164DEF"/>
    <w:rsid w:val="0016501F"/>
    <w:rsid w:val="001655F5"/>
    <w:rsid w:val="00174D07"/>
    <w:rsid w:val="001862DB"/>
    <w:rsid w:val="001C2A46"/>
    <w:rsid w:val="00201A05"/>
    <w:rsid w:val="002235F9"/>
    <w:rsid w:val="00225144"/>
    <w:rsid w:val="002258AA"/>
    <w:rsid w:val="00225BB3"/>
    <w:rsid w:val="00232317"/>
    <w:rsid w:val="00254DD5"/>
    <w:rsid w:val="00265DCF"/>
    <w:rsid w:val="00274CAA"/>
    <w:rsid w:val="00282542"/>
    <w:rsid w:val="002861FB"/>
    <w:rsid w:val="00295584"/>
    <w:rsid w:val="00295DC8"/>
    <w:rsid w:val="002A0D62"/>
    <w:rsid w:val="002E532E"/>
    <w:rsid w:val="002F006D"/>
    <w:rsid w:val="002F33D4"/>
    <w:rsid w:val="002F7799"/>
    <w:rsid w:val="003054FC"/>
    <w:rsid w:val="00311499"/>
    <w:rsid w:val="00356FF8"/>
    <w:rsid w:val="00390BD1"/>
    <w:rsid w:val="003F4F85"/>
    <w:rsid w:val="00412404"/>
    <w:rsid w:val="004213E1"/>
    <w:rsid w:val="004839BE"/>
    <w:rsid w:val="00494DB7"/>
    <w:rsid w:val="00495748"/>
    <w:rsid w:val="004A1C0D"/>
    <w:rsid w:val="004C25AF"/>
    <w:rsid w:val="004C3348"/>
    <w:rsid w:val="004D564D"/>
    <w:rsid w:val="004F01C8"/>
    <w:rsid w:val="004F2C19"/>
    <w:rsid w:val="005027A5"/>
    <w:rsid w:val="0050475A"/>
    <w:rsid w:val="005128FD"/>
    <w:rsid w:val="0053650D"/>
    <w:rsid w:val="005937C9"/>
    <w:rsid w:val="005B6787"/>
    <w:rsid w:val="005C31DB"/>
    <w:rsid w:val="005D4D91"/>
    <w:rsid w:val="005F0565"/>
    <w:rsid w:val="005F35F9"/>
    <w:rsid w:val="00614EDE"/>
    <w:rsid w:val="00617A61"/>
    <w:rsid w:val="0064583C"/>
    <w:rsid w:val="0065037F"/>
    <w:rsid w:val="006526C8"/>
    <w:rsid w:val="006632CA"/>
    <w:rsid w:val="00663511"/>
    <w:rsid w:val="00671313"/>
    <w:rsid w:val="00677309"/>
    <w:rsid w:val="00681CDA"/>
    <w:rsid w:val="00687D68"/>
    <w:rsid w:val="00693B47"/>
    <w:rsid w:val="00694897"/>
    <w:rsid w:val="00696F6F"/>
    <w:rsid w:val="006A0B92"/>
    <w:rsid w:val="006A33CC"/>
    <w:rsid w:val="006B24FA"/>
    <w:rsid w:val="006B61E6"/>
    <w:rsid w:val="006F73A7"/>
    <w:rsid w:val="0072110D"/>
    <w:rsid w:val="00744DEE"/>
    <w:rsid w:val="00746CE1"/>
    <w:rsid w:val="00762811"/>
    <w:rsid w:val="00780331"/>
    <w:rsid w:val="0078712D"/>
    <w:rsid w:val="007A1F2D"/>
    <w:rsid w:val="007A74AE"/>
    <w:rsid w:val="007B3EEF"/>
    <w:rsid w:val="007D0518"/>
    <w:rsid w:val="007D646C"/>
    <w:rsid w:val="00827823"/>
    <w:rsid w:val="008315AC"/>
    <w:rsid w:val="008707A6"/>
    <w:rsid w:val="00874AAD"/>
    <w:rsid w:val="00887AA9"/>
    <w:rsid w:val="008B04D1"/>
    <w:rsid w:val="008B72F7"/>
    <w:rsid w:val="008D055B"/>
    <w:rsid w:val="008F3F2B"/>
    <w:rsid w:val="0092440A"/>
    <w:rsid w:val="00926018"/>
    <w:rsid w:val="00936948"/>
    <w:rsid w:val="00937EA4"/>
    <w:rsid w:val="00980108"/>
    <w:rsid w:val="00980C16"/>
    <w:rsid w:val="00981226"/>
    <w:rsid w:val="009909AF"/>
    <w:rsid w:val="009A669F"/>
    <w:rsid w:val="009C5032"/>
    <w:rsid w:val="009E4421"/>
    <w:rsid w:val="00A00BDB"/>
    <w:rsid w:val="00A02A5B"/>
    <w:rsid w:val="00A07054"/>
    <w:rsid w:val="00A3093F"/>
    <w:rsid w:val="00A45DDA"/>
    <w:rsid w:val="00A734A9"/>
    <w:rsid w:val="00A75C3D"/>
    <w:rsid w:val="00A86C72"/>
    <w:rsid w:val="00AA0F0B"/>
    <w:rsid w:val="00AB1E91"/>
    <w:rsid w:val="00AC0597"/>
    <w:rsid w:val="00AF0E24"/>
    <w:rsid w:val="00AF0E8D"/>
    <w:rsid w:val="00AF7AFF"/>
    <w:rsid w:val="00B03B05"/>
    <w:rsid w:val="00B0418D"/>
    <w:rsid w:val="00B52D9B"/>
    <w:rsid w:val="00B678E9"/>
    <w:rsid w:val="00B767AC"/>
    <w:rsid w:val="00BB3273"/>
    <w:rsid w:val="00BC3063"/>
    <w:rsid w:val="00BD02A7"/>
    <w:rsid w:val="00BD1805"/>
    <w:rsid w:val="00BE56FD"/>
    <w:rsid w:val="00BF32FD"/>
    <w:rsid w:val="00C058E3"/>
    <w:rsid w:val="00C36128"/>
    <w:rsid w:val="00C40C97"/>
    <w:rsid w:val="00C842E9"/>
    <w:rsid w:val="00CD69A7"/>
    <w:rsid w:val="00CE2289"/>
    <w:rsid w:val="00D221A1"/>
    <w:rsid w:val="00D2552E"/>
    <w:rsid w:val="00D435FE"/>
    <w:rsid w:val="00D43AEB"/>
    <w:rsid w:val="00D658CB"/>
    <w:rsid w:val="00D82E8C"/>
    <w:rsid w:val="00D90264"/>
    <w:rsid w:val="00DE300D"/>
    <w:rsid w:val="00E052FA"/>
    <w:rsid w:val="00E25B97"/>
    <w:rsid w:val="00E25CF5"/>
    <w:rsid w:val="00E262CF"/>
    <w:rsid w:val="00E576DE"/>
    <w:rsid w:val="00E701AD"/>
    <w:rsid w:val="00E74C35"/>
    <w:rsid w:val="00E76A0A"/>
    <w:rsid w:val="00E939D5"/>
    <w:rsid w:val="00EA2FD4"/>
    <w:rsid w:val="00EA63B6"/>
    <w:rsid w:val="00ED5669"/>
    <w:rsid w:val="00ED69CD"/>
    <w:rsid w:val="00ED70CE"/>
    <w:rsid w:val="00EE53C1"/>
    <w:rsid w:val="00EF6BD9"/>
    <w:rsid w:val="00F000C8"/>
    <w:rsid w:val="00F03A3F"/>
    <w:rsid w:val="00F12357"/>
    <w:rsid w:val="00F31A7A"/>
    <w:rsid w:val="00F52107"/>
    <w:rsid w:val="00F97150"/>
    <w:rsid w:val="00F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C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E274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E27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2">
    <w:name w:val="Font Style22"/>
    <w:rsid w:val="000E274F"/>
    <w:rPr>
      <w:rFonts w:ascii="Times New Roman" w:hAnsi="Times New Roman" w:cs="Times New Roman" w:hint="default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74F"/>
  </w:style>
  <w:style w:type="paragraph" w:styleId="a7">
    <w:name w:val="header"/>
    <w:basedOn w:val="a"/>
    <w:link w:val="a8"/>
    <w:uiPriority w:val="99"/>
    <w:unhideWhenUsed/>
    <w:rsid w:val="00C3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128"/>
  </w:style>
  <w:style w:type="paragraph" w:styleId="a9">
    <w:name w:val="Balloon Text"/>
    <w:basedOn w:val="a"/>
    <w:link w:val="aa"/>
    <w:uiPriority w:val="99"/>
    <w:semiHidden/>
    <w:unhideWhenUsed/>
    <w:rsid w:val="0068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D6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74C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4C35"/>
  </w:style>
  <w:style w:type="character" w:customStyle="1" w:styleId="1">
    <w:name w:val="Основной шрифт абзаца1"/>
    <w:rsid w:val="00ED70CE"/>
  </w:style>
  <w:style w:type="table" w:styleId="ab">
    <w:name w:val="Table Grid"/>
    <w:basedOn w:val="a1"/>
    <w:uiPriority w:val="59"/>
    <w:rsid w:val="0022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052FA"/>
  </w:style>
  <w:style w:type="character" w:styleId="ac">
    <w:name w:val="Hyperlink"/>
    <w:basedOn w:val="a0"/>
    <w:uiPriority w:val="99"/>
    <w:semiHidden/>
    <w:unhideWhenUsed/>
    <w:rsid w:val="00E052F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E052FA"/>
    <w:rPr>
      <w:color w:val="954F72"/>
      <w:u w:val="single"/>
    </w:rPr>
  </w:style>
  <w:style w:type="paragraph" w:customStyle="1" w:styleId="xl65">
    <w:name w:val="xl65"/>
    <w:basedOn w:val="a"/>
    <w:rsid w:val="00E0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052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05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05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0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05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052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0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052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052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052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E05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052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052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052F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052F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052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0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052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052F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05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052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ParagraphFontParaCharChar">
    <w:name w:val="Default Paragraph Font Para Char Char Знак"/>
    <w:basedOn w:val="a"/>
    <w:rsid w:val="00D255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295DC8"/>
  </w:style>
  <w:style w:type="paragraph" w:styleId="ae">
    <w:name w:val="List Paragraph"/>
    <w:basedOn w:val="a"/>
    <w:uiPriority w:val="34"/>
    <w:qFormat/>
    <w:rsid w:val="002258A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E274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E27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2">
    <w:name w:val="Font Style22"/>
    <w:rsid w:val="000E274F"/>
    <w:rPr>
      <w:rFonts w:ascii="Times New Roman" w:hAnsi="Times New Roman" w:cs="Times New Roman" w:hint="default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74F"/>
  </w:style>
  <w:style w:type="paragraph" w:styleId="a7">
    <w:name w:val="header"/>
    <w:basedOn w:val="a"/>
    <w:link w:val="a8"/>
    <w:uiPriority w:val="99"/>
    <w:unhideWhenUsed/>
    <w:rsid w:val="00C3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128"/>
  </w:style>
  <w:style w:type="paragraph" w:styleId="a9">
    <w:name w:val="Balloon Text"/>
    <w:basedOn w:val="a"/>
    <w:link w:val="aa"/>
    <w:uiPriority w:val="99"/>
    <w:semiHidden/>
    <w:unhideWhenUsed/>
    <w:rsid w:val="0068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D6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74C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4C35"/>
  </w:style>
  <w:style w:type="character" w:customStyle="1" w:styleId="1">
    <w:name w:val="Основной шрифт абзаца1"/>
    <w:rsid w:val="00ED70CE"/>
  </w:style>
  <w:style w:type="table" w:styleId="ab">
    <w:name w:val="Table Grid"/>
    <w:basedOn w:val="a1"/>
    <w:uiPriority w:val="59"/>
    <w:rsid w:val="0022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052FA"/>
  </w:style>
  <w:style w:type="character" w:styleId="ac">
    <w:name w:val="Hyperlink"/>
    <w:basedOn w:val="a0"/>
    <w:uiPriority w:val="99"/>
    <w:semiHidden/>
    <w:unhideWhenUsed/>
    <w:rsid w:val="00E052F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E052FA"/>
    <w:rPr>
      <w:color w:val="954F72"/>
      <w:u w:val="single"/>
    </w:rPr>
  </w:style>
  <w:style w:type="paragraph" w:customStyle="1" w:styleId="xl65">
    <w:name w:val="xl65"/>
    <w:basedOn w:val="a"/>
    <w:rsid w:val="00E0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052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05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05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0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05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052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0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052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052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052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E05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E05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052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052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052F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0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0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052F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052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0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052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052F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05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052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ParagraphFontParaCharChar">
    <w:name w:val="Default Paragraph Font Para Char Char Знак"/>
    <w:basedOn w:val="a"/>
    <w:rsid w:val="00D255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295DC8"/>
  </w:style>
  <w:style w:type="paragraph" w:styleId="ae">
    <w:name w:val="List Paragraph"/>
    <w:basedOn w:val="a"/>
    <w:uiPriority w:val="34"/>
    <w:qFormat/>
    <w:rsid w:val="002258A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endnotes" Target="endnotes.xml"/>
	<Relationship Id="rId3" Type="http://schemas.openxmlformats.org/officeDocument/2006/relationships/styles" Target="styles.xml"/>
	<Relationship Id="rId7" Type="http://schemas.openxmlformats.org/officeDocument/2006/relationships/footnotes" Target="foot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11" Type="http://schemas.openxmlformats.org/officeDocument/2006/relationships/fontTable" Target="fontTable.xml"/>
	<Relationship Id="rId5" Type="http://schemas.openxmlformats.org/officeDocument/2006/relationships/settings" Target="settings.xml"/>
	<Relationship Id="rId10" Type="http://schemas.openxmlformats.org/officeDocument/2006/relationships/footer" Target="footer1.xml"/>
	<Relationship Id="rId4" Type="http://schemas.microsoft.com/office/2007/relationships/stylesWithEffects" Target="stylesWithEffects.xml"/>
	<Relationship Id="rId9" Type="http://schemas.openxmlformats.org/officeDocument/2006/relationships/hyperlink" Target="https://internet.garant.ru/" TargetMode="External"/><Relationship Target="media/Image1.jpeg" Type="http://schemas.openxmlformats.org/officeDocument/2006/relationships/image" Id="rId13"/>
</Relationships>
</file>

<file path=word/_rels/footer1.xml.rels>&#65279;<?xml version="1.0" encoding="UTF-8"?>
<Relationships xmlns="http://schemas.openxmlformats.org/package/2006/relationships"><Relationship Target="media/Image1.jpeg" Type="http://schemas.openxmlformats.org/officeDocument/2006/relationships/image" Id="rId13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F100-F29D-456C-A584-644B6A92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Ярчевский Андрей Александрович</cp:lastModifiedBy>
  <cp:revision>2</cp:revision>
  <cp:lastPrinted>2021-01-28T09:39:00Z</cp:lastPrinted>
  <dcterms:created xsi:type="dcterms:W3CDTF">2021-06-10T13:44:00Z</dcterms:created>
  <dcterms:modified xsi:type="dcterms:W3CDTF">2021-06-10T13:44:00Z</dcterms:modified>
</cp:coreProperties>
</file>